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770" w:rsidRPr="00CB0770" w:rsidRDefault="00CB0770" w:rsidP="00CB0770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CB0770">
        <w:rPr>
          <w:b w:val="0"/>
          <w:sz w:val="28"/>
          <w:szCs w:val="28"/>
        </w:rPr>
        <w:t>Задание 1.6.</w:t>
      </w:r>
    </w:p>
    <w:p w:rsidR="00897323" w:rsidRPr="00CB0770" w:rsidRDefault="00897323" w:rsidP="00CB0770">
      <w:pPr>
        <w:spacing w:line="360" w:lineRule="auto"/>
        <w:ind w:firstLine="851"/>
        <w:jc w:val="both"/>
        <w:rPr>
          <w:sz w:val="28"/>
          <w:szCs w:val="28"/>
        </w:rPr>
      </w:pPr>
    </w:p>
    <w:p w:rsidR="00CB0770" w:rsidRPr="00CB0770" w:rsidRDefault="00CB0770" w:rsidP="00CB0770">
      <w:pPr>
        <w:spacing w:line="360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  <w:u w:val="single"/>
        </w:rPr>
        <w:t>Предмет:</w:t>
      </w:r>
      <w:r w:rsidRPr="00CB0770">
        <w:rPr>
          <w:sz w:val="28"/>
          <w:szCs w:val="28"/>
        </w:rPr>
        <w:t xml:space="preserve"> математика</w:t>
      </w:r>
    </w:p>
    <w:p w:rsidR="00CB0770" w:rsidRPr="00CB0770" w:rsidRDefault="00CB0770" w:rsidP="00CB0770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CB0770">
        <w:rPr>
          <w:sz w:val="28"/>
          <w:szCs w:val="28"/>
          <w:u w:val="single"/>
        </w:rPr>
        <w:t xml:space="preserve">Учитель: </w:t>
      </w:r>
      <w:r w:rsidR="005D7E2A">
        <w:rPr>
          <w:sz w:val="28"/>
          <w:szCs w:val="28"/>
        </w:rPr>
        <w:t>Санакоева Диана Вадиковна</w:t>
      </w:r>
    </w:p>
    <w:p w:rsidR="00CB0770" w:rsidRPr="00CB0770" w:rsidRDefault="00CB0770" w:rsidP="00CB0770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CB0770">
        <w:rPr>
          <w:sz w:val="28"/>
          <w:szCs w:val="28"/>
          <w:u w:val="single"/>
        </w:rPr>
        <w:t xml:space="preserve">Класс: </w:t>
      </w:r>
      <w:r w:rsidR="005D7E2A">
        <w:rPr>
          <w:sz w:val="28"/>
          <w:szCs w:val="28"/>
        </w:rPr>
        <w:t>5 «е</w:t>
      </w:r>
      <w:bookmarkStart w:id="0" w:name="_GoBack"/>
      <w:bookmarkEnd w:id="0"/>
      <w:r w:rsidRPr="00CB0770">
        <w:rPr>
          <w:sz w:val="28"/>
          <w:szCs w:val="28"/>
        </w:rPr>
        <w:t>»</w:t>
      </w:r>
    </w:p>
    <w:p w:rsidR="00CB0770" w:rsidRPr="00CB0770" w:rsidRDefault="00CB0770" w:rsidP="00CB0770">
      <w:pPr>
        <w:spacing w:line="360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  <w:u w:val="single"/>
        </w:rPr>
        <w:t>№ урока по данной теме</w:t>
      </w:r>
      <w:r w:rsidRPr="00CB0770">
        <w:rPr>
          <w:sz w:val="28"/>
          <w:szCs w:val="28"/>
        </w:rPr>
        <w:t xml:space="preserve">:1 </w:t>
      </w:r>
    </w:p>
    <w:p w:rsidR="00CB0770" w:rsidRPr="00CB0770" w:rsidRDefault="00CB0770" w:rsidP="00CB0770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Тема</w:t>
      </w:r>
      <w:r w:rsidRPr="00CB0770">
        <w:rPr>
          <w:sz w:val="28"/>
          <w:szCs w:val="28"/>
          <w:u w:val="single"/>
        </w:rPr>
        <w:t xml:space="preserve"> урока</w:t>
      </w:r>
    </w:p>
    <w:p w:rsidR="00CB0770" w:rsidRPr="00CB0770" w:rsidRDefault="00CB0770" w:rsidP="00CB0770">
      <w:pPr>
        <w:spacing w:line="360" w:lineRule="auto"/>
        <w:ind w:firstLine="851"/>
        <w:jc w:val="center"/>
        <w:rPr>
          <w:sz w:val="28"/>
          <w:szCs w:val="28"/>
        </w:rPr>
      </w:pPr>
      <w:r w:rsidRPr="00CB0770">
        <w:rPr>
          <w:sz w:val="28"/>
          <w:szCs w:val="28"/>
        </w:rPr>
        <w:t>«Уравнение»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bCs/>
          <w:sz w:val="28"/>
          <w:szCs w:val="28"/>
          <w:u w:val="single"/>
        </w:rPr>
        <w:t>Учебник</w:t>
      </w:r>
      <w:r w:rsidRPr="00CB0770">
        <w:rPr>
          <w:sz w:val="28"/>
          <w:szCs w:val="28"/>
        </w:rPr>
        <w:t xml:space="preserve"> Никольский, Потапов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bCs/>
          <w:sz w:val="28"/>
          <w:szCs w:val="28"/>
          <w:u w:val="single"/>
        </w:rPr>
        <w:t>Тип урока</w:t>
      </w:r>
      <w:r w:rsidRPr="00CB0770">
        <w:rPr>
          <w:sz w:val="28"/>
          <w:szCs w:val="28"/>
          <w:u w:val="single"/>
        </w:rPr>
        <w:t>:</w:t>
      </w:r>
      <w:r w:rsidRPr="00CB0770">
        <w:rPr>
          <w:sz w:val="28"/>
          <w:szCs w:val="28"/>
        </w:rPr>
        <w:t xml:space="preserve"> Изучение нового материала и первичное закрепление.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bCs/>
          <w:sz w:val="28"/>
          <w:szCs w:val="28"/>
          <w:u w:val="single"/>
        </w:rPr>
        <w:t>Оборудование</w:t>
      </w:r>
      <w:r w:rsidRPr="00CB0770">
        <w:rPr>
          <w:sz w:val="28"/>
          <w:szCs w:val="28"/>
          <w:u w:val="single"/>
        </w:rPr>
        <w:t>:</w:t>
      </w:r>
      <w:r w:rsidRPr="00CB0770">
        <w:rPr>
          <w:sz w:val="28"/>
          <w:szCs w:val="28"/>
        </w:rPr>
        <w:t xml:space="preserve"> мультимедийный проектор, компьютер, карточки с дифференцированными заданиями.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bCs/>
          <w:sz w:val="28"/>
          <w:szCs w:val="28"/>
          <w:u w:val="single"/>
        </w:rPr>
        <w:t>Методы урока</w:t>
      </w:r>
      <w:r w:rsidRPr="00CB0770">
        <w:rPr>
          <w:sz w:val="28"/>
          <w:szCs w:val="28"/>
          <w:u w:val="single"/>
        </w:rPr>
        <w:t>:</w:t>
      </w:r>
      <w:r w:rsidRPr="00CB0770">
        <w:rPr>
          <w:sz w:val="28"/>
          <w:szCs w:val="28"/>
        </w:rPr>
        <w:t xml:space="preserve"> словесные, наглядные, практические. 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  <w:u w:val="single"/>
        </w:rPr>
      </w:pPr>
      <w:r w:rsidRPr="00CB0770">
        <w:rPr>
          <w:sz w:val="28"/>
          <w:szCs w:val="28"/>
          <w:u w:val="single"/>
        </w:rPr>
        <w:t xml:space="preserve">Формы освоения урока: 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-индивидуальная;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-фронтальная;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-работа в парах;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-работа в группах;</w:t>
      </w:r>
    </w:p>
    <w:p w:rsidR="00CB0770" w:rsidRDefault="00CB0770" w:rsidP="00CB0770">
      <w:pPr>
        <w:spacing w:line="276" w:lineRule="auto"/>
        <w:ind w:firstLine="567"/>
        <w:rPr>
          <w:sz w:val="26"/>
          <w:szCs w:val="26"/>
        </w:rPr>
      </w:pP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Содержание урока соответствовало требованиям стандарта.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Результаты урока совпадали с целью урока, поставленной учителем.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Уровень изложения материала учителем соответствовал уровню понимания содержания учениками.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Все этапы урока способствовали формированию самостоятельного мышления, активной учебной деятельности, познавательных интересов обучающихся.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Цель урока, поставленная учителем, соответствовала программным требованиям, содержания материала, необходимого уровня знаний и умений обучающихся;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Обучающиеся при помощи учителя подошли к постановке задач урока, пути их реализации и конечный результат.</w:t>
      </w:r>
    </w:p>
    <w:p w:rsidR="00CB0770" w:rsidRPr="00CB0770" w:rsidRDefault="00CB0770" w:rsidP="00CB0770">
      <w:pPr>
        <w:spacing w:line="276" w:lineRule="auto"/>
        <w:ind w:left="360"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 xml:space="preserve">Структура урока направлена на формирование умения применять ранее полученные учащимися знания. </w:t>
      </w:r>
    </w:p>
    <w:p w:rsidR="00CB0770" w:rsidRPr="00CB0770" w:rsidRDefault="00CB0770" w:rsidP="00CB0770">
      <w:pPr>
        <w:spacing w:line="276" w:lineRule="auto"/>
        <w:ind w:left="360"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Оптимальный темп ведения урока.</w:t>
      </w:r>
    </w:p>
    <w:p w:rsidR="00CB0770" w:rsidRPr="00CB0770" w:rsidRDefault="00CB0770" w:rsidP="00CB0770">
      <w:pPr>
        <w:spacing w:line="276" w:lineRule="auto"/>
        <w:ind w:left="360"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Урок построен в соответствии с планом, представленным учителем.</w:t>
      </w:r>
    </w:p>
    <w:p w:rsidR="00CB0770" w:rsidRPr="00CB0770" w:rsidRDefault="00CB0770" w:rsidP="00CB0770">
      <w:pPr>
        <w:spacing w:line="276" w:lineRule="auto"/>
        <w:ind w:left="360"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lastRenderedPageBreak/>
        <w:t>Применение метода исследовательской деятельности детей позволяет без труда перейти от решения уравнений, к решению задач на составление уравнений.</w:t>
      </w:r>
    </w:p>
    <w:p w:rsidR="00CB0770" w:rsidRPr="00CB0770" w:rsidRDefault="00CB0770" w:rsidP="00CB0770">
      <w:pPr>
        <w:spacing w:before="100" w:beforeAutospacing="1" w:after="100" w:afterAutospacing="1"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При изучении нового материала применялся объяснительно-иллюстративный метод с элементами проблемного обучения.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Применение ИКТ на уроке позволило ускорить образовательный процесс, тем самым увеличить темп работоспособности детей. Все обучающиеся класса были включены в активную деятельность на уроке.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Изучение новой темы «Уравнение» осуществлялось при помощи презентации, которая проецировалась на интерактивной доске. Презентация строилась на основе проблемных вопросов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Организация межпредметной связи с географией повысила ценность урока.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Условия морально-психологические, гигиенические, учебно-материальные, здоровьесберегающие на уроке были соблюдены (проводилась физкультминутка, разминка для глаз, делались учителем замечания по осанке)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Соблюдались речевые нормы при работе на уроке.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Объяснение материала учителем включало проблемные вопросы</w:t>
      </w:r>
    </w:p>
    <w:p w:rsidR="00CB0770" w:rsidRPr="00CB0770" w:rsidRDefault="00CB0770" w:rsidP="00CB0770">
      <w:pPr>
        <w:spacing w:before="100" w:beforeAutospacing="1" w:after="100" w:afterAutospacing="1"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 xml:space="preserve">Применялись методы и приемы: устный ответ, запись на интерактивной доске,работа по карточкам. 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При проведении практической работы обучающиеся строили схемы по условию задачи, обосновывали свои выводы.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Для проверки сформированности метапредметных знаний были подобраны и решались задачи из окружающей жизни.</w:t>
      </w:r>
    </w:p>
    <w:p w:rsidR="00CB0770" w:rsidRPr="00CB0770" w:rsidRDefault="00CB0770" w:rsidP="00CB0770">
      <w:pPr>
        <w:spacing w:before="100" w:beforeAutospacing="1" w:after="100" w:afterAutospacing="1"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С целью подведения итогов урока и рефлексии была проведен</w:t>
      </w:r>
      <w:r>
        <w:rPr>
          <w:sz w:val="28"/>
          <w:szCs w:val="28"/>
        </w:rPr>
        <w:t>а беседа, в которой выяснялось:</w:t>
      </w:r>
      <w:r w:rsidRPr="00CB0770">
        <w:rPr>
          <w:sz w:val="28"/>
          <w:szCs w:val="28"/>
        </w:rPr>
        <w:t xml:space="preserve">- Что нового узнали на уроке? -Разобрались ли в материале, который рассматривался на уроке? - Над чем нужно поработать? - Что понравилось на уроке? - Что не понравилось? </w:t>
      </w:r>
    </w:p>
    <w:p w:rsidR="00CB0770" w:rsidRPr="00CB0770" w:rsidRDefault="00CB0770" w:rsidP="00CB0770">
      <w:pPr>
        <w:spacing w:before="100" w:beforeAutospacing="1" w:after="100" w:afterAutospacing="1"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Учителем была оценена и прокомментирована работа обучающихся на уроке и проведен инструктаж по выполнению творческого домашнего задания.</w:t>
      </w:r>
    </w:p>
    <w:p w:rsidR="00CB0770" w:rsidRPr="005D7E2A" w:rsidRDefault="00CB0770" w:rsidP="005D7E2A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Все этапы урока взаимосвязаны, логически последовательны. Соблюдена организация начала урока и конца.</w:t>
      </w:r>
    </w:p>
    <w:sectPr w:rsidR="00CB0770" w:rsidRPr="005D7E2A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1B8" w:rsidRDefault="00A101B8" w:rsidP="00CB0770">
      <w:r>
        <w:separator/>
      </w:r>
    </w:p>
  </w:endnote>
  <w:endnote w:type="continuationSeparator" w:id="0">
    <w:p w:rsidR="00A101B8" w:rsidRDefault="00A101B8" w:rsidP="00CB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354489"/>
      <w:docPartObj>
        <w:docPartGallery w:val="Page Numbers (Bottom of Page)"/>
        <w:docPartUnique/>
      </w:docPartObj>
    </w:sdtPr>
    <w:sdtEndPr/>
    <w:sdtContent>
      <w:p w:rsidR="00CB0770" w:rsidRDefault="00CB077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E2A">
          <w:rPr>
            <w:noProof/>
          </w:rPr>
          <w:t>2</w:t>
        </w:r>
        <w:r>
          <w:fldChar w:fldCharType="end"/>
        </w:r>
      </w:p>
    </w:sdtContent>
  </w:sdt>
  <w:p w:rsidR="00CB0770" w:rsidRDefault="00CB07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1B8" w:rsidRDefault="00A101B8" w:rsidP="00CB0770">
      <w:r>
        <w:separator/>
      </w:r>
    </w:p>
  </w:footnote>
  <w:footnote w:type="continuationSeparator" w:id="0">
    <w:p w:rsidR="00A101B8" w:rsidRDefault="00A101B8" w:rsidP="00CB07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770"/>
    <w:rsid w:val="005D7E2A"/>
    <w:rsid w:val="00743E19"/>
    <w:rsid w:val="00897323"/>
    <w:rsid w:val="00A101B8"/>
    <w:rsid w:val="00B85BA1"/>
    <w:rsid w:val="00CB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8F410"/>
  <w15:docId w15:val="{89D8FDDC-1BBB-44C8-8117-A748FC47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CB077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B07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qFormat/>
    <w:rsid w:val="00CB0770"/>
    <w:rPr>
      <w:b/>
      <w:bCs/>
    </w:rPr>
  </w:style>
  <w:style w:type="paragraph" w:styleId="a4">
    <w:name w:val="header"/>
    <w:basedOn w:val="a"/>
    <w:link w:val="a5"/>
    <w:uiPriority w:val="99"/>
    <w:unhideWhenUsed/>
    <w:rsid w:val="00CB07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07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B07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07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5D7E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Admin</cp:lastModifiedBy>
  <cp:revision>2</cp:revision>
  <dcterms:created xsi:type="dcterms:W3CDTF">2022-06-21T19:18:00Z</dcterms:created>
  <dcterms:modified xsi:type="dcterms:W3CDTF">2022-06-21T19:18:00Z</dcterms:modified>
</cp:coreProperties>
</file>