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5429D5" w:rsidRPr="003A4430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Студента   </w:t>
      </w:r>
      <w:r w:rsidR="00CD0762">
        <w:rPr>
          <w:rFonts w:ascii="Times New Roman" w:eastAsia="Times New Roman" w:hAnsi="Times New Roman"/>
          <w:u w:val="single"/>
        </w:rPr>
        <w:t xml:space="preserve">Плиевой </w:t>
      </w:r>
      <w:proofErr w:type="spellStart"/>
      <w:r w:rsidR="00CD0762">
        <w:rPr>
          <w:rFonts w:ascii="Times New Roman" w:eastAsia="Times New Roman" w:hAnsi="Times New Roman"/>
          <w:u w:val="single"/>
        </w:rPr>
        <w:t>Аиды</w:t>
      </w:r>
      <w:proofErr w:type="spellEnd"/>
      <w:r w:rsidR="00CD0762">
        <w:rPr>
          <w:rFonts w:ascii="Times New Roman" w:eastAsia="Times New Roman" w:hAnsi="Times New Roman"/>
          <w:u w:val="single"/>
        </w:rPr>
        <w:t xml:space="preserve"> Германовны</w:t>
      </w:r>
    </w:p>
    <w:p w:rsidR="005429D5" w:rsidRPr="00F75AE1" w:rsidRDefault="003A4430" w:rsidP="003A4430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CD0762" w:rsidRDefault="005429D5" w:rsidP="00CD0762">
      <w:pPr>
        <w:spacing w:after="0" w:line="240" w:lineRule="auto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CD0762">
        <w:rPr>
          <w:rFonts w:ascii="Times New Roman" w:eastAsia="Times New Roman" w:hAnsi="Times New Roman"/>
          <w:u w:val="single"/>
        </w:rPr>
        <w:t>Гончарова Светлана Викторовна</w:t>
      </w:r>
      <w:r w:rsidR="003A4430">
        <w:rPr>
          <w:rFonts w:ascii="Times New Roman" w:eastAsia="Times New Roman" w:hAnsi="Times New Roman"/>
          <w:u w:val="single"/>
        </w:rPr>
        <w:t xml:space="preserve">, </w:t>
      </w:r>
      <w:r w:rsidR="00CD0762">
        <w:rPr>
          <w:rFonts w:ascii="Times New Roman" w:eastAsia="Times New Roman" w:hAnsi="Times New Roman"/>
          <w:u w:val="single"/>
        </w:rPr>
        <w:t>доцент</w:t>
      </w:r>
      <w:r w:rsidR="003A4430">
        <w:rPr>
          <w:rFonts w:ascii="Times New Roman" w:eastAsia="Times New Roman" w:hAnsi="Times New Roman"/>
          <w:u w:val="single"/>
        </w:rPr>
        <w:t xml:space="preserve"> кафе</w:t>
      </w:r>
      <w:r w:rsidR="00CD0762">
        <w:rPr>
          <w:rFonts w:ascii="Times New Roman" w:eastAsia="Times New Roman" w:hAnsi="Times New Roman"/>
          <w:u w:val="single"/>
        </w:rPr>
        <w:t>дры информационных технологий и</w:t>
      </w:r>
    </w:p>
    <w:p w:rsidR="005429D5" w:rsidRDefault="003A4430" w:rsidP="00CD0762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/>
        </w:rPr>
        <w:t>электронного обучения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</w:t>
      </w:r>
      <w:r w:rsidR="003A4430">
        <w:rPr>
          <w:rFonts w:ascii="Times New Roman" w:eastAsia="Times New Roman" w:hAnsi="Times New Roman"/>
        </w:rPr>
        <w:t xml:space="preserve"> №0104-292/03ПР «22» марта </w:t>
      </w:r>
      <w:r w:rsidR="00A843F4">
        <w:rPr>
          <w:rFonts w:ascii="Times New Roman" w:eastAsia="Times New Roman" w:hAnsi="Times New Roman"/>
        </w:rPr>
        <w:t>202</w:t>
      </w:r>
      <w:r w:rsidR="003A4430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 г.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2552"/>
        <w:gridCol w:w="1134"/>
        <w:gridCol w:w="1498"/>
      </w:tblGrid>
      <w:tr w:rsidR="00C82198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</w:tr>
      <w:tr w:rsidR="00C8219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(выполняется в группе). </w:t>
            </w: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результатам участие и выступление на круглом столе (в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вебинара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spacing w:after="0" w:line="240" w:lineRule="auto"/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</w:p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09.05.2022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06.05.202209.05.2022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</w:tr>
      <w:tr w:rsidR="00C82198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Изучение стандартов ЭО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Формат проведения 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 Определение направлений профессионального самообразования.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</w:tr>
    </w:tbl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4F1470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3412490</wp:posOffset>
            </wp:positionH>
            <wp:positionV relativeFrom="margin">
              <wp:posOffset>8669655</wp:posOffset>
            </wp:positionV>
            <wp:extent cx="857250" cy="514350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C83"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:rsidR="00C82198" w:rsidRDefault="004F1470" w:rsidP="004F1470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/>
        </w:rPr>
        <w:t xml:space="preserve">                                                          </w:t>
      </w:r>
      <w:r w:rsidR="00553C83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</w:t>
      </w:r>
      <w:r w:rsidR="00A843F4">
        <w:rPr>
          <w:rFonts w:ascii="Times New Roman" w:eastAsia="Times New Roman" w:hAnsi="Times New Roman" w:cs="Times New Roman"/>
          <w:sz w:val="20"/>
          <w:szCs w:val="20"/>
        </w:rPr>
        <w:t>__202</w:t>
      </w:r>
      <w:r w:rsidR="00682836">
        <w:rPr>
          <w:rFonts w:ascii="Times New Roman" w:eastAsia="Times New Roman" w:hAnsi="Times New Roman" w:cs="Times New Roman"/>
          <w:sz w:val="20"/>
          <w:szCs w:val="20"/>
        </w:rPr>
        <w:t xml:space="preserve">__ г.              </w:t>
      </w:r>
      <w:r w:rsidR="00CD07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="00CD0762">
        <w:rPr>
          <w:rFonts w:ascii="Times New Roman" w:eastAsia="Times New Roman" w:hAnsi="Times New Roman" w:cs="Times New Roman"/>
          <w:sz w:val="20"/>
          <w:szCs w:val="20"/>
          <w:u w:val="single"/>
        </w:rPr>
        <w:t>Плиева А.Г.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(расшифровка подписи)</w:t>
      </w:r>
    </w:p>
    <w:p w:rsidR="00CD0762" w:rsidRDefault="00CD0762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CD0762" w:rsidRPr="004F1470" w:rsidRDefault="00CD0762">
      <w:pPr>
        <w:pStyle w:val="10"/>
        <w:spacing w:after="0" w:line="240" w:lineRule="auto"/>
        <w:jc w:val="both"/>
        <w:rPr>
          <w:lang w:val="en-US"/>
        </w:rPr>
      </w:pPr>
    </w:p>
    <w:sectPr w:rsidR="00CD0762" w:rsidRPr="004F1470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2198"/>
    <w:rsid w:val="003A4430"/>
    <w:rsid w:val="004060EC"/>
    <w:rsid w:val="004F1470"/>
    <w:rsid w:val="00541E56"/>
    <w:rsid w:val="005429D5"/>
    <w:rsid w:val="00553C83"/>
    <w:rsid w:val="00682836"/>
    <w:rsid w:val="008B5932"/>
    <w:rsid w:val="00A2008C"/>
    <w:rsid w:val="00A843F4"/>
    <w:rsid w:val="00B93EF6"/>
    <w:rsid w:val="00C82198"/>
    <w:rsid w:val="00CD0762"/>
    <w:rsid w:val="00E54305"/>
    <w:rsid w:val="00EE3085"/>
    <w:rsid w:val="00FB0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EC"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customStyle="1" w:styleId="instancename">
    <w:name w:val="instancename"/>
    <w:basedOn w:val="a0"/>
    <w:rsid w:val="00682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726BB-8372-497F-9456-721607BC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User</cp:lastModifiedBy>
  <cp:revision>2</cp:revision>
  <dcterms:created xsi:type="dcterms:W3CDTF">2022-05-24T12:26:00Z</dcterms:created>
  <dcterms:modified xsi:type="dcterms:W3CDTF">2022-05-24T12:26:00Z</dcterms:modified>
</cp:coreProperties>
</file>