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7442B" w14:textId="54C7181C" w:rsidR="00925C57" w:rsidRPr="009F407C" w:rsidRDefault="009F407C" w:rsidP="009F407C">
      <w:pPr>
        <w:pStyle w:val="a3"/>
        <w:numPr>
          <w:ilvl w:val="1"/>
          <w:numId w:val="1"/>
        </w:numPr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 w:rsidRPr="009F407C">
        <w:rPr>
          <w:rFonts w:ascii="Arial" w:hAnsi="Arial" w:cs="Arial"/>
          <w:color w:val="555555"/>
          <w:sz w:val="20"/>
          <w:szCs w:val="20"/>
          <w:shd w:val="clear" w:color="auto" w:fill="FFFFFF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27B1383C" w14:textId="3AEEB91E" w:rsidR="009F407C" w:rsidRDefault="009F407C" w:rsidP="009F407C">
      <w:pPr>
        <w:rPr>
          <w:rFonts w:ascii="Arial" w:hAnsi="Arial" w:cs="Arial"/>
          <w:color w:val="122A2A"/>
          <w:sz w:val="21"/>
          <w:szCs w:val="21"/>
          <w:shd w:val="clear" w:color="auto" w:fill="FFFFFF"/>
        </w:rPr>
      </w:pPr>
      <w:r>
        <w:t xml:space="preserve">Тема ВКР: </w:t>
      </w:r>
      <w:r>
        <w:rPr>
          <w:rFonts w:ascii="Arial" w:hAnsi="Arial" w:cs="Arial"/>
          <w:color w:val="122A2A"/>
          <w:sz w:val="21"/>
          <w:szCs w:val="21"/>
          <w:shd w:val="clear" w:color="auto" w:fill="FFFFFF"/>
        </w:rPr>
        <w:t xml:space="preserve">Технологии и инструменты </w:t>
      </w:r>
      <w:proofErr w:type="spellStart"/>
      <w:r>
        <w:rPr>
          <w:rFonts w:ascii="Arial" w:hAnsi="Arial" w:cs="Arial"/>
          <w:color w:val="122A2A"/>
          <w:sz w:val="21"/>
          <w:szCs w:val="21"/>
          <w:shd w:val="clear" w:color="auto" w:fill="FFFFFF"/>
        </w:rPr>
        <w:t>микрообучения</w:t>
      </w:r>
      <w:proofErr w:type="spellEnd"/>
      <w:r>
        <w:rPr>
          <w:rFonts w:ascii="Arial" w:hAnsi="Arial" w:cs="Arial"/>
          <w:color w:val="122A2A"/>
          <w:sz w:val="21"/>
          <w:szCs w:val="21"/>
          <w:shd w:val="clear" w:color="auto" w:fill="FFFFFF"/>
        </w:rPr>
        <w:t xml:space="preserve"> цифровой фотографии педагогов дополнительного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D4113" w14:paraId="52A33F48" w14:textId="77777777" w:rsidTr="00DD4113">
        <w:tc>
          <w:tcPr>
            <w:tcW w:w="3115" w:type="dxa"/>
          </w:tcPr>
          <w:p w14:paraId="11BF7186" w14:textId="73EDB3AD" w:rsidR="00DD4113" w:rsidRDefault="00DD4113" w:rsidP="00DD4113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DD4113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Этап</w:t>
            </w:r>
            <w: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 xml:space="preserve"> </w:t>
            </w:r>
            <w:r w:rsidRPr="00DD4113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работы</w:t>
            </w:r>
          </w:p>
        </w:tc>
        <w:tc>
          <w:tcPr>
            <w:tcW w:w="3115" w:type="dxa"/>
          </w:tcPr>
          <w:p w14:paraId="7872E02B" w14:textId="7A6B4FB6" w:rsidR="00DD4113" w:rsidRDefault="00DD4113" w:rsidP="00DD4113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DD4113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Функции</w:t>
            </w:r>
            <w: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 xml:space="preserve"> </w:t>
            </w:r>
            <w:r w:rsidRPr="00DD4113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этапа</w:t>
            </w:r>
          </w:p>
        </w:tc>
        <w:tc>
          <w:tcPr>
            <w:tcW w:w="3115" w:type="dxa"/>
          </w:tcPr>
          <w:p w14:paraId="6A0EBE31" w14:textId="5E9FE5AC" w:rsidR="00DD4113" w:rsidRDefault="00DD4113" w:rsidP="00DD4113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DD4113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Задачи этапа</w:t>
            </w:r>
            <w: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 xml:space="preserve"> </w:t>
            </w:r>
            <w:r w:rsidRPr="00DD4113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опытно-экспериментальной работы</w:t>
            </w:r>
          </w:p>
        </w:tc>
      </w:tr>
      <w:tr w:rsidR="00DD4113" w14:paraId="0D8D873B" w14:textId="77777777" w:rsidTr="00DD4113">
        <w:tc>
          <w:tcPr>
            <w:tcW w:w="3115" w:type="dxa"/>
          </w:tcPr>
          <w:p w14:paraId="5BBF930F" w14:textId="3D879936" w:rsidR="00DD4113" w:rsidRDefault="00247885" w:rsidP="009F407C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3115" w:type="dxa"/>
          </w:tcPr>
          <w:p w14:paraId="5F79817C" w14:textId="66624F6A" w:rsidR="00DD4113" w:rsidRDefault="00247885" w:rsidP="009F407C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Диагностическая</w:t>
            </w:r>
          </w:p>
        </w:tc>
        <w:tc>
          <w:tcPr>
            <w:tcW w:w="3115" w:type="dxa"/>
          </w:tcPr>
          <w:p w14:paraId="54452E17" w14:textId="29BA4649" w:rsidR="00247885" w:rsidRPr="00247885" w:rsidRDefault="00247885" w:rsidP="00247885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• выявление</w:t>
            </w:r>
            <w: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 xml:space="preserve"> </w:t>
            </w: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уровня образования в области фотографии</w:t>
            </w:r>
          </w:p>
          <w:p w14:paraId="5369667C" w14:textId="3150BBB8" w:rsidR="00DD4113" w:rsidRDefault="00247885" w:rsidP="00247885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• разработка критериев и показателей</w:t>
            </w:r>
            <w: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 xml:space="preserve"> готовности педагогов дополнительного образования </w:t>
            </w:r>
            <w:r w:rsidR="009F1862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применять электронные технологии в обучении</w:t>
            </w: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;</w:t>
            </w:r>
          </w:p>
        </w:tc>
      </w:tr>
      <w:tr w:rsidR="00DD4113" w14:paraId="06AAB219" w14:textId="77777777" w:rsidTr="00DD4113">
        <w:tc>
          <w:tcPr>
            <w:tcW w:w="3115" w:type="dxa"/>
          </w:tcPr>
          <w:p w14:paraId="0989904B" w14:textId="160D7A05" w:rsidR="00DD4113" w:rsidRDefault="00247885" w:rsidP="009F407C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3115" w:type="dxa"/>
          </w:tcPr>
          <w:p w14:paraId="7D714703" w14:textId="33BAA2C4" w:rsidR="00DD4113" w:rsidRDefault="00247885" w:rsidP="009F407C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Постановочная</w:t>
            </w:r>
          </w:p>
        </w:tc>
        <w:tc>
          <w:tcPr>
            <w:tcW w:w="3115" w:type="dxa"/>
          </w:tcPr>
          <w:p w14:paraId="22CD7656" w14:textId="25E7C55A" w:rsidR="00247885" w:rsidRPr="00247885" w:rsidRDefault="00247885" w:rsidP="00247885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• определение цели, задач опытно-экспериментальной работы</w:t>
            </w:r>
          </w:p>
          <w:p w14:paraId="3F419922" w14:textId="0DA8F5BB" w:rsidR="00247885" w:rsidRPr="00247885" w:rsidRDefault="00247885" w:rsidP="00247885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 xml:space="preserve">• </w:t>
            </w:r>
            <w: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как с</w:t>
            </w: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делать обучение фотографии более интересным для детей</w:t>
            </w:r>
          </w:p>
          <w:p w14:paraId="7DBE4003" w14:textId="529C89AA" w:rsidR="00DD4113" w:rsidRDefault="00247885" w:rsidP="00247885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• прогнозирование результатов исследования</w:t>
            </w:r>
          </w:p>
        </w:tc>
      </w:tr>
      <w:tr w:rsidR="00247885" w14:paraId="0D078DD6" w14:textId="77777777" w:rsidTr="00DD4113">
        <w:tc>
          <w:tcPr>
            <w:tcW w:w="3115" w:type="dxa"/>
          </w:tcPr>
          <w:p w14:paraId="7DDF27E0" w14:textId="1E0EDDA5" w:rsidR="00247885" w:rsidRDefault="00247885" w:rsidP="009F407C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3115" w:type="dxa"/>
          </w:tcPr>
          <w:p w14:paraId="7509B947" w14:textId="21D683B6" w:rsidR="00247885" w:rsidRDefault="00247885" w:rsidP="009F407C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Организационная</w:t>
            </w:r>
          </w:p>
        </w:tc>
        <w:tc>
          <w:tcPr>
            <w:tcW w:w="3115" w:type="dxa"/>
          </w:tcPr>
          <w:p w14:paraId="353555DC" w14:textId="77777777" w:rsidR="00247885" w:rsidRPr="00247885" w:rsidRDefault="00247885" w:rsidP="00247885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• планирование организации опытно-экспериментальной работы;</w:t>
            </w:r>
          </w:p>
          <w:p w14:paraId="1115D135" w14:textId="5A2BAF2A" w:rsidR="00247885" w:rsidRPr="00247885" w:rsidRDefault="00247885" w:rsidP="00247885">
            <w:pPr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</w:pPr>
            <w:r w:rsidRPr="00247885">
              <w:rPr>
                <w:rFonts w:ascii="Arial" w:hAnsi="Arial" w:cs="Arial"/>
                <w:color w:val="122A2A"/>
                <w:sz w:val="21"/>
                <w:szCs w:val="21"/>
                <w:shd w:val="clear" w:color="auto" w:fill="FFFFFF"/>
              </w:rPr>
              <w:t>• организация экспериментальной проверки отдельных вопросов</w:t>
            </w:r>
          </w:p>
        </w:tc>
      </w:tr>
    </w:tbl>
    <w:p w14:paraId="73409620" w14:textId="77777777" w:rsidR="00DD4113" w:rsidRDefault="00DD4113" w:rsidP="009F407C">
      <w:pPr>
        <w:rPr>
          <w:rFonts w:ascii="Arial" w:hAnsi="Arial" w:cs="Arial"/>
          <w:color w:val="122A2A"/>
          <w:sz w:val="21"/>
          <w:szCs w:val="21"/>
          <w:shd w:val="clear" w:color="auto" w:fill="FFFFFF"/>
        </w:rPr>
      </w:pPr>
    </w:p>
    <w:p w14:paraId="36AEFB22" w14:textId="77777777" w:rsidR="00DD4113" w:rsidRDefault="00DD4113" w:rsidP="009F407C"/>
    <w:sectPr w:rsidR="00DD4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F36BA2"/>
    <w:multiLevelType w:val="multilevel"/>
    <w:tmpl w:val="0AC6CF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8F"/>
    <w:rsid w:val="00247885"/>
    <w:rsid w:val="00925C57"/>
    <w:rsid w:val="009F1862"/>
    <w:rsid w:val="009F407C"/>
    <w:rsid w:val="00CE1D8F"/>
    <w:rsid w:val="00DD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F20C"/>
  <w15:chartTrackingRefBased/>
  <w15:docId w15:val="{77D6DE59-2E77-4E4C-AEF1-AA072A85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07C"/>
    <w:pPr>
      <w:ind w:left="720"/>
      <w:contextualSpacing/>
    </w:pPr>
  </w:style>
  <w:style w:type="table" w:styleId="a4">
    <w:name w:val="Table Grid"/>
    <w:basedOn w:val="a1"/>
    <w:uiPriority w:val="39"/>
    <w:rsid w:val="00DD4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2022-06-19T16:32:00Z</dcterms:created>
  <dcterms:modified xsi:type="dcterms:W3CDTF">2022-06-19T16:32:00Z</dcterms:modified>
</cp:coreProperties>
</file>