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E13" w:rsidRDefault="00892E13" w:rsidP="00892E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2E13">
        <w:rPr>
          <w:rFonts w:ascii="Times New Roman" w:hAnsi="Times New Roman" w:cs="Times New Roman"/>
          <w:sz w:val="28"/>
          <w:szCs w:val="28"/>
        </w:rPr>
        <w:t>1.4. Рецензирование научной статьи (по проблеме, исследуемой в магистерской диссертации).</w:t>
      </w:r>
    </w:p>
    <w:p w:rsidR="00892E13" w:rsidRDefault="00892E13" w:rsidP="00892E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2E13">
        <w:rPr>
          <w:rFonts w:ascii="Times New Roman" w:hAnsi="Times New Roman" w:cs="Times New Roman"/>
          <w:sz w:val="28"/>
          <w:szCs w:val="28"/>
        </w:rPr>
        <w:t>http://elar.uspu.ru/bitstream/uspu/5874/1/18Loginova2.pdf</w:t>
      </w:r>
    </w:p>
    <w:p w:rsidR="00630194" w:rsidRPr="00892E13" w:rsidRDefault="005B4A1C" w:rsidP="00892E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92E13">
        <w:rPr>
          <w:rFonts w:ascii="Times New Roman" w:hAnsi="Times New Roman" w:cs="Times New Roman"/>
          <w:sz w:val="28"/>
          <w:szCs w:val="28"/>
        </w:rPr>
        <w:t xml:space="preserve">В данной статье рассматриваются методики обучения </w:t>
      </w:r>
      <w:r w:rsidRPr="00892E13">
        <w:rPr>
          <w:rFonts w:ascii="Times New Roman" w:hAnsi="Times New Roman" w:cs="Times New Roman"/>
          <w:sz w:val="28"/>
          <w:szCs w:val="28"/>
        </w:rPr>
        <w:t>фотографии школьников среднего возраста.</w:t>
      </w:r>
      <w:r w:rsidRPr="00892E13">
        <w:rPr>
          <w:rFonts w:ascii="Times New Roman" w:hAnsi="Times New Roman" w:cs="Times New Roman"/>
          <w:sz w:val="28"/>
          <w:szCs w:val="28"/>
        </w:rPr>
        <w:t xml:space="preserve"> </w:t>
      </w:r>
      <w:r w:rsidR="006403E6" w:rsidRPr="00892E13">
        <w:rPr>
          <w:rFonts w:ascii="Times New Roman" w:hAnsi="Times New Roman" w:cs="Times New Roman"/>
          <w:sz w:val="28"/>
          <w:szCs w:val="28"/>
        </w:rPr>
        <w:t xml:space="preserve">Также в 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6403E6" w:rsidRPr="00892E13">
        <w:rPr>
          <w:rFonts w:ascii="Times New Roman" w:hAnsi="Times New Roman" w:cs="Times New Roman"/>
          <w:sz w:val="28"/>
          <w:szCs w:val="28"/>
        </w:rPr>
        <w:t>проанализированы</w:t>
      </w:r>
      <w:r w:rsidR="006403E6" w:rsidRPr="00892E13">
        <w:rPr>
          <w:rFonts w:ascii="Times New Roman" w:hAnsi="Times New Roman" w:cs="Times New Roman"/>
          <w:sz w:val="28"/>
          <w:szCs w:val="28"/>
        </w:rPr>
        <w:t xml:space="preserve"> возрас</w:t>
      </w:r>
      <w:r w:rsidR="006403E6" w:rsidRPr="00892E13">
        <w:rPr>
          <w:rFonts w:ascii="Times New Roman" w:hAnsi="Times New Roman" w:cs="Times New Roman"/>
          <w:sz w:val="28"/>
          <w:szCs w:val="28"/>
        </w:rPr>
        <w:t>тные особенности детей среднего школьного возраста, описаны</w:t>
      </w:r>
      <w:r w:rsidR="006403E6" w:rsidRPr="00892E13">
        <w:rPr>
          <w:rFonts w:ascii="Times New Roman" w:hAnsi="Times New Roman" w:cs="Times New Roman"/>
          <w:sz w:val="28"/>
          <w:szCs w:val="28"/>
        </w:rPr>
        <w:t xml:space="preserve"> методы и приемы </w:t>
      </w:r>
      <w:r w:rsidR="00892E13" w:rsidRPr="00892E13">
        <w:rPr>
          <w:rFonts w:ascii="Times New Roman" w:hAnsi="Times New Roman" w:cs="Times New Roman"/>
          <w:sz w:val="28"/>
          <w:szCs w:val="28"/>
        </w:rPr>
        <w:t>обучения подростков фотографии, произведен</w:t>
      </w:r>
      <w:r w:rsidR="006403E6" w:rsidRPr="00892E13">
        <w:rPr>
          <w:rFonts w:ascii="Times New Roman" w:hAnsi="Times New Roman" w:cs="Times New Roman"/>
          <w:sz w:val="28"/>
          <w:szCs w:val="28"/>
        </w:rPr>
        <w:t xml:space="preserve"> анализ обр</w:t>
      </w:r>
      <w:bookmarkStart w:id="0" w:name="_GoBack"/>
      <w:bookmarkEnd w:id="0"/>
      <w:r w:rsidR="006403E6" w:rsidRPr="00892E13">
        <w:rPr>
          <w:rFonts w:ascii="Times New Roman" w:hAnsi="Times New Roman" w:cs="Times New Roman"/>
          <w:sz w:val="28"/>
          <w:szCs w:val="28"/>
        </w:rPr>
        <w:t>а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зовательных программ в области </w:t>
      </w:r>
      <w:r w:rsidR="006403E6" w:rsidRPr="00892E13">
        <w:rPr>
          <w:rFonts w:ascii="Times New Roman" w:hAnsi="Times New Roman" w:cs="Times New Roman"/>
          <w:sz w:val="28"/>
          <w:szCs w:val="28"/>
        </w:rPr>
        <w:t>фотоискусства для учреждений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и разработана программа</w:t>
      </w:r>
      <w:r w:rsidR="006403E6" w:rsidRPr="00892E13">
        <w:rPr>
          <w:rFonts w:ascii="Times New Roman" w:hAnsi="Times New Roman" w:cs="Times New Roman"/>
          <w:sz w:val="28"/>
          <w:szCs w:val="28"/>
        </w:rPr>
        <w:t xml:space="preserve"> в област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и фотоискусства для учреждения дополнительного образования. </w:t>
      </w:r>
      <w:r w:rsidR="00892E13" w:rsidRPr="00892E13">
        <w:rPr>
          <w:rFonts w:ascii="Times New Roman" w:hAnsi="Times New Roman" w:cs="Times New Roman"/>
          <w:sz w:val="28"/>
          <w:szCs w:val="28"/>
        </w:rPr>
        <w:t>Грамотно организованное худ</w:t>
      </w:r>
      <w:r w:rsidR="00892E13" w:rsidRPr="00892E13">
        <w:rPr>
          <w:rFonts w:ascii="Times New Roman" w:hAnsi="Times New Roman" w:cs="Times New Roman"/>
          <w:sz w:val="28"/>
          <w:szCs w:val="28"/>
        </w:rPr>
        <w:t>ожественное воспитание создаёт всесторонне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тую личность ребёнка. Познание 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окружающего мира через разнообразные виды искусств, помогает ему 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полноценно 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развиваться во всех его гранях. В 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среднем возрасте подростки уже </w:t>
      </w:r>
      <w:r w:rsidR="00892E13" w:rsidRPr="00892E13">
        <w:rPr>
          <w:rFonts w:ascii="Times New Roman" w:hAnsi="Times New Roman" w:cs="Times New Roman"/>
          <w:sz w:val="28"/>
          <w:szCs w:val="28"/>
        </w:rPr>
        <w:t>овладевают языком разных видов искусств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 и на этой почве начинают сами 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анализировать произведения искусства, </w:t>
      </w:r>
      <w:r w:rsidR="00892E13" w:rsidRPr="00892E13">
        <w:rPr>
          <w:rFonts w:ascii="Times New Roman" w:hAnsi="Times New Roman" w:cs="Times New Roman"/>
          <w:sz w:val="28"/>
          <w:szCs w:val="28"/>
        </w:rPr>
        <w:t xml:space="preserve">а в последствии организовывать </w:t>
      </w:r>
      <w:r w:rsidR="00892E13" w:rsidRPr="00892E13">
        <w:rPr>
          <w:rFonts w:ascii="Times New Roman" w:hAnsi="Times New Roman" w:cs="Times New Roman"/>
          <w:sz w:val="28"/>
          <w:szCs w:val="28"/>
        </w:rPr>
        <w:t>собственную творческую деятельность</w:t>
      </w:r>
    </w:p>
    <w:sectPr w:rsidR="00630194" w:rsidRPr="0089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A1C"/>
    <w:rsid w:val="005B4A1C"/>
    <w:rsid w:val="00630194"/>
    <w:rsid w:val="006403E6"/>
    <w:rsid w:val="0089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1B6D0-8C6C-430C-BAD4-E2E6F0DD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2021-12-27T12:13:00Z</dcterms:created>
  <dcterms:modified xsi:type="dcterms:W3CDTF">2021-12-27T13:01:00Z</dcterms:modified>
</cp:coreProperties>
</file>