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8DD" w:rsidRDefault="004A28DD" w:rsidP="00162C5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A28DD">
        <w:rPr>
          <w:rFonts w:ascii="Times New Roman" w:hAnsi="Times New Roman" w:cs="Times New Roman"/>
          <w:sz w:val="28"/>
          <w:szCs w:val="28"/>
        </w:rPr>
        <w:t>1.2. Провести анализ состояния проблемы, исследуемой в рамках магистерской диссертации.</w:t>
      </w:r>
    </w:p>
    <w:p w:rsidR="004A28DD" w:rsidRDefault="004A28DD" w:rsidP="00162C5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30194" w:rsidRDefault="005B3774" w:rsidP="00162C5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62C5A">
        <w:rPr>
          <w:rFonts w:ascii="Times New Roman" w:hAnsi="Times New Roman" w:cs="Times New Roman"/>
          <w:sz w:val="28"/>
          <w:szCs w:val="28"/>
        </w:rPr>
        <w:t>Еще до недавних пор люди фотографировали на аналоговый фотоаппарат и использовали химические процессы для получения фотографий</w:t>
      </w:r>
      <w:r w:rsidR="00162C5A" w:rsidRPr="00162C5A">
        <w:rPr>
          <w:rFonts w:ascii="Times New Roman" w:hAnsi="Times New Roman" w:cs="Times New Roman"/>
          <w:sz w:val="28"/>
          <w:szCs w:val="28"/>
        </w:rPr>
        <w:t>. В современном мире цифровая фотография стала массовым народным искусством. Всё больше детей заинтересованы научится пользоваться фотоаппаратом и уметь обрабатывать фотографии с помощью графических редакторов.</w:t>
      </w:r>
      <w:r w:rsidR="004A28DD">
        <w:rPr>
          <w:rFonts w:ascii="Times New Roman" w:hAnsi="Times New Roman" w:cs="Times New Roman"/>
          <w:sz w:val="28"/>
          <w:szCs w:val="28"/>
        </w:rPr>
        <w:t xml:space="preserve"> </w:t>
      </w:r>
      <w:r w:rsidR="00162C5A" w:rsidRPr="00162C5A">
        <w:rPr>
          <w:rFonts w:ascii="Times New Roman" w:hAnsi="Times New Roman" w:cs="Times New Roman"/>
          <w:sz w:val="28"/>
          <w:szCs w:val="28"/>
        </w:rPr>
        <w:t xml:space="preserve"> </w:t>
      </w:r>
      <w:r w:rsidR="004A28DD" w:rsidRPr="004A28DD">
        <w:rPr>
          <w:rFonts w:ascii="Times New Roman" w:hAnsi="Times New Roman" w:cs="Times New Roman"/>
          <w:sz w:val="28"/>
          <w:szCs w:val="28"/>
        </w:rPr>
        <w:t>Одним из ключевых моментов в фотографии, помимо самого процесса съёмки, является обработка полученного изображения.</w:t>
      </w:r>
      <w:r w:rsidR="004A28DD">
        <w:rPr>
          <w:rFonts w:ascii="Times New Roman" w:hAnsi="Times New Roman" w:cs="Times New Roman"/>
          <w:sz w:val="28"/>
          <w:szCs w:val="28"/>
        </w:rPr>
        <w:t xml:space="preserve"> </w:t>
      </w:r>
      <w:r w:rsidR="00162C5A" w:rsidRPr="00162C5A">
        <w:rPr>
          <w:rFonts w:ascii="Times New Roman" w:hAnsi="Times New Roman" w:cs="Times New Roman"/>
          <w:sz w:val="28"/>
          <w:szCs w:val="28"/>
        </w:rPr>
        <w:t>Чтобы заинтересовать детей педагоги дополнительного образования должны знать и уметь применять технологии и инструменты для обучения цифровой фотографии.</w:t>
      </w:r>
    </w:p>
    <w:p w:rsidR="00162C5A" w:rsidRDefault="004A28DD" w:rsidP="00162C5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Актуальность работы заключается в рассмотрении </w:t>
      </w:r>
      <w:r w:rsidRPr="004A28DD">
        <w:rPr>
          <w:rFonts w:ascii="Times New Roman" w:hAnsi="Times New Roman" w:cs="Times New Roman"/>
          <w:sz w:val="28"/>
          <w:szCs w:val="28"/>
        </w:rPr>
        <w:t>использования современных информационных средств обучения.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28DD" w:rsidRDefault="004A28DD" w:rsidP="00162C5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A28DD">
        <w:rPr>
          <w:rFonts w:ascii="Times New Roman" w:hAnsi="Times New Roman" w:cs="Times New Roman"/>
          <w:sz w:val="28"/>
          <w:szCs w:val="28"/>
        </w:rPr>
        <w:t xml:space="preserve">Занятия в кружке фотографии включают теоретическую подготовку по технике фотосъемки, фотоаппаратуре и аксессуарам, основам композиции и компоновки кадра, методах и способах обработки графических изображений. </w:t>
      </w:r>
      <w:r>
        <w:rPr>
          <w:rFonts w:ascii="Times New Roman" w:hAnsi="Times New Roman" w:cs="Times New Roman"/>
          <w:sz w:val="28"/>
          <w:szCs w:val="28"/>
        </w:rPr>
        <w:t>Однако сейчас не обойтись без новых инструментах в объяснении материалов.</w:t>
      </w:r>
    </w:p>
    <w:p w:rsidR="004A28DD" w:rsidRPr="00162C5A" w:rsidRDefault="004A28DD" w:rsidP="00162C5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работы в изучении и поиске новых инструментов и технологий для педагогов дополнительного образования. </w:t>
      </w:r>
    </w:p>
    <w:sectPr w:rsidR="004A28DD" w:rsidRPr="00162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774"/>
    <w:rsid w:val="00162C5A"/>
    <w:rsid w:val="004A28DD"/>
    <w:rsid w:val="005B3774"/>
    <w:rsid w:val="00630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F215EF-DF68-485D-ACE5-12605F2EA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2021-12-27T11:17:00Z</dcterms:created>
  <dcterms:modified xsi:type="dcterms:W3CDTF">2021-12-27T11:53:00Z</dcterms:modified>
</cp:coreProperties>
</file>