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498F" w:rsidRDefault="003948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-343534</wp:posOffset>
                </wp:positionH>
                <wp:positionV relativeFrom="paragraph">
                  <wp:posOffset>-228599</wp:posOffset>
                </wp:positionV>
                <wp:extent cx="1372235" cy="1426845"/>
                <wp:effectExtent l="0" t="0" r="0" b="0"/>
                <wp:wrapSquare wrapText="bothSides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/>
                      </pic:nvPicPr>
                      <pic:blipFill>
                        <a:blip r:embed="rId7"/>
                        <a:srcRect/>
                        <a:stretch/>
                      </pic:blipFill>
                      <pic:spPr bwMode="auto">
                        <a:xfrm>
                          <a:off x="0" y="0"/>
                          <a:ext cx="1372235" cy="14268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0;o:allowoverlap:true;o:allowincell:true;mso-position-horizontal-relative:text;margin-left:-27.0pt;mso-position-horizontal:absolute;mso-position-vertical-relative:text;margin-top:-18.0pt;mso-position-vertical:absolute;width:108.0pt;height:112.3pt;">
                <v:path textboxrect="0,0,0,0"/>
                <v:imagedata r:id="rId9" o:title=""/>
              </v:shape>
            </w:pict>
          </mc:Fallback>
        </mc:AlternateContent>
      </w:r>
    </w:p>
    <w:p w:rsidR="0035498F" w:rsidRDefault="00394813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35498F" w:rsidRDefault="00394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1" o:spid="_x0000_s1" o:spt="32" style="position:absolute;mso-wrap-distance-left:9.0pt;mso-wrap-distance-top:0.0pt;mso-wrap-distance-right:9.0pt;mso-wrap-distance-bottom:-169093.2pt;z-index:0;o:allowoverlap:true;o:allowincell:true;mso-position-horizontal-relative:text;margin-left:-25.0pt;mso-position-horizontal:absolute;mso-position-vertical-relative:text;margin-top:6.4pt;mso-position-vertical:absolute;width:501.0pt;height:1.0pt;" coordsize="100000,100000" path="m0,0l100000,14728472nfe" filled="f" strokecolor="#000000" strokeweight="0.75pt">
                <v:path textboxrect="0,0,100000,100000"/>
              </v:shape>
            </w:pict>
          </mc:Fallback>
        </mc:AlternateContent>
      </w:r>
    </w:p>
    <w:p w:rsidR="0035498F" w:rsidRDefault="00394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</w:r>
      <w:r>
        <w:rPr>
          <w:rFonts w:ascii="Times New Roman" w:eastAsia="Times New Roman" w:hAnsi="Times New Roman" w:cs="Times New Roman"/>
          <w:b/>
        </w:rPr>
        <w:t>ТЕХНОЛОГИЧЕСКОГО ОБРАЗОВАНИЯ</w:t>
      </w:r>
    </w:p>
    <w:p w:rsidR="0035498F" w:rsidRDefault="00394813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35498F" w:rsidRDefault="0035498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35498F" w:rsidRDefault="0035498F"/>
    <w:p w:rsidR="0035498F" w:rsidRDefault="0035498F"/>
    <w:p w:rsidR="0035498F" w:rsidRDefault="0035498F"/>
    <w:p w:rsidR="0035498F" w:rsidRDefault="0039481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:rsidR="0035498F" w:rsidRDefault="0039481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:rsidR="0035498F" w:rsidRDefault="0039481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(научно-исследовательская работа)</w:t>
      </w:r>
    </w:p>
    <w:p w:rsidR="0035498F" w:rsidRDefault="0039481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направлению “44.04.01 – Педагогическое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образование ”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5498F" w:rsidRDefault="00394813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 “К</w:t>
      </w:r>
      <w:r>
        <w:rPr>
          <w:rFonts w:ascii="Times New Roman" w:eastAsia="Times New Roman" w:hAnsi="Times New Roman" w:cs="Times New Roman"/>
          <w:sz w:val="26"/>
          <w:szCs w:val="26"/>
        </w:rPr>
        <w:t>орпоративное электронное обучение”)</w:t>
      </w:r>
    </w:p>
    <w:p w:rsidR="0035498F" w:rsidRDefault="0035498F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5498F" w:rsidRDefault="0035498F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5498F" w:rsidRDefault="00394813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., проф.</w:t>
      </w:r>
    </w:p>
    <w:p w:rsidR="0035498F" w:rsidRDefault="0035498F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35498F" w:rsidRDefault="00394813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35498F" w:rsidRDefault="00394813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:rsidR="0035498F" w:rsidRDefault="0035498F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35498F" w:rsidRDefault="00394813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Руководитель доцент</w:t>
      </w: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</w:p>
    <w:p w:rsidR="0035498F" w:rsidRDefault="0035498F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35498F" w:rsidRDefault="00394813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35498F" w:rsidRDefault="00394813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</w:rPr>
        <w:t>Атаян</w:t>
      </w:r>
      <w:proofErr w:type="spellEnd"/>
      <w:r>
        <w:rPr>
          <w:rFonts w:ascii="Times New Roman" w:eastAsia="Times New Roman" w:hAnsi="Times New Roman" w:cs="Times New Roman"/>
          <w:color w:val="000000" w:themeColor="text1"/>
        </w:rPr>
        <w:t xml:space="preserve"> А</w:t>
      </w:r>
      <w:r>
        <w:rPr>
          <w:rFonts w:ascii="Times New Roman" w:eastAsia="Times New Roman" w:hAnsi="Times New Roman" w:cs="Times New Roman"/>
          <w:color w:val="000000" w:themeColor="text1"/>
        </w:rPr>
        <w:t>.М</w:t>
      </w:r>
      <w:r>
        <w:rPr>
          <w:rFonts w:ascii="Times New Roman" w:eastAsia="Times New Roman" w:hAnsi="Times New Roman" w:cs="Times New Roman"/>
          <w:color w:val="000000" w:themeColor="text1"/>
        </w:rPr>
        <w:t>.)</w:t>
      </w:r>
    </w:p>
    <w:p w:rsidR="0035498F" w:rsidRDefault="0035498F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35498F" w:rsidRDefault="00394813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Студент 2 курса</w:t>
      </w:r>
    </w:p>
    <w:p w:rsidR="0035498F" w:rsidRDefault="0035498F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35498F" w:rsidRDefault="00394813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35498F" w:rsidRDefault="00394813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(Булдакова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А</w:t>
      </w:r>
      <w:r>
        <w:rPr>
          <w:rFonts w:ascii="Times New Roman" w:eastAsia="Times New Roman" w:hAnsi="Times New Roman" w:cs="Times New Roman"/>
          <w:color w:val="000000" w:themeColor="text1"/>
        </w:rPr>
        <w:t>.А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</w:rPr>
        <w:t>.)</w:t>
      </w:r>
    </w:p>
    <w:p w:rsidR="0035498F" w:rsidRDefault="0035498F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5498F" w:rsidRDefault="0035498F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35498F" w:rsidRDefault="0039481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:rsidR="0035498F" w:rsidRDefault="0039481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2022 </w:t>
      </w:r>
      <w:r>
        <w:rPr>
          <w:rFonts w:ascii="Times New Roman" w:eastAsia="Times New Roman" w:hAnsi="Times New Roman" w:cs="Times New Roman"/>
          <w:sz w:val="26"/>
          <w:szCs w:val="26"/>
        </w:rPr>
        <w:t>года</w:t>
      </w:r>
    </w:p>
    <w:p w:rsidR="0035498F" w:rsidRDefault="00394813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:rsidR="0035498F" w:rsidRDefault="0035498F">
      <w:pPr>
        <w:jc w:val="both"/>
      </w:pPr>
    </w:p>
    <w:p w:rsidR="0035498F" w:rsidRDefault="003948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Изучение требований к написанию выпускной квалификационной работы - магистерской диссертации.</w:t>
      </w:r>
    </w:p>
    <w:p w:rsidR="0035498F" w:rsidRDefault="00394813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 </w:t>
      </w:r>
    </w:p>
    <w:p w:rsidR="0035498F" w:rsidRDefault="00394813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оформление списка литературы.</w:t>
      </w:r>
    </w:p>
    <w:p w:rsidR="0035498F" w:rsidRDefault="00394813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правила работы с программами по проверке текста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заимствования.</w:t>
      </w:r>
    </w:p>
    <w:p w:rsidR="0035498F" w:rsidRDefault="003948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5"/>
        </w:tabs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35498F" w:rsidRDefault="003948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:rsidR="0035498F" w:rsidRDefault="003948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:rsidR="0035498F" w:rsidRDefault="003948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2646268D" wp14:editId="2FCE9EE3">
            <wp:extent cx="1495238" cy="1495238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95238" cy="1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35498F" w:rsidRDefault="003948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Обсудить с руководителем и продумать структуру выпускной квалификационной работы.</w:t>
      </w:r>
    </w:p>
    <w:p w:rsidR="0035498F" w:rsidRDefault="00394813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Продумать структуру выпускной квалификационной работы.</w:t>
      </w:r>
    </w:p>
    <w:p w:rsidR="0035498F" w:rsidRDefault="00394813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Сформулировать названия глав и параграфов выпускной квалификационной работы. </w:t>
      </w:r>
    </w:p>
    <w:p w:rsidR="0035498F" w:rsidRDefault="003549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498F" w:rsidRDefault="003549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35498F" w:rsidRDefault="003948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труктура выпускной работы (название глав, параграфов). </w:t>
      </w:r>
    </w:p>
    <w:p w:rsidR="0035498F" w:rsidRDefault="003948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:rsidR="0035498F" w:rsidRDefault="00394813">
      <w:pPr>
        <w:rPr>
          <w:rFonts w:ascii="Times" w:eastAsia="Times" w:hAnsi="Times" w:cs="Times"/>
          <w:sz w:val="20"/>
          <w:szCs w:val="20"/>
        </w:rPr>
      </w:pPr>
      <w:r w:rsidRPr="00394813">
        <w:drawing>
          <wp:inline distT="0" distB="0" distL="0" distR="0" wp14:anchorId="25CAB98E" wp14:editId="7E37FD8A">
            <wp:extent cx="1466667" cy="1457143"/>
            <wp:effectExtent l="0" t="0" r="63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66667" cy="14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498F" w:rsidRDefault="0035498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35498F" w:rsidRDefault="00394813">
      <w:pPr>
        <w:pStyle w:val="1"/>
        <w:jc w:val="center"/>
      </w:pPr>
      <w:r>
        <w:t>II. Вариативная самостоятельная работа</w:t>
      </w:r>
    </w:p>
    <w:p w:rsidR="0035498F" w:rsidRDefault="00394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35498F" w:rsidRDefault="00354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5498F" w:rsidRDefault="003549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35498F" w:rsidRDefault="003948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Изучите документ «ГОСТ 2.105-95 КСКД. Общие требования к текстовым документам».</w:t>
      </w:r>
    </w:p>
    <w:p w:rsidR="0035498F" w:rsidRDefault="003549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35498F" w:rsidRDefault="003549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35498F" w:rsidRDefault="003948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Конспект </w:t>
      </w:r>
    </w:p>
    <w:p w:rsidR="0035498F" w:rsidRDefault="003948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-851" w:firstLine="851"/>
        <w:rPr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:rsidR="0035498F" w:rsidRDefault="003948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394813">
        <w:drawing>
          <wp:inline distT="0" distB="0" distL="0" distR="0" wp14:anchorId="04C87B89" wp14:editId="1DE762E4">
            <wp:extent cx="1657143" cy="1523810"/>
            <wp:effectExtent l="0" t="0" r="635" b="63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7143" cy="1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498F" w:rsidRDefault="003948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35498F" w:rsidRDefault="003549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498F" w:rsidRDefault="003948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Составить библиографию по теме научного исследования.</w:t>
      </w:r>
    </w:p>
    <w:p w:rsidR="0035498F" w:rsidRDefault="003549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35498F" w:rsidRDefault="003948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Библиография</w:t>
      </w:r>
    </w:p>
    <w:p w:rsidR="0035498F" w:rsidRDefault="003948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:rsidR="00394813" w:rsidRDefault="003948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394813">
        <w:drawing>
          <wp:inline distT="0" distB="0" distL="0" distR="0" wp14:anchorId="5D5BD912" wp14:editId="34001935">
            <wp:extent cx="1561905" cy="1514286"/>
            <wp:effectExtent l="0" t="0" r="63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61905" cy="1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498F" w:rsidRDefault="003549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498F" w:rsidRDefault="003948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498F" w:rsidRDefault="0035498F"/>
    <w:p w:rsidR="0035498F" w:rsidRDefault="0035498F"/>
    <w:p w:rsidR="0035498F" w:rsidRDefault="00394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:rsidR="0035498F" w:rsidRDefault="00394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35498F" w:rsidRDefault="00354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35498F" w:rsidRDefault="00394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_____________________ </w:t>
      </w:r>
    </w:p>
    <w:p w:rsidR="0035498F" w:rsidRDefault="00394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sectPr w:rsidR="0035498F">
      <w:pgSz w:w="11906" w:h="16838"/>
      <w:pgMar w:top="1134" w:right="850" w:bottom="1134" w:left="1701" w:header="708" w:footer="708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498F" w:rsidRDefault="00394813">
      <w:pPr>
        <w:spacing w:after="0" w:line="240" w:lineRule="auto"/>
      </w:pPr>
      <w:r>
        <w:separator/>
      </w:r>
    </w:p>
  </w:endnote>
  <w:endnote w:type="continuationSeparator" w:id="0">
    <w:p w:rsidR="0035498F" w:rsidRDefault="00394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498F" w:rsidRDefault="00394813">
      <w:pPr>
        <w:spacing w:after="0" w:line="240" w:lineRule="auto"/>
      </w:pPr>
      <w:r>
        <w:separator/>
      </w:r>
    </w:p>
  </w:footnote>
  <w:footnote w:type="continuationSeparator" w:id="0">
    <w:p w:rsidR="0035498F" w:rsidRDefault="00394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430F09"/>
    <w:multiLevelType w:val="hybridMultilevel"/>
    <w:tmpl w:val="D8A0FC08"/>
    <w:lvl w:ilvl="0" w:tplc="7D9AEF8A">
      <w:start w:val="1"/>
      <w:numFmt w:val="decimal"/>
      <w:lvlText w:val="%1."/>
      <w:lvlJc w:val="left"/>
      <w:pPr>
        <w:ind w:left="720" w:hanging="360"/>
      </w:pPr>
    </w:lvl>
    <w:lvl w:ilvl="1" w:tplc="267CD106">
      <w:start w:val="1"/>
      <w:numFmt w:val="lowerLetter"/>
      <w:lvlText w:val="%2."/>
      <w:lvlJc w:val="left"/>
      <w:pPr>
        <w:ind w:left="1440" w:hanging="360"/>
      </w:pPr>
    </w:lvl>
    <w:lvl w:ilvl="2" w:tplc="93FEE112">
      <w:start w:val="1"/>
      <w:numFmt w:val="lowerRoman"/>
      <w:lvlText w:val="%3."/>
      <w:lvlJc w:val="right"/>
      <w:pPr>
        <w:ind w:left="2160" w:hanging="180"/>
      </w:pPr>
    </w:lvl>
    <w:lvl w:ilvl="3" w:tplc="1ADE04E6">
      <w:start w:val="1"/>
      <w:numFmt w:val="decimal"/>
      <w:lvlText w:val="%4."/>
      <w:lvlJc w:val="left"/>
      <w:pPr>
        <w:ind w:left="2880" w:hanging="360"/>
      </w:pPr>
    </w:lvl>
    <w:lvl w:ilvl="4" w:tplc="3F2E42A2">
      <w:start w:val="1"/>
      <w:numFmt w:val="lowerLetter"/>
      <w:lvlText w:val="%5."/>
      <w:lvlJc w:val="left"/>
      <w:pPr>
        <w:ind w:left="3600" w:hanging="360"/>
      </w:pPr>
    </w:lvl>
    <w:lvl w:ilvl="5" w:tplc="CF6E3ECA">
      <w:start w:val="1"/>
      <w:numFmt w:val="lowerRoman"/>
      <w:lvlText w:val="%6."/>
      <w:lvlJc w:val="right"/>
      <w:pPr>
        <w:ind w:left="4320" w:hanging="180"/>
      </w:pPr>
    </w:lvl>
    <w:lvl w:ilvl="6" w:tplc="36FCE2AE">
      <w:start w:val="1"/>
      <w:numFmt w:val="decimal"/>
      <w:lvlText w:val="%7."/>
      <w:lvlJc w:val="left"/>
      <w:pPr>
        <w:ind w:left="5040" w:hanging="360"/>
      </w:pPr>
    </w:lvl>
    <w:lvl w:ilvl="7" w:tplc="B48C177C">
      <w:start w:val="1"/>
      <w:numFmt w:val="lowerLetter"/>
      <w:lvlText w:val="%8."/>
      <w:lvlJc w:val="left"/>
      <w:pPr>
        <w:ind w:left="5760" w:hanging="360"/>
      </w:pPr>
    </w:lvl>
    <w:lvl w:ilvl="8" w:tplc="3B7201D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5C307C"/>
    <w:multiLevelType w:val="hybridMultilevel"/>
    <w:tmpl w:val="79D08022"/>
    <w:lvl w:ilvl="0" w:tplc="3ECCA4B2">
      <w:start w:val="1"/>
      <w:numFmt w:val="decimal"/>
      <w:lvlText w:val="%1."/>
      <w:lvlJc w:val="left"/>
      <w:pPr>
        <w:ind w:left="720" w:hanging="360"/>
      </w:pPr>
    </w:lvl>
    <w:lvl w:ilvl="1" w:tplc="F1DC2A4E">
      <w:start w:val="1"/>
      <w:numFmt w:val="lowerLetter"/>
      <w:lvlText w:val="%2."/>
      <w:lvlJc w:val="left"/>
      <w:pPr>
        <w:ind w:left="1440" w:hanging="360"/>
      </w:pPr>
    </w:lvl>
    <w:lvl w:ilvl="2" w:tplc="67E67748">
      <w:start w:val="1"/>
      <w:numFmt w:val="lowerRoman"/>
      <w:lvlText w:val="%3."/>
      <w:lvlJc w:val="right"/>
      <w:pPr>
        <w:ind w:left="2160" w:hanging="180"/>
      </w:pPr>
    </w:lvl>
    <w:lvl w:ilvl="3" w:tplc="992CA5D2">
      <w:start w:val="1"/>
      <w:numFmt w:val="decimal"/>
      <w:lvlText w:val="%4."/>
      <w:lvlJc w:val="left"/>
      <w:pPr>
        <w:ind w:left="2880" w:hanging="360"/>
      </w:pPr>
    </w:lvl>
    <w:lvl w:ilvl="4" w:tplc="D2EE9426">
      <w:start w:val="1"/>
      <w:numFmt w:val="lowerLetter"/>
      <w:lvlText w:val="%5."/>
      <w:lvlJc w:val="left"/>
      <w:pPr>
        <w:ind w:left="3600" w:hanging="360"/>
      </w:pPr>
    </w:lvl>
    <w:lvl w:ilvl="5" w:tplc="1334150E">
      <w:start w:val="1"/>
      <w:numFmt w:val="lowerRoman"/>
      <w:lvlText w:val="%6."/>
      <w:lvlJc w:val="right"/>
      <w:pPr>
        <w:ind w:left="4320" w:hanging="180"/>
      </w:pPr>
    </w:lvl>
    <w:lvl w:ilvl="6" w:tplc="28E2CFB6">
      <w:start w:val="1"/>
      <w:numFmt w:val="decimal"/>
      <w:lvlText w:val="%7."/>
      <w:lvlJc w:val="left"/>
      <w:pPr>
        <w:ind w:left="5040" w:hanging="360"/>
      </w:pPr>
    </w:lvl>
    <w:lvl w:ilvl="7" w:tplc="F4BA14BE">
      <w:start w:val="1"/>
      <w:numFmt w:val="lowerLetter"/>
      <w:lvlText w:val="%8."/>
      <w:lvlJc w:val="left"/>
      <w:pPr>
        <w:ind w:left="5760" w:hanging="360"/>
      </w:pPr>
    </w:lvl>
    <w:lvl w:ilvl="8" w:tplc="FD625B1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98F"/>
    <w:rsid w:val="0035498F"/>
    <w:rsid w:val="0039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9925F"/>
  <w15:docId w15:val="{59F17A60-B2ED-4989-BDE5-EE06F87DC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a5">
    <w:name w:val="Заголовок Знак"/>
    <w:link w:val="a6"/>
    <w:uiPriority w:val="10"/>
    <w:rPr>
      <w:sz w:val="48"/>
      <w:szCs w:val="48"/>
    </w:rPr>
  </w:style>
  <w:style w:type="character" w:customStyle="1" w:styleId="a7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next w:val="a"/>
    <w:link w:val="a5"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Subtitle"/>
    <w:basedOn w:val="a"/>
    <w:next w:val="a"/>
    <w:link w:val="a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0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Алексеевна Булдакова</dc:creator>
  <cp:lastModifiedBy>Анастасия Алексеевна Булдакова</cp:lastModifiedBy>
  <cp:revision>2</cp:revision>
  <dcterms:created xsi:type="dcterms:W3CDTF">2022-10-24T13:43:00Z</dcterms:created>
  <dcterms:modified xsi:type="dcterms:W3CDTF">2022-10-24T13:43:00Z</dcterms:modified>
</cp:coreProperties>
</file>