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9A365" w14:textId="0EE674A0" w:rsidR="00627A43" w:rsidRDefault="00B6511E" w:rsidP="00B6511E">
      <w:pPr>
        <w:jc w:val="center"/>
      </w:pPr>
      <w:r>
        <w:t>Проблема</w:t>
      </w:r>
    </w:p>
    <w:p w14:paraId="647B580D" w14:textId="77777777" w:rsidR="00B6511E" w:rsidRPr="00B6511E" w:rsidRDefault="00B6511E" w:rsidP="00B6511E">
      <w:r w:rsidRPr="00B6511E">
        <w:t>1. "Клювик" следующих страниц ведет на главную страницу "Новости", а не на страницу "Петербург. Начало":</w:t>
      </w:r>
    </w:p>
    <w:p w14:paraId="6AEDDAD0" w14:textId="77777777" w:rsidR="00B6511E" w:rsidRPr="00B6511E" w:rsidRDefault="00B6511E" w:rsidP="00B6511E">
      <w:pPr>
        <w:numPr>
          <w:ilvl w:val="0"/>
          <w:numId w:val="1"/>
        </w:numPr>
      </w:pPr>
      <w:r w:rsidRPr="00B6511E">
        <w:t xml:space="preserve">700 лет </w:t>
      </w:r>
      <w:proofErr w:type="spellStart"/>
      <w:r w:rsidRPr="00B6511E">
        <w:t>Ореховецкому</w:t>
      </w:r>
      <w:proofErr w:type="spellEnd"/>
      <w:r w:rsidRPr="00B6511E">
        <w:t xml:space="preserve"> миру.</w:t>
      </w:r>
    </w:p>
    <w:p w14:paraId="41F05393" w14:textId="77777777" w:rsidR="00B6511E" w:rsidRPr="00B6511E" w:rsidRDefault="00B6511E" w:rsidP="00B6511E">
      <w:pPr>
        <w:numPr>
          <w:ilvl w:val="0"/>
          <w:numId w:val="1"/>
        </w:numPr>
      </w:pPr>
      <w:r w:rsidRPr="00B6511E">
        <w:t>Фармацевтика и медицина в петровском Петербурге.</w:t>
      </w:r>
    </w:p>
    <w:p w14:paraId="3BC30B8A" w14:textId="77777777" w:rsidR="00B6511E" w:rsidRPr="00B6511E" w:rsidRDefault="00B6511E" w:rsidP="00B6511E">
      <w:r w:rsidRPr="00B6511E">
        <w:t> </w:t>
      </w:r>
    </w:p>
    <w:p w14:paraId="449E7E81" w14:textId="77777777" w:rsidR="00B6511E" w:rsidRPr="00B6511E" w:rsidRDefault="00B6511E" w:rsidP="00B6511E">
      <w:r w:rsidRPr="00B6511E">
        <w:t>Остальные посты ведут на страницу "Петербург. Начало", но есть проблема с шаблонами, появляется несколько "клювиков" обратно:</w:t>
      </w:r>
    </w:p>
    <w:p w14:paraId="4A300456" w14:textId="7D9BA32C" w:rsidR="00B6511E" w:rsidRDefault="00B6511E" w:rsidP="00B6511E">
      <w:r>
        <w:rPr>
          <w:noProof/>
        </w:rPr>
        <w:drawing>
          <wp:inline distT="0" distB="0" distL="0" distR="0" wp14:anchorId="5793E047" wp14:editId="6403B999">
            <wp:extent cx="5940425" cy="3215005"/>
            <wp:effectExtent l="0" t="0" r="3175" b="4445"/>
            <wp:docPr id="82019833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3215005"/>
                    </a:xfrm>
                    <a:prstGeom prst="rect">
                      <a:avLst/>
                    </a:prstGeom>
                    <a:noFill/>
                    <a:ln>
                      <a:noFill/>
                    </a:ln>
                  </pic:spPr>
                </pic:pic>
              </a:graphicData>
            </a:graphic>
          </wp:inline>
        </w:drawing>
      </w:r>
    </w:p>
    <w:p w14:paraId="1EBE123A" w14:textId="77777777" w:rsidR="00B6511E" w:rsidRPr="00B6511E" w:rsidRDefault="00B6511E" w:rsidP="00B6511E">
      <w:pPr>
        <w:jc w:val="center"/>
        <w:rPr>
          <w:b/>
          <w:bCs/>
        </w:rPr>
      </w:pPr>
      <w:r w:rsidRPr="00B6511E">
        <w:rPr>
          <w:b/>
          <w:bCs/>
        </w:rPr>
        <w:t>Решение</w:t>
      </w:r>
    </w:p>
    <w:p w14:paraId="2528883C" w14:textId="4B2E33EF" w:rsidR="00B6511E" w:rsidRDefault="00B6511E" w:rsidP="00B6511E">
      <w:r w:rsidRPr="00B6511E">
        <w:t xml:space="preserve">1. Был создан шаблон веб-содержимого "Новость. Шаблон (Петербург. Начала)", ключ шаблона 4870668. Он основан на структуре "Новость" и аналогичен шаблону "Новость. Шаблон" за исключением ссылки клювика, которая теперь ведет на главную страницу "Петербург. Начало". Этот шаблон был применен ко всему сетевому контенту, который должен располагаться на данной странице (То есть ко всему контенту с тегом </w:t>
      </w:r>
      <w:proofErr w:type="spellStart"/>
      <w:proofErr w:type="gramStart"/>
      <w:r w:rsidRPr="00B6511E">
        <w:t>петербург.начало</w:t>
      </w:r>
      <w:proofErr w:type="spellEnd"/>
      <w:proofErr w:type="gramEnd"/>
      <w:r w:rsidRPr="00B6511E">
        <w:t>). </w:t>
      </w:r>
    </w:p>
    <w:p w14:paraId="5202527A" w14:textId="4AEB97DF" w:rsidR="00B6511E" w:rsidRDefault="00B6511E" w:rsidP="00B6511E">
      <w:r>
        <w:t xml:space="preserve">Структура новость содержит следующие поля: </w:t>
      </w:r>
    </w:p>
    <w:p w14:paraId="751E4BD5" w14:textId="77777777" w:rsidR="00B6511E" w:rsidRPr="00B6511E" w:rsidRDefault="00B6511E" w:rsidP="00B6511E">
      <w:pPr>
        <w:numPr>
          <w:ilvl w:val="0"/>
          <w:numId w:val="2"/>
        </w:numPr>
        <w:spacing w:after="0"/>
        <w:jc w:val="both"/>
      </w:pPr>
      <w:proofErr w:type="spellStart"/>
      <w:r w:rsidRPr="00B6511E">
        <w:rPr>
          <w:b/>
          <w:bCs/>
        </w:rPr>
        <w:t>newsDate</w:t>
      </w:r>
      <w:proofErr w:type="spellEnd"/>
      <w:r w:rsidRPr="00B6511E">
        <w:t>:</w:t>
      </w:r>
    </w:p>
    <w:p w14:paraId="26500F62" w14:textId="77777777" w:rsidR="00B6511E" w:rsidRPr="00B6511E" w:rsidRDefault="00B6511E" w:rsidP="00B6511E">
      <w:pPr>
        <w:pStyle w:val="a3"/>
        <w:numPr>
          <w:ilvl w:val="1"/>
          <w:numId w:val="8"/>
        </w:numPr>
        <w:spacing w:after="0"/>
        <w:jc w:val="both"/>
      </w:pPr>
      <w:proofErr w:type="spellStart"/>
      <w:r w:rsidRPr="00B6511E">
        <w:rPr>
          <w:b/>
          <w:bCs/>
        </w:rPr>
        <w:t>label</w:t>
      </w:r>
      <w:proofErr w:type="spellEnd"/>
      <w:r w:rsidRPr="00B6511E">
        <w:t>: Дата</w:t>
      </w:r>
    </w:p>
    <w:p w14:paraId="686AF6BE" w14:textId="77777777" w:rsidR="00B6511E" w:rsidRPr="00B6511E" w:rsidRDefault="00B6511E" w:rsidP="00B6511E">
      <w:pPr>
        <w:pStyle w:val="a3"/>
        <w:numPr>
          <w:ilvl w:val="1"/>
          <w:numId w:val="8"/>
        </w:numPr>
        <w:spacing w:after="0"/>
        <w:jc w:val="both"/>
      </w:pPr>
      <w:proofErr w:type="spellStart"/>
      <w:r w:rsidRPr="00B6511E">
        <w:rPr>
          <w:b/>
          <w:bCs/>
        </w:rPr>
        <w:t>dataType</w:t>
      </w:r>
      <w:proofErr w:type="spellEnd"/>
      <w:r w:rsidRPr="00B6511E">
        <w:t xml:space="preserve">: </w:t>
      </w:r>
      <w:proofErr w:type="spellStart"/>
      <w:r w:rsidRPr="00B6511E">
        <w:t>date</w:t>
      </w:r>
      <w:proofErr w:type="spellEnd"/>
      <w:r w:rsidRPr="00B6511E">
        <w:t xml:space="preserve"> (тип данных дата)</w:t>
      </w:r>
    </w:p>
    <w:p w14:paraId="6A88D68D" w14:textId="77777777" w:rsidR="00B6511E" w:rsidRPr="00B6511E" w:rsidRDefault="00B6511E" w:rsidP="00B6511E">
      <w:pPr>
        <w:pStyle w:val="a3"/>
        <w:numPr>
          <w:ilvl w:val="1"/>
          <w:numId w:val="8"/>
        </w:numPr>
        <w:spacing w:after="0"/>
        <w:jc w:val="both"/>
      </w:pPr>
      <w:proofErr w:type="spellStart"/>
      <w:r w:rsidRPr="00B6511E">
        <w:rPr>
          <w:b/>
          <w:bCs/>
        </w:rPr>
        <w:t>indexType</w:t>
      </w:r>
      <w:proofErr w:type="spellEnd"/>
      <w:r w:rsidRPr="00B6511E">
        <w:t xml:space="preserve">: </w:t>
      </w:r>
      <w:proofErr w:type="spellStart"/>
      <w:r w:rsidRPr="00B6511E">
        <w:t>keyword</w:t>
      </w:r>
      <w:proofErr w:type="spellEnd"/>
      <w:r w:rsidRPr="00B6511E">
        <w:t xml:space="preserve"> (тип индекса ключевое слово)</w:t>
      </w:r>
    </w:p>
    <w:p w14:paraId="1E9BBEE9" w14:textId="77777777" w:rsidR="00B6511E" w:rsidRPr="00B6511E" w:rsidRDefault="00B6511E" w:rsidP="00B6511E">
      <w:pPr>
        <w:pStyle w:val="a3"/>
        <w:numPr>
          <w:ilvl w:val="1"/>
          <w:numId w:val="8"/>
        </w:numPr>
        <w:spacing w:after="0"/>
        <w:jc w:val="both"/>
      </w:pPr>
      <w:proofErr w:type="spellStart"/>
      <w:r w:rsidRPr="00B6511E">
        <w:rPr>
          <w:b/>
          <w:bCs/>
        </w:rPr>
        <w:t>localizable</w:t>
      </w:r>
      <w:proofErr w:type="spellEnd"/>
      <w:r w:rsidRPr="00B6511E">
        <w:t xml:space="preserve">: </w:t>
      </w:r>
      <w:proofErr w:type="spellStart"/>
      <w:r w:rsidRPr="00B6511E">
        <w:t>true</w:t>
      </w:r>
      <w:proofErr w:type="spellEnd"/>
      <w:r w:rsidRPr="00B6511E">
        <w:t xml:space="preserve"> (локализуемое)</w:t>
      </w:r>
    </w:p>
    <w:p w14:paraId="57F7A265" w14:textId="77777777" w:rsidR="00B6511E" w:rsidRPr="00B6511E" w:rsidRDefault="00B6511E" w:rsidP="00B6511E">
      <w:pPr>
        <w:pStyle w:val="a3"/>
        <w:numPr>
          <w:ilvl w:val="1"/>
          <w:numId w:val="8"/>
        </w:numPr>
        <w:spacing w:after="0"/>
        <w:jc w:val="both"/>
      </w:pPr>
      <w:proofErr w:type="spellStart"/>
      <w:r w:rsidRPr="00B6511E">
        <w:rPr>
          <w:b/>
          <w:bCs/>
        </w:rPr>
        <w:t>readOnly</w:t>
      </w:r>
      <w:proofErr w:type="spellEnd"/>
      <w:r w:rsidRPr="00B6511E">
        <w:t xml:space="preserve">: </w:t>
      </w:r>
      <w:proofErr w:type="spellStart"/>
      <w:r w:rsidRPr="00B6511E">
        <w:t>false</w:t>
      </w:r>
      <w:proofErr w:type="spellEnd"/>
      <w:r w:rsidRPr="00B6511E">
        <w:t xml:space="preserve"> (не только для чтения)</w:t>
      </w:r>
    </w:p>
    <w:p w14:paraId="521DEDE8" w14:textId="77777777" w:rsidR="00B6511E" w:rsidRPr="00B6511E" w:rsidRDefault="00B6511E" w:rsidP="00B6511E">
      <w:pPr>
        <w:pStyle w:val="a3"/>
        <w:numPr>
          <w:ilvl w:val="1"/>
          <w:numId w:val="8"/>
        </w:numPr>
        <w:spacing w:after="0"/>
        <w:jc w:val="both"/>
      </w:pPr>
      <w:proofErr w:type="spellStart"/>
      <w:r w:rsidRPr="00B6511E">
        <w:rPr>
          <w:b/>
          <w:bCs/>
        </w:rPr>
        <w:t>repeatable</w:t>
      </w:r>
      <w:proofErr w:type="spellEnd"/>
      <w:r w:rsidRPr="00B6511E">
        <w:t xml:space="preserve">: </w:t>
      </w:r>
      <w:proofErr w:type="spellStart"/>
      <w:r w:rsidRPr="00B6511E">
        <w:t>false</w:t>
      </w:r>
      <w:proofErr w:type="spellEnd"/>
      <w:r w:rsidRPr="00B6511E">
        <w:t xml:space="preserve"> (не повторяющееся)</w:t>
      </w:r>
    </w:p>
    <w:p w14:paraId="613CC8BA" w14:textId="77777777" w:rsidR="00B6511E" w:rsidRPr="00B6511E" w:rsidRDefault="00B6511E" w:rsidP="00B6511E">
      <w:pPr>
        <w:pStyle w:val="a3"/>
        <w:numPr>
          <w:ilvl w:val="1"/>
          <w:numId w:val="8"/>
        </w:numPr>
        <w:spacing w:after="0"/>
        <w:jc w:val="both"/>
      </w:pPr>
      <w:proofErr w:type="spellStart"/>
      <w:r w:rsidRPr="00B6511E">
        <w:rPr>
          <w:b/>
          <w:bCs/>
        </w:rPr>
        <w:t>required</w:t>
      </w:r>
      <w:proofErr w:type="spellEnd"/>
      <w:r w:rsidRPr="00B6511E">
        <w:t xml:space="preserve">: </w:t>
      </w:r>
      <w:proofErr w:type="spellStart"/>
      <w:r w:rsidRPr="00B6511E">
        <w:t>true</w:t>
      </w:r>
      <w:proofErr w:type="spellEnd"/>
      <w:r w:rsidRPr="00B6511E">
        <w:t xml:space="preserve"> (обязательное)</w:t>
      </w:r>
    </w:p>
    <w:p w14:paraId="73ED738A" w14:textId="77777777" w:rsidR="00B6511E" w:rsidRPr="00B6511E" w:rsidRDefault="00B6511E" w:rsidP="00B6511E">
      <w:pPr>
        <w:pStyle w:val="a3"/>
        <w:numPr>
          <w:ilvl w:val="1"/>
          <w:numId w:val="8"/>
        </w:numPr>
        <w:spacing w:after="0"/>
        <w:jc w:val="both"/>
      </w:pPr>
      <w:proofErr w:type="spellStart"/>
      <w:r w:rsidRPr="00B6511E">
        <w:rPr>
          <w:b/>
          <w:bCs/>
        </w:rPr>
        <w:t>showLabel</w:t>
      </w:r>
      <w:proofErr w:type="spellEnd"/>
      <w:r w:rsidRPr="00B6511E">
        <w:t xml:space="preserve">: </w:t>
      </w:r>
      <w:proofErr w:type="spellStart"/>
      <w:r w:rsidRPr="00B6511E">
        <w:t>true</w:t>
      </w:r>
      <w:proofErr w:type="spellEnd"/>
      <w:r w:rsidRPr="00B6511E">
        <w:t xml:space="preserve"> (показывать метку)</w:t>
      </w:r>
    </w:p>
    <w:p w14:paraId="77766B84" w14:textId="77777777" w:rsidR="00B6511E" w:rsidRPr="00B6511E" w:rsidRDefault="00B6511E" w:rsidP="00B6511E">
      <w:pPr>
        <w:pStyle w:val="a3"/>
        <w:numPr>
          <w:ilvl w:val="1"/>
          <w:numId w:val="8"/>
        </w:numPr>
        <w:spacing w:after="0"/>
        <w:jc w:val="both"/>
      </w:pPr>
      <w:proofErr w:type="spellStart"/>
      <w:r w:rsidRPr="00B6511E">
        <w:rPr>
          <w:b/>
          <w:bCs/>
        </w:rPr>
        <w:t>type</w:t>
      </w:r>
      <w:proofErr w:type="spellEnd"/>
      <w:r w:rsidRPr="00B6511E">
        <w:t xml:space="preserve">: </w:t>
      </w:r>
      <w:proofErr w:type="spellStart"/>
      <w:r w:rsidRPr="00B6511E">
        <w:t>ddm-date</w:t>
      </w:r>
      <w:proofErr w:type="spellEnd"/>
      <w:r w:rsidRPr="00B6511E">
        <w:t xml:space="preserve"> (тип поля дата в </w:t>
      </w:r>
      <w:proofErr w:type="spellStart"/>
      <w:r w:rsidRPr="00B6511E">
        <w:t>Liferay</w:t>
      </w:r>
      <w:proofErr w:type="spellEnd"/>
      <w:r w:rsidRPr="00B6511E">
        <w:t>)</w:t>
      </w:r>
    </w:p>
    <w:p w14:paraId="1507A6DC" w14:textId="77777777" w:rsidR="00B6511E" w:rsidRPr="00B6511E" w:rsidRDefault="00B6511E" w:rsidP="00B6511E">
      <w:pPr>
        <w:numPr>
          <w:ilvl w:val="0"/>
          <w:numId w:val="2"/>
        </w:numPr>
        <w:spacing w:after="0"/>
        <w:jc w:val="both"/>
      </w:pPr>
      <w:proofErr w:type="spellStart"/>
      <w:r w:rsidRPr="00B6511E">
        <w:rPr>
          <w:b/>
          <w:bCs/>
        </w:rPr>
        <w:lastRenderedPageBreak/>
        <w:t>htmlContent</w:t>
      </w:r>
      <w:proofErr w:type="spellEnd"/>
      <w:r w:rsidRPr="00B6511E">
        <w:t>:</w:t>
      </w:r>
    </w:p>
    <w:p w14:paraId="6198FBCB" w14:textId="77777777" w:rsidR="00B6511E" w:rsidRPr="00B6511E" w:rsidRDefault="00B6511E" w:rsidP="00B6511E">
      <w:pPr>
        <w:pStyle w:val="a3"/>
        <w:numPr>
          <w:ilvl w:val="1"/>
          <w:numId w:val="7"/>
        </w:numPr>
        <w:spacing w:after="0"/>
        <w:jc w:val="both"/>
      </w:pPr>
      <w:proofErr w:type="spellStart"/>
      <w:r w:rsidRPr="00B6511E">
        <w:rPr>
          <w:b/>
          <w:bCs/>
        </w:rPr>
        <w:t>label</w:t>
      </w:r>
      <w:proofErr w:type="spellEnd"/>
      <w:r w:rsidRPr="00B6511E">
        <w:t>: Содержание</w:t>
      </w:r>
    </w:p>
    <w:p w14:paraId="45008B97" w14:textId="77777777" w:rsidR="00B6511E" w:rsidRPr="00B6511E" w:rsidRDefault="00B6511E" w:rsidP="00B6511E">
      <w:pPr>
        <w:pStyle w:val="a3"/>
        <w:numPr>
          <w:ilvl w:val="1"/>
          <w:numId w:val="7"/>
        </w:numPr>
        <w:spacing w:after="0"/>
        <w:jc w:val="both"/>
      </w:pPr>
      <w:proofErr w:type="spellStart"/>
      <w:r w:rsidRPr="00B6511E">
        <w:rPr>
          <w:b/>
          <w:bCs/>
        </w:rPr>
        <w:t>dataType</w:t>
      </w:r>
      <w:proofErr w:type="spellEnd"/>
      <w:r w:rsidRPr="00B6511E">
        <w:t xml:space="preserve">: </w:t>
      </w:r>
      <w:proofErr w:type="spellStart"/>
      <w:r w:rsidRPr="00B6511E">
        <w:t>html</w:t>
      </w:r>
      <w:proofErr w:type="spellEnd"/>
      <w:r w:rsidRPr="00B6511E">
        <w:t xml:space="preserve"> (тип данных HTML)</w:t>
      </w:r>
    </w:p>
    <w:p w14:paraId="40F7E876" w14:textId="77777777" w:rsidR="00B6511E" w:rsidRPr="00B6511E" w:rsidRDefault="00B6511E" w:rsidP="00B6511E">
      <w:pPr>
        <w:pStyle w:val="a3"/>
        <w:numPr>
          <w:ilvl w:val="1"/>
          <w:numId w:val="7"/>
        </w:numPr>
        <w:spacing w:after="0"/>
        <w:jc w:val="both"/>
      </w:pPr>
      <w:proofErr w:type="spellStart"/>
      <w:r w:rsidRPr="00B6511E">
        <w:rPr>
          <w:b/>
          <w:bCs/>
        </w:rPr>
        <w:t>indexType</w:t>
      </w:r>
      <w:proofErr w:type="spellEnd"/>
      <w:r w:rsidRPr="00B6511E">
        <w:t xml:space="preserve">: </w:t>
      </w:r>
      <w:proofErr w:type="spellStart"/>
      <w:r w:rsidRPr="00B6511E">
        <w:t>text</w:t>
      </w:r>
      <w:proofErr w:type="spellEnd"/>
      <w:r w:rsidRPr="00B6511E">
        <w:t xml:space="preserve"> (тип индекса текст)</w:t>
      </w:r>
    </w:p>
    <w:p w14:paraId="019DD116" w14:textId="77777777" w:rsidR="00B6511E" w:rsidRPr="00B6511E" w:rsidRDefault="00B6511E" w:rsidP="00B6511E">
      <w:pPr>
        <w:pStyle w:val="a3"/>
        <w:numPr>
          <w:ilvl w:val="1"/>
          <w:numId w:val="7"/>
        </w:numPr>
        <w:spacing w:after="0"/>
        <w:jc w:val="both"/>
      </w:pPr>
      <w:proofErr w:type="spellStart"/>
      <w:r w:rsidRPr="00B6511E">
        <w:rPr>
          <w:b/>
          <w:bCs/>
        </w:rPr>
        <w:t>localizable</w:t>
      </w:r>
      <w:proofErr w:type="spellEnd"/>
      <w:r w:rsidRPr="00B6511E">
        <w:t xml:space="preserve">: </w:t>
      </w:r>
      <w:proofErr w:type="spellStart"/>
      <w:r w:rsidRPr="00B6511E">
        <w:t>true</w:t>
      </w:r>
      <w:proofErr w:type="spellEnd"/>
      <w:r w:rsidRPr="00B6511E">
        <w:t xml:space="preserve"> (локализуемое)</w:t>
      </w:r>
    </w:p>
    <w:p w14:paraId="1E6AE0C8" w14:textId="77777777" w:rsidR="00B6511E" w:rsidRPr="00B6511E" w:rsidRDefault="00B6511E" w:rsidP="00B6511E">
      <w:pPr>
        <w:pStyle w:val="a3"/>
        <w:numPr>
          <w:ilvl w:val="1"/>
          <w:numId w:val="7"/>
        </w:numPr>
        <w:spacing w:after="0"/>
        <w:jc w:val="both"/>
      </w:pPr>
      <w:proofErr w:type="spellStart"/>
      <w:r w:rsidRPr="00B6511E">
        <w:rPr>
          <w:b/>
          <w:bCs/>
        </w:rPr>
        <w:t>readOnly</w:t>
      </w:r>
      <w:proofErr w:type="spellEnd"/>
      <w:r w:rsidRPr="00B6511E">
        <w:t xml:space="preserve">: </w:t>
      </w:r>
      <w:proofErr w:type="spellStart"/>
      <w:r w:rsidRPr="00B6511E">
        <w:t>false</w:t>
      </w:r>
      <w:proofErr w:type="spellEnd"/>
      <w:r w:rsidRPr="00B6511E">
        <w:t xml:space="preserve"> (не только для чтения)</w:t>
      </w:r>
    </w:p>
    <w:p w14:paraId="053E1D72" w14:textId="77777777" w:rsidR="00B6511E" w:rsidRPr="00B6511E" w:rsidRDefault="00B6511E" w:rsidP="00B6511E">
      <w:pPr>
        <w:pStyle w:val="a3"/>
        <w:numPr>
          <w:ilvl w:val="1"/>
          <w:numId w:val="7"/>
        </w:numPr>
        <w:spacing w:after="0"/>
        <w:jc w:val="both"/>
      </w:pPr>
      <w:proofErr w:type="spellStart"/>
      <w:r w:rsidRPr="00B6511E">
        <w:rPr>
          <w:b/>
          <w:bCs/>
        </w:rPr>
        <w:t>repeatable</w:t>
      </w:r>
      <w:proofErr w:type="spellEnd"/>
      <w:r w:rsidRPr="00B6511E">
        <w:t xml:space="preserve">: </w:t>
      </w:r>
      <w:proofErr w:type="spellStart"/>
      <w:r w:rsidRPr="00B6511E">
        <w:t>false</w:t>
      </w:r>
      <w:proofErr w:type="spellEnd"/>
      <w:r w:rsidRPr="00B6511E">
        <w:t xml:space="preserve"> (не повторяющееся)</w:t>
      </w:r>
    </w:p>
    <w:p w14:paraId="3AFC53A7" w14:textId="77777777" w:rsidR="00B6511E" w:rsidRPr="00B6511E" w:rsidRDefault="00B6511E" w:rsidP="00B6511E">
      <w:pPr>
        <w:pStyle w:val="a3"/>
        <w:numPr>
          <w:ilvl w:val="1"/>
          <w:numId w:val="7"/>
        </w:numPr>
        <w:spacing w:after="0"/>
        <w:jc w:val="both"/>
      </w:pPr>
      <w:proofErr w:type="spellStart"/>
      <w:r w:rsidRPr="00B6511E">
        <w:rPr>
          <w:b/>
          <w:bCs/>
        </w:rPr>
        <w:t>required</w:t>
      </w:r>
      <w:proofErr w:type="spellEnd"/>
      <w:r w:rsidRPr="00B6511E">
        <w:t xml:space="preserve">: </w:t>
      </w:r>
      <w:proofErr w:type="spellStart"/>
      <w:r w:rsidRPr="00B6511E">
        <w:t>true</w:t>
      </w:r>
      <w:proofErr w:type="spellEnd"/>
      <w:r w:rsidRPr="00B6511E">
        <w:t xml:space="preserve"> (обязательное)</w:t>
      </w:r>
    </w:p>
    <w:p w14:paraId="7D21F675" w14:textId="77777777" w:rsidR="00B6511E" w:rsidRPr="00B6511E" w:rsidRDefault="00B6511E" w:rsidP="00B6511E">
      <w:pPr>
        <w:pStyle w:val="a3"/>
        <w:numPr>
          <w:ilvl w:val="1"/>
          <w:numId w:val="7"/>
        </w:numPr>
        <w:spacing w:after="0"/>
        <w:jc w:val="both"/>
      </w:pPr>
      <w:proofErr w:type="spellStart"/>
      <w:r w:rsidRPr="00B6511E">
        <w:rPr>
          <w:b/>
          <w:bCs/>
        </w:rPr>
        <w:t>showLabel</w:t>
      </w:r>
      <w:proofErr w:type="spellEnd"/>
      <w:r w:rsidRPr="00B6511E">
        <w:t xml:space="preserve">: </w:t>
      </w:r>
      <w:proofErr w:type="spellStart"/>
      <w:r w:rsidRPr="00B6511E">
        <w:t>true</w:t>
      </w:r>
      <w:proofErr w:type="spellEnd"/>
      <w:r w:rsidRPr="00B6511E">
        <w:t xml:space="preserve"> (показывать метку)</w:t>
      </w:r>
    </w:p>
    <w:p w14:paraId="1AF8E549" w14:textId="77777777" w:rsidR="00B6511E" w:rsidRPr="00B6511E" w:rsidRDefault="00B6511E" w:rsidP="00B6511E">
      <w:pPr>
        <w:pStyle w:val="a3"/>
        <w:numPr>
          <w:ilvl w:val="1"/>
          <w:numId w:val="7"/>
        </w:numPr>
        <w:spacing w:after="0"/>
        <w:jc w:val="both"/>
      </w:pPr>
      <w:proofErr w:type="spellStart"/>
      <w:r w:rsidRPr="00B6511E">
        <w:rPr>
          <w:b/>
          <w:bCs/>
        </w:rPr>
        <w:t>type</w:t>
      </w:r>
      <w:proofErr w:type="spellEnd"/>
      <w:r w:rsidRPr="00B6511E">
        <w:t xml:space="preserve">: </w:t>
      </w:r>
      <w:proofErr w:type="spellStart"/>
      <w:r w:rsidRPr="00B6511E">
        <w:t>ddm-text-html</w:t>
      </w:r>
      <w:proofErr w:type="spellEnd"/>
      <w:r w:rsidRPr="00B6511E">
        <w:t xml:space="preserve"> (тип поля HTML-текст в </w:t>
      </w:r>
      <w:proofErr w:type="spellStart"/>
      <w:r w:rsidRPr="00B6511E">
        <w:t>Liferay</w:t>
      </w:r>
      <w:proofErr w:type="spellEnd"/>
      <w:r w:rsidRPr="00B6511E">
        <w:t>)</w:t>
      </w:r>
    </w:p>
    <w:p w14:paraId="5980E1E2" w14:textId="77777777" w:rsidR="00B6511E" w:rsidRPr="00B6511E" w:rsidRDefault="00B6511E" w:rsidP="00B6511E">
      <w:pPr>
        <w:numPr>
          <w:ilvl w:val="0"/>
          <w:numId w:val="2"/>
        </w:numPr>
        <w:spacing w:after="0"/>
        <w:jc w:val="both"/>
      </w:pPr>
      <w:proofErr w:type="spellStart"/>
      <w:r w:rsidRPr="00B6511E">
        <w:rPr>
          <w:b/>
          <w:bCs/>
        </w:rPr>
        <w:t>articleImage</w:t>
      </w:r>
      <w:proofErr w:type="spellEnd"/>
      <w:r w:rsidRPr="00B6511E">
        <w:t>:</w:t>
      </w:r>
    </w:p>
    <w:p w14:paraId="40667611" w14:textId="77777777" w:rsidR="00B6511E" w:rsidRPr="00B6511E" w:rsidRDefault="00B6511E" w:rsidP="00B6511E">
      <w:pPr>
        <w:pStyle w:val="a3"/>
        <w:numPr>
          <w:ilvl w:val="1"/>
          <w:numId w:val="6"/>
        </w:numPr>
        <w:spacing w:after="0"/>
        <w:jc w:val="both"/>
      </w:pPr>
      <w:proofErr w:type="spellStart"/>
      <w:r w:rsidRPr="00B6511E">
        <w:rPr>
          <w:b/>
          <w:bCs/>
        </w:rPr>
        <w:t>label</w:t>
      </w:r>
      <w:proofErr w:type="spellEnd"/>
      <w:r w:rsidRPr="00B6511E">
        <w:t>: Изображение</w:t>
      </w:r>
    </w:p>
    <w:p w14:paraId="35CC3149" w14:textId="77777777" w:rsidR="00B6511E" w:rsidRPr="00B6511E" w:rsidRDefault="00B6511E" w:rsidP="00B6511E">
      <w:pPr>
        <w:pStyle w:val="a3"/>
        <w:numPr>
          <w:ilvl w:val="1"/>
          <w:numId w:val="6"/>
        </w:numPr>
        <w:spacing w:after="0"/>
        <w:jc w:val="both"/>
      </w:pPr>
      <w:proofErr w:type="spellStart"/>
      <w:r w:rsidRPr="00B6511E">
        <w:rPr>
          <w:b/>
          <w:bCs/>
        </w:rPr>
        <w:t>dataType</w:t>
      </w:r>
      <w:proofErr w:type="spellEnd"/>
      <w:r w:rsidRPr="00B6511E">
        <w:t xml:space="preserve">: </w:t>
      </w:r>
      <w:proofErr w:type="spellStart"/>
      <w:r w:rsidRPr="00B6511E">
        <w:t>image</w:t>
      </w:r>
      <w:proofErr w:type="spellEnd"/>
      <w:r w:rsidRPr="00B6511E">
        <w:t xml:space="preserve"> (тип данных изображение)</w:t>
      </w:r>
    </w:p>
    <w:p w14:paraId="758B7F74" w14:textId="77777777" w:rsidR="00B6511E" w:rsidRPr="00B6511E" w:rsidRDefault="00B6511E" w:rsidP="00B6511E">
      <w:pPr>
        <w:pStyle w:val="a3"/>
        <w:numPr>
          <w:ilvl w:val="1"/>
          <w:numId w:val="6"/>
        </w:numPr>
        <w:spacing w:after="0"/>
        <w:jc w:val="both"/>
      </w:pPr>
      <w:proofErr w:type="spellStart"/>
      <w:r w:rsidRPr="00B6511E">
        <w:rPr>
          <w:b/>
          <w:bCs/>
        </w:rPr>
        <w:t>indexType</w:t>
      </w:r>
      <w:proofErr w:type="spellEnd"/>
      <w:r w:rsidRPr="00B6511E">
        <w:t xml:space="preserve">: </w:t>
      </w:r>
      <w:proofErr w:type="spellStart"/>
      <w:r w:rsidRPr="00B6511E">
        <w:t>text</w:t>
      </w:r>
      <w:proofErr w:type="spellEnd"/>
      <w:r w:rsidRPr="00B6511E">
        <w:t xml:space="preserve"> (тип индекса текст)</w:t>
      </w:r>
    </w:p>
    <w:p w14:paraId="03A57F5A" w14:textId="77777777" w:rsidR="00B6511E" w:rsidRPr="00B6511E" w:rsidRDefault="00B6511E" w:rsidP="00B6511E">
      <w:pPr>
        <w:pStyle w:val="a3"/>
        <w:numPr>
          <w:ilvl w:val="1"/>
          <w:numId w:val="6"/>
        </w:numPr>
        <w:spacing w:after="0"/>
        <w:jc w:val="both"/>
      </w:pPr>
      <w:proofErr w:type="spellStart"/>
      <w:r w:rsidRPr="00B6511E">
        <w:rPr>
          <w:b/>
          <w:bCs/>
        </w:rPr>
        <w:t>localizable</w:t>
      </w:r>
      <w:proofErr w:type="spellEnd"/>
      <w:r w:rsidRPr="00B6511E">
        <w:t xml:space="preserve">: </w:t>
      </w:r>
      <w:proofErr w:type="spellStart"/>
      <w:r w:rsidRPr="00B6511E">
        <w:t>true</w:t>
      </w:r>
      <w:proofErr w:type="spellEnd"/>
      <w:r w:rsidRPr="00B6511E">
        <w:t xml:space="preserve"> (локализуемое)</w:t>
      </w:r>
    </w:p>
    <w:p w14:paraId="7F135D0F" w14:textId="77777777" w:rsidR="00B6511E" w:rsidRPr="00B6511E" w:rsidRDefault="00B6511E" w:rsidP="00B6511E">
      <w:pPr>
        <w:pStyle w:val="a3"/>
        <w:numPr>
          <w:ilvl w:val="1"/>
          <w:numId w:val="6"/>
        </w:numPr>
        <w:spacing w:after="0"/>
        <w:jc w:val="both"/>
      </w:pPr>
      <w:proofErr w:type="spellStart"/>
      <w:r w:rsidRPr="00B6511E">
        <w:rPr>
          <w:b/>
          <w:bCs/>
        </w:rPr>
        <w:t>readOnly</w:t>
      </w:r>
      <w:proofErr w:type="spellEnd"/>
      <w:r w:rsidRPr="00B6511E">
        <w:t xml:space="preserve">: </w:t>
      </w:r>
      <w:proofErr w:type="spellStart"/>
      <w:r w:rsidRPr="00B6511E">
        <w:t>false</w:t>
      </w:r>
      <w:proofErr w:type="spellEnd"/>
      <w:r w:rsidRPr="00B6511E">
        <w:t xml:space="preserve"> (не только для чтения)</w:t>
      </w:r>
    </w:p>
    <w:p w14:paraId="24E5FF96" w14:textId="77777777" w:rsidR="00B6511E" w:rsidRPr="00B6511E" w:rsidRDefault="00B6511E" w:rsidP="00B6511E">
      <w:pPr>
        <w:pStyle w:val="a3"/>
        <w:numPr>
          <w:ilvl w:val="1"/>
          <w:numId w:val="6"/>
        </w:numPr>
        <w:spacing w:after="0"/>
        <w:jc w:val="both"/>
      </w:pPr>
      <w:proofErr w:type="spellStart"/>
      <w:r w:rsidRPr="00B6511E">
        <w:rPr>
          <w:b/>
          <w:bCs/>
        </w:rPr>
        <w:t>repeatable</w:t>
      </w:r>
      <w:proofErr w:type="spellEnd"/>
      <w:r w:rsidRPr="00B6511E">
        <w:t xml:space="preserve">: </w:t>
      </w:r>
      <w:proofErr w:type="spellStart"/>
      <w:r w:rsidRPr="00B6511E">
        <w:t>true</w:t>
      </w:r>
      <w:proofErr w:type="spellEnd"/>
      <w:r w:rsidRPr="00B6511E">
        <w:t xml:space="preserve"> (повторяющееся)</w:t>
      </w:r>
    </w:p>
    <w:p w14:paraId="268AF024" w14:textId="77777777" w:rsidR="00B6511E" w:rsidRPr="00B6511E" w:rsidRDefault="00B6511E" w:rsidP="00B6511E">
      <w:pPr>
        <w:pStyle w:val="a3"/>
        <w:numPr>
          <w:ilvl w:val="1"/>
          <w:numId w:val="6"/>
        </w:numPr>
        <w:spacing w:after="0"/>
        <w:jc w:val="both"/>
      </w:pPr>
      <w:proofErr w:type="spellStart"/>
      <w:r w:rsidRPr="00B6511E">
        <w:rPr>
          <w:b/>
          <w:bCs/>
        </w:rPr>
        <w:t>required</w:t>
      </w:r>
      <w:proofErr w:type="spellEnd"/>
      <w:r w:rsidRPr="00B6511E">
        <w:t xml:space="preserve">: </w:t>
      </w:r>
      <w:proofErr w:type="spellStart"/>
      <w:r w:rsidRPr="00B6511E">
        <w:t>false</w:t>
      </w:r>
      <w:proofErr w:type="spellEnd"/>
      <w:r w:rsidRPr="00B6511E">
        <w:t xml:space="preserve"> (не обязательное)</w:t>
      </w:r>
    </w:p>
    <w:p w14:paraId="3B2B55F7" w14:textId="77777777" w:rsidR="00B6511E" w:rsidRPr="00B6511E" w:rsidRDefault="00B6511E" w:rsidP="00B6511E">
      <w:pPr>
        <w:pStyle w:val="a3"/>
        <w:numPr>
          <w:ilvl w:val="1"/>
          <w:numId w:val="6"/>
        </w:numPr>
        <w:spacing w:after="0"/>
        <w:jc w:val="both"/>
      </w:pPr>
      <w:proofErr w:type="spellStart"/>
      <w:r w:rsidRPr="00B6511E">
        <w:rPr>
          <w:b/>
          <w:bCs/>
        </w:rPr>
        <w:t>showLabel</w:t>
      </w:r>
      <w:proofErr w:type="spellEnd"/>
      <w:r w:rsidRPr="00B6511E">
        <w:t xml:space="preserve">: </w:t>
      </w:r>
      <w:proofErr w:type="spellStart"/>
      <w:r w:rsidRPr="00B6511E">
        <w:t>true</w:t>
      </w:r>
      <w:proofErr w:type="spellEnd"/>
      <w:r w:rsidRPr="00B6511E">
        <w:t xml:space="preserve"> (показывать метку)</w:t>
      </w:r>
    </w:p>
    <w:p w14:paraId="088DCA1D" w14:textId="77777777" w:rsidR="00B6511E" w:rsidRPr="00B6511E" w:rsidRDefault="00B6511E" w:rsidP="00B6511E">
      <w:pPr>
        <w:pStyle w:val="a3"/>
        <w:numPr>
          <w:ilvl w:val="1"/>
          <w:numId w:val="6"/>
        </w:numPr>
        <w:spacing w:after="0"/>
        <w:jc w:val="both"/>
      </w:pPr>
      <w:proofErr w:type="spellStart"/>
      <w:r w:rsidRPr="00B6511E">
        <w:rPr>
          <w:b/>
          <w:bCs/>
        </w:rPr>
        <w:t>type</w:t>
      </w:r>
      <w:proofErr w:type="spellEnd"/>
      <w:r w:rsidRPr="00B6511E">
        <w:t xml:space="preserve">: </w:t>
      </w:r>
      <w:proofErr w:type="spellStart"/>
      <w:r w:rsidRPr="00B6511E">
        <w:t>ddm-image</w:t>
      </w:r>
      <w:proofErr w:type="spellEnd"/>
      <w:r w:rsidRPr="00B6511E">
        <w:t xml:space="preserve"> (тип поля изображение в </w:t>
      </w:r>
      <w:proofErr w:type="spellStart"/>
      <w:r w:rsidRPr="00B6511E">
        <w:t>Liferay</w:t>
      </w:r>
      <w:proofErr w:type="spellEnd"/>
      <w:r w:rsidRPr="00B6511E">
        <w:t>)</w:t>
      </w:r>
    </w:p>
    <w:p w14:paraId="428F64CB" w14:textId="77777777" w:rsidR="00B6511E" w:rsidRPr="00B6511E" w:rsidRDefault="00B6511E" w:rsidP="00B6511E">
      <w:pPr>
        <w:numPr>
          <w:ilvl w:val="0"/>
          <w:numId w:val="2"/>
        </w:numPr>
        <w:spacing w:after="0"/>
        <w:jc w:val="both"/>
      </w:pPr>
      <w:proofErr w:type="spellStart"/>
      <w:r w:rsidRPr="00B6511E">
        <w:rPr>
          <w:b/>
          <w:bCs/>
        </w:rPr>
        <w:t>hpsw</w:t>
      </w:r>
      <w:proofErr w:type="spellEnd"/>
      <w:r w:rsidRPr="00B6511E">
        <w:t>:</w:t>
      </w:r>
    </w:p>
    <w:p w14:paraId="121AAAAC" w14:textId="77777777" w:rsidR="00B6511E" w:rsidRPr="00B6511E" w:rsidRDefault="00B6511E" w:rsidP="00B6511E">
      <w:pPr>
        <w:numPr>
          <w:ilvl w:val="1"/>
          <w:numId w:val="5"/>
        </w:numPr>
        <w:spacing w:after="0"/>
        <w:jc w:val="both"/>
      </w:pPr>
      <w:proofErr w:type="spellStart"/>
      <w:r w:rsidRPr="00B6511E">
        <w:rPr>
          <w:b/>
          <w:bCs/>
        </w:rPr>
        <w:t>label</w:t>
      </w:r>
      <w:proofErr w:type="spellEnd"/>
      <w:r w:rsidRPr="00B6511E">
        <w:t>: Выбрать</w:t>
      </w:r>
    </w:p>
    <w:p w14:paraId="241243AE" w14:textId="77777777" w:rsidR="00B6511E" w:rsidRPr="00B6511E" w:rsidRDefault="00B6511E" w:rsidP="00B6511E">
      <w:pPr>
        <w:numPr>
          <w:ilvl w:val="1"/>
          <w:numId w:val="5"/>
        </w:numPr>
        <w:spacing w:after="0"/>
        <w:jc w:val="both"/>
      </w:pPr>
      <w:proofErr w:type="spellStart"/>
      <w:r w:rsidRPr="00B6511E">
        <w:rPr>
          <w:b/>
          <w:bCs/>
        </w:rPr>
        <w:t>options</w:t>
      </w:r>
      <w:proofErr w:type="spellEnd"/>
      <w:r w:rsidRPr="00B6511E">
        <w:t>: Опции выбора (ЦБС Петроградского района, ЦРБ им. А. С. Пушкина и т. д.)</w:t>
      </w:r>
    </w:p>
    <w:p w14:paraId="6BBB30B7" w14:textId="77777777" w:rsidR="00B6511E" w:rsidRPr="00B6511E" w:rsidRDefault="00B6511E" w:rsidP="00B6511E">
      <w:pPr>
        <w:numPr>
          <w:ilvl w:val="1"/>
          <w:numId w:val="5"/>
        </w:numPr>
        <w:spacing w:after="0"/>
        <w:jc w:val="both"/>
      </w:pPr>
      <w:proofErr w:type="spellStart"/>
      <w:r w:rsidRPr="00B6511E">
        <w:rPr>
          <w:b/>
          <w:bCs/>
        </w:rPr>
        <w:t>dataType</w:t>
      </w:r>
      <w:proofErr w:type="spellEnd"/>
      <w:r w:rsidRPr="00B6511E">
        <w:t xml:space="preserve">: </w:t>
      </w:r>
      <w:proofErr w:type="spellStart"/>
      <w:r w:rsidRPr="00B6511E">
        <w:t>string</w:t>
      </w:r>
      <w:proofErr w:type="spellEnd"/>
      <w:r w:rsidRPr="00B6511E">
        <w:t xml:space="preserve"> (тип данных строка)</w:t>
      </w:r>
    </w:p>
    <w:p w14:paraId="0748D9C4" w14:textId="77777777" w:rsidR="00B6511E" w:rsidRPr="00B6511E" w:rsidRDefault="00B6511E" w:rsidP="00B6511E">
      <w:pPr>
        <w:numPr>
          <w:ilvl w:val="1"/>
          <w:numId w:val="5"/>
        </w:numPr>
        <w:spacing w:after="0"/>
        <w:jc w:val="both"/>
      </w:pPr>
      <w:proofErr w:type="spellStart"/>
      <w:r w:rsidRPr="00B6511E">
        <w:rPr>
          <w:b/>
          <w:bCs/>
        </w:rPr>
        <w:t>indexType</w:t>
      </w:r>
      <w:proofErr w:type="spellEnd"/>
      <w:r w:rsidRPr="00B6511E">
        <w:t xml:space="preserve">: </w:t>
      </w:r>
      <w:proofErr w:type="spellStart"/>
      <w:r w:rsidRPr="00B6511E">
        <w:t>keyword</w:t>
      </w:r>
      <w:proofErr w:type="spellEnd"/>
      <w:r w:rsidRPr="00B6511E">
        <w:t xml:space="preserve"> (тип индекса ключевое слово)</w:t>
      </w:r>
    </w:p>
    <w:p w14:paraId="10D6DC4B" w14:textId="77777777" w:rsidR="00B6511E" w:rsidRPr="00B6511E" w:rsidRDefault="00B6511E" w:rsidP="00B6511E">
      <w:pPr>
        <w:numPr>
          <w:ilvl w:val="1"/>
          <w:numId w:val="5"/>
        </w:numPr>
        <w:spacing w:after="0"/>
        <w:jc w:val="both"/>
      </w:pPr>
      <w:proofErr w:type="spellStart"/>
      <w:r w:rsidRPr="00B6511E">
        <w:rPr>
          <w:b/>
          <w:bCs/>
        </w:rPr>
        <w:t>localizable</w:t>
      </w:r>
      <w:proofErr w:type="spellEnd"/>
      <w:r w:rsidRPr="00B6511E">
        <w:t xml:space="preserve">: </w:t>
      </w:r>
      <w:proofErr w:type="spellStart"/>
      <w:r w:rsidRPr="00B6511E">
        <w:t>true</w:t>
      </w:r>
      <w:proofErr w:type="spellEnd"/>
      <w:r w:rsidRPr="00B6511E">
        <w:t xml:space="preserve"> (локализуемое)</w:t>
      </w:r>
    </w:p>
    <w:p w14:paraId="1DCDE38B" w14:textId="77777777" w:rsidR="00B6511E" w:rsidRPr="00B6511E" w:rsidRDefault="00B6511E" w:rsidP="00B6511E">
      <w:pPr>
        <w:numPr>
          <w:ilvl w:val="1"/>
          <w:numId w:val="5"/>
        </w:numPr>
        <w:spacing w:after="0"/>
        <w:jc w:val="both"/>
      </w:pPr>
      <w:proofErr w:type="spellStart"/>
      <w:r w:rsidRPr="00B6511E">
        <w:rPr>
          <w:b/>
          <w:bCs/>
        </w:rPr>
        <w:t>multiple</w:t>
      </w:r>
      <w:proofErr w:type="spellEnd"/>
      <w:r w:rsidRPr="00B6511E">
        <w:t xml:space="preserve">: </w:t>
      </w:r>
      <w:proofErr w:type="spellStart"/>
      <w:r w:rsidRPr="00B6511E">
        <w:t>false</w:t>
      </w:r>
      <w:proofErr w:type="spellEnd"/>
      <w:r w:rsidRPr="00B6511E">
        <w:t xml:space="preserve"> (не множественное)</w:t>
      </w:r>
    </w:p>
    <w:p w14:paraId="7E9F0B1B" w14:textId="77777777" w:rsidR="00B6511E" w:rsidRPr="00B6511E" w:rsidRDefault="00B6511E" w:rsidP="00B6511E">
      <w:pPr>
        <w:numPr>
          <w:ilvl w:val="1"/>
          <w:numId w:val="5"/>
        </w:numPr>
        <w:spacing w:after="0"/>
        <w:jc w:val="both"/>
      </w:pPr>
      <w:proofErr w:type="spellStart"/>
      <w:r w:rsidRPr="00B6511E">
        <w:rPr>
          <w:b/>
          <w:bCs/>
        </w:rPr>
        <w:t>readOnly</w:t>
      </w:r>
      <w:proofErr w:type="spellEnd"/>
      <w:r w:rsidRPr="00B6511E">
        <w:t xml:space="preserve">: </w:t>
      </w:r>
      <w:proofErr w:type="spellStart"/>
      <w:r w:rsidRPr="00B6511E">
        <w:t>false</w:t>
      </w:r>
      <w:proofErr w:type="spellEnd"/>
      <w:r w:rsidRPr="00B6511E">
        <w:t xml:space="preserve"> (не только для чтения)</w:t>
      </w:r>
    </w:p>
    <w:p w14:paraId="367A132E" w14:textId="77777777" w:rsidR="00B6511E" w:rsidRPr="00B6511E" w:rsidRDefault="00B6511E" w:rsidP="00B6511E">
      <w:pPr>
        <w:numPr>
          <w:ilvl w:val="1"/>
          <w:numId w:val="5"/>
        </w:numPr>
        <w:spacing w:after="0"/>
        <w:jc w:val="both"/>
      </w:pPr>
      <w:proofErr w:type="spellStart"/>
      <w:r w:rsidRPr="00B6511E">
        <w:rPr>
          <w:b/>
          <w:bCs/>
        </w:rPr>
        <w:t>repeatable</w:t>
      </w:r>
      <w:proofErr w:type="spellEnd"/>
      <w:r w:rsidRPr="00B6511E">
        <w:t xml:space="preserve">: </w:t>
      </w:r>
      <w:proofErr w:type="spellStart"/>
      <w:r w:rsidRPr="00B6511E">
        <w:t>true</w:t>
      </w:r>
      <w:proofErr w:type="spellEnd"/>
      <w:r w:rsidRPr="00B6511E">
        <w:t xml:space="preserve"> (повторяющееся)</w:t>
      </w:r>
    </w:p>
    <w:p w14:paraId="043E95AB" w14:textId="77777777" w:rsidR="00B6511E" w:rsidRPr="00B6511E" w:rsidRDefault="00B6511E" w:rsidP="00B6511E">
      <w:pPr>
        <w:numPr>
          <w:ilvl w:val="1"/>
          <w:numId w:val="5"/>
        </w:numPr>
        <w:spacing w:after="0"/>
        <w:jc w:val="both"/>
      </w:pPr>
      <w:proofErr w:type="spellStart"/>
      <w:r w:rsidRPr="00B6511E">
        <w:rPr>
          <w:b/>
          <w:bCs/>
        </w:rPr>
        <w:t>required</w:t>
      </w:r>
      <w:proofErr w:type="spellEnd"/>
      <w:r w:rsidRPr="00B6511E">
        <w:t xml:space="preserve">: </w:t>
      </w:r>
      <w:proofErr w:type="spellStart"/>
      <w:r w:rsidRPr="00B6511E">
        <w:t>false</w:t>
      </w:r>
      <w:proofErr w:type="spellEnd"/>
      <w:r w:rsidRPr="00B6511E">
        <w:t xml:space="preserve"> (не обязательное)</w:t>
      </w:r>
    </w:p>
    <w:p w14:paraId="70007F4F" w14:textId="77777777" w:rsidR="00B6511E" w:rsidRPr="00B6511E" w:rsidRDefault="00B6511E" w:rsidP="00B6511E">
      <w:pPr>
        <w:numPr>
          <w:ilvl w:val="1"/>
          <w:numId w:val="5"/>
        </w:numPr>
        <w:spacing w:after="0"/>
        <w:jc w:val="both"/>
      </w:pPr>
      <w:proofErr w:type="spellStart"/>
      <w:r w:rsidRPr="00B6511E">
        <w:rPr>
          <w:b/>
          <w:bCs/>
        </w:rPr>
        <w:t>showLabel</w:t>
      </w:r>
      <w:proofErr w:type="spellEnd"/>
      <w:r w:rsidRPr="00B6511E">
        <w:t xml:space="preserve">: </w:t>
      </w:r>
      <w:proofErr w:type="spellStart"/>
      <w:r w:rsidRPr="00B6511E">
        <w:t>true</w:t>
      </w:r>
      <w:proofErr w:type="spellEnd"/>
      <w:r w:rsidRPr="00B6511E">
        <w:t xml:space="preserve"> (показывать метку)</w:t>
      </w:r>
    </w:p>
    <w:p w14:paraId="5E20F0C2" w14:textId="77777777" w:rsidR="00B6511E" w:rsidRPr="00B6511E" w:rsidRDefault="00B6511E" w:rsidP="00B6511E">
      <w:pPr>
        <w:numPr>
          <w:ilvl w:val="1"/>
          <w:numId w:val="5"/>
        </w:numPr>
        <w:spacing w:after="0"/>
        <w:jc w:val="both"/>
      </w:pPr>
      <w:proofErr w:type="spellStart"/>
      <w:r w:rsidRPr="00B6511E">
        <w:rPr>
          <w:b/>
          <w:bCs/>
        </w:rPr>
        <w:t>type</w:t>
      </w:r>
      <w:proofErr w:type="spellEnd"/>
      <w:r w:rsidRPr="00B6511E">
        <w:t xml:space="preserve">: </w:t>
      </w:r>
      <w:proofErr w:type="spellStart"/>
      <w:r w:rsidRPr="00B6511E">
        <w:t>select</w:t>
      </w:r>
      <w:proofErr w:type="spellEnd"/>
      <w:r w:rsidRPr="00B6511E">
        <w:t xml:space="preserve"> (тип поля выбор в </w:t>
      </w:r>
      <w:proofErr w:type="spellStart"/>
      <w:r w:rsidRPr="00B6511E">
        <w:t>Liferay</w:t>
      </w:r>
      <w:proofErr w:type="spellEnd"/>
      <w:r w:rsidRPr="00B6511E">
        <w:t>)</w:t>
      </w:r>
    </w:p>
    <w:p w14:paraId="640023CF" w14:textId="77777777" w:rsidR="00B6511E" w:rsidRDefault="00B6511E" w:rsidP="00B6511E"/>
    <w:p w14:paraId="772541A8" w14:textId="77777777" w:rsidR="00B6511E" w:rsidRDefault="00B6511E" w:rsidP="00B6511E">
      <w:r>
        <w:t xml:space="preserve">Шаблон в свою </w:t>
      </w:r>
      <w:r w:rsidRPr="00B6511E">
        <w:t>представляет собой макет для отображения информации о конкретной новости</w:t>
      </w:r>
      <w:r>
        <w:t>.</w:t>
      </w:r>
    </w:p>
    <w:p w14:paraId="46B24CCA" w14:textId="116BFF13" w:rsidR="00B6511E" w:rsidRPr="00B6511E" w:rsidRDefault="00B6511E" w:rsidP="00053098">
      <w:pPr>
        <w:pStyle w:val="a3"/>
        <w:numPr>
          <w:ilvl w:val="0"/>
          <w:numId w:val="14"/>
        </w:numPr>
      </w:pPr>
      <w:proofErr w:type="spellStart"/>
      <w:r w:rsidRPr="00053098">
        <w:rPr>
          <w:b/>
          <w:bCs/>
        </w:rPr>
        <w:t>newsDate</w:t>
      </w:r>
      <w:proofErr w:type="spellEnd"/>
      <w:r w:rsidRPr="00B6511E">
        <w:t>:</w:t>
      </w:r>
    </w:p>
    <w:p w14:paraId="4138A8DD" w14:textId="77777777" w:rsidR="00B6511E" w:rsidRPr="00B6511E" w:rsidRDefault="00B6511E" w:rsidP="00B6511E">
      <w:pPr>
        <w:pStyle w:val="a3"/>
        <w:numPr>
          <w:ilvl w:val="0"/>
          <w:numId w:val="10"/>
        </w:numPr>
      </w:pPr>
      <w:r w:rsidRPr="00B6511E">
        <w:t>Используется для отображения даты новости.</w:t>
      </w:r>
    </w:p>
    <w:p w14:paraId="35B30B11" w14:textId="77777777" w:rsidR="00B6511E" w:rsidRPr="00B6511E" w:rsidRDefault="00B6511E" w:rsidP="00B6511E">
      <w:pPr>
        <w:pStyle w:val="a3"/>
        <w:numPr>
          <w:ilvl w:val="0"/>
          <w:numId w:val="10"/>
        </w:numPr>
      </w:pPr>
      <w:r w:rsidRPr="00B6511E">
        <w:t>Преобразуется в удобочитаемый формат.</w:t>
      </w:r>
    </w:p>
    <w:p w14:paraId="30BC4A6B" w14:textId="77777777" w:rsidR="00B6511E" w:rsidRPr="00B6511E" w:rsidRDefault="00B6511E" w:rsidP="00053098">
      <w:pPr>
        <w:pStyle w:val="a3"/>
        <w:numPr>
          <w:ilvl w:val="0"/>
          <w:numId w:val="14"/>
        </w:numPr>
      </w:pPr>
      <w:proofErr w:type="spellStart"/>
      <w:r w:rsidRPr="00053098">
        <w:rPr>
          <w:b/>
          <w:bCs/>
        </w:rPr>
        <w:t>htmlContent</w:t>
      </w:r>
      <w:proofErr w:type="spellEnd"/>
      <w:r w:rsidRPr="00B6511E">
        <w:t>:</w:t>
      </w:r>
    </w:p>
    <w:p w14:paraId="427FAA09" w14:textId="77777777" w:rsidR="00B6511E" w:rsidRPr="00B6511E" w:rsidRDefault="00B6511E" w:rsidP="00B6511E">
      <w:pPr>
        <w:pStyle w:val="a3"/>
        <w:numPr>
          <w:ilvl w:val="0"/>
          <w:numId w:val="11"/>
        </w:numPr>
      </w:pPr>
      <w:r w:rsidRPr="00B6511E">
        <w:t>Отображает содержание новости в формате HTML.</w:t>
      </w:r>
    </w:p>
    <w:p w14:paraId="36AAF9D4" w14:textId="0E3CF097" w:rsidR="00B6511E" w:rsidRPr="00B6511E" w:rsidRDefault="00B6511E" w:rsidP="00B6511E">
      <w:pPr>
        <w:pStyle w:val="a3"/>
        <w:numPr>
          <w:ilvl w:val="0"/>
          <w:numId w:val="11"/>
        </w:numPr>
      </w:pPr>
      <w:r w:rsidRPr="00B6511E">
        <w:t xml:space="preserve">Выводится в блоке </w:t>
      </w:r>
      <w:r w:rsidRPr="00B6511E">
        <w:rPr>
          <w:b/>
          <w:bCs/>
        </w:rPr>
        <w:t>&lt;</w:t>
      </w:r>
      <w:proofErr w:type="spellStart"/>
      <w:r w:rsidRPr="00B6511E">
        <w:rPr>
          <w:b/>
          <w:bCs/>
        </w:rPr>
        <w:t>div</w:t>
      </w:r>
      <w:proofErr w:type="spellEnd"/>
      <w:r w:rsidRPr="00B6511E">
        <w:rPr>
          <w:b/>
          <w:bCs/>
        </w:rPr>
        <w:t xml:space="preserve"> </w:t>
      </w:r>
      <w:proofErr w:type="spellStart"/>
      <w:r w:rsidRPr="00B6511E">
        <w:rPr>
          <w:b/>
          <w:bCs/>
        </w:rPr>
        <w:t>class</w:t>
      </w:r>
      <w:proofErr w:type="spellEnd"/>
      <w:r w:rsidRPr="00B6511E">
        <w:rPr>
          <w:b/>
          <w:bCs/>
        </w:rPr>
        <w:t>=</w:t>
      </w:r>
      <w:r w:rsidR="00053098">
        <w:rPr>
          <w:b/>
          <w:bCs/>
          <w:lang w:val="en-US"/>
        </w:rPr>
        <w:t>‘</w:t>
      </w:r>
      <w:proofErr w:type="spellStart"/>
      <w:r w:rsidRPr="00B6511E">
        <w:rPr>
          <w:b/>
          <w:bCs/>
        </w:rPr>
        <w:t>post-content</w:t>
      </w:r>
      <w:proofErr w:type="spellEnd"/>
      <w:r w:rsidR="00053098">
        <w:rPr>
          <w:b/>
          <w:bCs/>
          <w:lang w:val="en-US"/>
        </w:rPr>
        <w:t>’</w:t>
      </w:r>
      <w:r w:rsidRPr="00B6511E">
        <w:rPr>
          <w:b/>
          <w:bCs/>
        </w:rPr>
        <w:t>&gt;</w:t>
      </w:r>
      <w:r w:rsidRPr="00B6511E">
        <w:t>.</w:t>
      </w:r>
    </w:p>
    <w:p w14:paraId="583F1CB2" w14:textId="71FC30B3" w:rsidR="00B6511E" w:rsidRPr="00B6511E" w:rsidRDefault="00B6511E" w:rsidP="00053098">
      <w:pPr>
        <w:pStyle w:val="a3"/>
        <w:numPr>
          <w:ilvl w:val="0"/>
          <w:numId w:val="14"/>
        </w:numPr>
      </w:pPr>
      <w:proofErr w:type="spellStart"/>
      <w:r w:rsidRPr="00053098">
        <w:rPr>
          <w:b/>
          <w:bCs/>
        </w:rPr>
        <w:t>articleImage</w:t>
      </w:r>
      <w:proofErr w:type="spellEnd"/>
      <w:r w:rsidRPr="00B6511E">
        <w:t>:</w:t>
      </w:r>
    </w:p>
    <w:p w14:paraId="083CBAF9" w14:textId="77777777" w:rsidR="00B6511E" w:rsidRPr="00B6511E" w:rsidRDefault="00B6511E" w:rsidP="00B6511E">
      <w:pPr>
        <w:pStyle w:val="a3"/>
        <w:numPr>
          <w:ilvl w:val="0"/>
          <w:numId w:val="12"/>
        </w:numPr>
      </w:pPr>
      <w:r w:rsidRPr="00B6511E">
        <w:t>Отображает изображение новости.</w:t>
      </w:r>
    </w:p>
    <w:p w14:paraId="1CDDA1EC" w14:textId="77777777" w:rsidR="00B6511E" w:rsidRPr="00B6511E" w:rsidRDefault="00B6511E" w:rsidP="00B6511E">
      <w:pPr>
        <w:pStyle w:val="a3"/>
        <w:numPr>
          <w:ilvl w:val="0"/>
          <w:numId w:val="12"/>
        </w:numPr>
      </w:pPr>
      <w:r w:rsidRPr="00B6511E">
        <w:t>Каждое изображение выводится в виде элемента списка и может быть просмотрено в галерее.</w:t>
      </w:r>
    </w:p>
    <w:p w14:paraId="7D99AECD" w14:textId="77777777" w:rsidR="00B6511E" w:rsidRPr="00B6511E" w:rsidRDefault="00B6511E" w:rsidP="00B6511E">
      <w:pPr>
        <w:pStyle w:val="a3"/>
        <w:numPr>
          <w:ilvl w:val="0"/>
          <w:numId w:val="12"/>
        </w:numPr>
      </w:pPr>
      <w:r w:rsidRPr="00B6511E">
        <w:lastRenderedPageBreak/>
        <w:t>Обернуто в ссылку, которая открывает изображение в увеличенном формате при клике.</w:t>
      </w:r>
    </w:p>
    <w:p w14:paraId="0BD3E709" w14:textId="77777777" w:rsidR="00B6511E" w:rsidRPr="00B6511E" w:rsidRDefault="00B6511E" w:rsidP="00053098">
      <w:pPr>
        <w:pStyle w:val="a3"/>
        <w:numPr>
          <w:ilvl w:val="0"/>
          <w:numId w:val="14"/>
        </w:numPr>
      </w:pPr>
      <w:proofErr w:type="spellStart"/>
      <w:r w:rsidRPr="00053098">
        <w:rPr>
          <w:b/>
          <w:bCs/>
        </w:rPr>
        <w:t>hpsw</w:t>
      </w:r>
      <w:proofErr w:type="spellEnd"/>
      <w:r w:rsidRPr="00B6511E">
        <w:t>:</w:t>
      </w:r>
    </w:p>
    <w:p w14:paraId="5B5301C9" w14:textId="77777777" w:rsidR="00B6511E" w:rsidRPr="00B6511E" w:rsidRDefault="00B6511E" w:rsidP="00B6511E">
      <w:pPr>
        <w:pStyle w:val="a3"/>
        <w:numPr>
          <w:ilvl w:val="0"/>
          <w:numId w:val="13"/>
        </w:numPr>
      </w:pPr>
      <w:r w:rsidRPr="00B6511E">
        <w:t>Выводится в виде списка значений выбора (например, ЦБС Петроградского района).</w:t>
      </w:r>
    </w:p>
    <w:p w14:paraId="1A785ABB" w14:textId="77777777" w:rsidR="00B6511E" w:rsidRPr="00B6511E" w:rsidRDefault="00B6511E" w:rsidP="00B6511E">
      <w:pPr>
        <w:pStyle w:val="a3"/>
        <w:numPr>
          <w:ilvl w:val="0"/>
          <w:numId w:val="13"/>
        </w:numPr>
      </w:pPr>
      <w:r w:rsidRPr="00B6511E">
        <w:t>Если имеется более одного значения, они выводятся в цикле.</w:t>
      </w:r>
    </w:p>
    <w:p w14:paraId="607227A0" w14:textId="72E54985" w:rsidR="00B6511E" w:rsidRPr="00B6511E" w:rsidRDefault="00B6511E" w:rsidP="00B6511E">
      <w:r w:rsidRPr="00B6511E">
        <w:t>Общий вид шаблона представляет собой блог-пост с заголовком, изображением, содержанием и метками. Каждая часть информации о новости соответствует определенному полю из структуры данных, определенной ранее.</w:t>
      </w:r>
    </w:p>
    <w:p w14:paraId="70F9DDBC" w14:textId="31107C02" w:rsidR="00B6511E" w:rsidRPr="00B6511E" w:rsidRDefault="00B6511E" w:rsidP="00B6511E">
      <w:r w:rsidRPr="00B6511E">
        <w:t xml:space="preserve">2. Ко всему сетевому контенту с тегом </w:t>
      </w:r>
      <w:proofErr w:type="spellStart"/>
      <w:proofErr w:type="gramStart"/>
      <w:r w:rsidRPr="00B6511E">
        <w:t>петербург.начало</w:t>
      </w:r>
      <w:proofErr w:type="spellEnd"/>
      <w:proofErr w:type="gramEnd"/>
      <w:r w:rsidRPr="00B6511E">
        <w:t xml:space="preserve"> было применено отображение страниц, основанное на странице "Новости".</w:t>
      </w:r>
    </w:p>
    <w:p w14:paraId="3CBC573B" w14:textId="77777777" w:rsidR="00B6511E" w:rsidRDefault="00B6511E" w:rsidP="00B6511E">
      <w:r w:rsidRPr="00B6511E">
        <w:t>Теперь каждая новость в "Петербург. Начала" выглядит так:</w:t>
      </w:r>
    </w:p>
    <w:p w14:paraId="6C96AABC" w14:textId="50D0EC4C" w:rsidR="00B6511E" w:rsidRDefault="00B6511E" w:rsidP="00B6511E">
      <w:r>
        <w:rPr>
          <w:noProof/>
        </w:rPr>
        <w:drawing>
          <wp:inline distT="0" distB="0" distL="0" distR="0" wp14:anchorId="38D9B2AA" wp14:editId="7D3BE672">
            <wp:extent cx="5940425" cy="2557780"/>
            <wp:effectExtent l="0" t="0" r="3175" b="0"/>
            <wp:docPr id="3904171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2557780"/>
                    </a:xfrm>
                    <a:prstGeom prst="rect">
                      <a:avLst/>
                    </a:prstGeom>
                    <a:noFill/>
                    <a:ln>
                      <a:noFill/>
                    </a:ln>
                  </pic:spPr>
                </pic:pic>
              </a:graphicData>
            </a:graphic>
          </wp:inline>
        </w:drawing>
      </w:r>
    </w:p>
    <w:p w14:paraId="15C57A49" w14:textId="0618AEDF" w:rsidR="00B6511E" w:rsidRDefault="00B6511E" w:rsidP="00B6511E"/>
    <w:sectPr w:rsidR="00B651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351FB"/>
    <w:multiLevelType w:val="multilevel"/>
    <w:tmpl w:val="FE2A2DF6"/>
    <w:lvl w:ilvl="0">
      <w:start w:val="1"/>
      <w:numFmt w:val="decimal"/>
      <w:lvlText w:val="%1."/>
      <w:lvlJc w:val="left"/>
      <w:pPr>
        <w:tabs>
          <w:tab w:val="num" w:pos="360"/>
        </w:tabs>
        <w:ind w:left="360" w:hanging="360"/>
      </w:pPr>
    </w:lvl>
    <w:lvl w:ilvl="1">
      <w:start w:val="1"/>
      <w:numFmt w:val="bullet"/>
      <w:lvlText w:val=""/>
      <w:lvlJc w:val="left"/>
      <w:pPr>
        <w:ind w:left="1080" w:hanging="360"/>
      </w:pPr>
      <w:rPr>
        <w:rFonts w:ascii="Wingdings" w:hAnsi="Wingding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113C5DB4"/>
    <w:multiLevelType w:val="multilevel"/>
    <w:tmpl w:val="FE2A2DF6"/>
    <w:lvl w:ilvl="0">
      <w:start w:val="1"/>
      <w:numFmt w:val="decimal"/>
      <w:lvlText w:val="%1."/>
      <w:lvlJc w:val="left"/>
      <w:pPr>
        <w:tabs>
          <w:tab w:val="num" w:pos="360"/>
        </w:tabs>
        <w:ind w:left="360" w:hanging="360"/>
      </w:pPr>
    </w:lvl>
    <w:lvl w:ilvl="1">
      <w:start w:val="1"/>
      <w:numFmt w:val="bullet"/>
      <w:lvlText w:val=""/>
      <w:lvlJc w:val="left"/>
      <w:pPr>
        <w:ind w:left="1080" w:hanging="360"/>
      </w:pPr>
      <w:rPr>
        <w:rFonts w:ascii="Wingdings" w:hAnsi="Wingding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1A84626B"/>
    <w:multiLevelType w:val="multilevel"/>
    <w:tmpl w:val="50F2B1D6"/>
    <w:lvl w:ilvl="0">
      <w:start w:val="1"/>
      <w:numFmt w:val="bullet"/>
      <w:lvlText w:val=""/>
      <w:lvlJc w:val="left"/>
      <w:pPr>
        <w:tabs>
          <w:tab w:val="num" w:pos="1068"/>
        </w:tabs>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 w15:restartNumberingAfterBreak="0">
    <w:nsid w:val="357051B8"/>
    <w:multiLevelType w:val="multilevel"/>
    <w:tmpl w:val="50F2B1D6"/>
    <w:lvl w:ilvl="0">
      <w:start w:val="1"/>
      <w:numFmt w:val="bullet"/>
      <w:lvlText w:val=""/>
      <w:lvlJc w:val="left"/>
      <w:pPr>
        <w:tabs>
          <w:tab w:val="num" w:pos="1068"/>
        </w:tabs>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4" w15:restartNumberingAfterBreak="0">
    <w:nsid w:val="48510031"/>
    <w:multiLevelType w:val="multilevel"/>
    <w:tmpl w:val="FE2A2DF6"/>
    <w:lvl w:ilvl="0">
      <w:start w:val="1"/>
      <w:numFmt w:val="decimal"/>
      <w:lvlText w:val="%1."/>
      <w:lvlJc w:val="left"/>
      <w:pPr>
        <w:tabs>
          <w:tab w:val="num" w:pos="360"/>
        </w:tabs>
        <w:ind w:left="360" w:hanging="360"/>
      </w:pPr>
    </w:lvl>
    <w:lvl w:ilvl="1">
      <w:start w:val="1"/>
      <w:numFmt w:val="bullet"/>
      <w:lvlText w:val=""/>
      <w:lvlJc w:val="left"/>
      <w:pPr>
        <w:ind w:left="1080" w:hanging="360"/>
      </w:pPr>
      <w:rPr>
        <w:rFonts w:ascii="Wingdings" w:hAnsi="Wingding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492609DE"/>
    <w:multiLevelType w:val="multilevel"/>
    <w:tmpl w:val="FE2A2DF6"/>
    <w:lvl w:ilvl="0">
      <w:start w:val="1"/>
      <w:numFmt w:val="decimal"/>
      <w:lvlText w:val="%1."/>
      <w:lvlJc w:val="left"/>
      <w:pPr>
        <w:tabs>
          <w:tab w:val="num" w:pos="360"/>
        </w:tabs>
        <w:ind w:left="360" w:hanging="360"/>
      </w:pPr>
    </w:lvl>
    <w:lvl w:ilvl="1">
      <w:start w:val="1"/>
      <w:numFmt w:val="bullet"/>
      <w:lvlText w:val=""/>
      <w:lvlJc w:val="left"/>
      <w:pPr>
        <w:ind w:left="1080" w:hanging="360"/>
      </w:pPr>
      <w:rPr>
        <w:rFonts w:ascii="Wingdings" w:hAnsi="Wingding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4974321E"/>
    <w:multiLevelType w:val="multilevel"/>
    <w:tmpl w:val="FE2A2DF6"/>
    <w:lvl w:ilvl="0">
      <w:start w:val="1"/>
      <w:numFmt w:val="decimal"/>
      <w:lvlText w:val="%1."/>
      <w:lvlJc w:val="left"/>
      <w:pPr>
        <w:tabs>
          <w:tab w:val="num" w:pos="360"/>
        </w:tabs>
        <w:ind w:left="360" w:hanging="360"/>
      </w:pPr>
    </w:lvl>
    <w:lvl w:ilvl="1">
      <w:start w:val="1"/>
      <w:numFmt w:val="bullet"/>
      <w:lvlText w:val=""/>
      <w:lvlJc w:val="left"/>
      <w:pPr>
        <w:ind w:left="1080" w:hanging="360"/>
      </w:pPr>
      <w:rPr>
        <w:rFonts w:ascii="Wingdings" w:hAnsi="Wingding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4DBA1D73"/>
    <w:multiLevelType w:val="multilevel"/>
    <w:tmpl w:val="FCF27C6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65BA651B"/>
    <w:multiLevelType w:val="multilevel"/>
    <w:tmpl w:val="FE2A2DF6"/>
    <w:lvl w:ilvl="0">
      <w:start w:val="1"/>
      <w:numFmt w:val="decimal"/>
      <w:lvlText w:val="%1."/>
      <w:lvlJc w:val="left"/>
      <w:pPr>
        <w:tabs>
          <w:tab w:val="num" w:pos="360"/>
        </w:tabs>
        <w:ind w:left="360" w:hanging="360"/>
      </w:pPr>
    </w:lvl>
    <w:lvl w:ilvl="1">
      <w:start w:val="1"/>
      <w:numFmt w:val="bullet"/>
      <w:lvlText w:val=""/>
      <w:lvlJc w:val="left"/>
      <w:pPr>
        <w:ind w:left="1080" w:hanging="360"/>
      </w:pPr>
      <w:rPr>
        <w:rFonts w:ascii="Wingdings" w:hAnsi="Wingding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668C4C84"/>
    <w:multiLevelType w:val="multilevel"/>
    <w:tmpl w:val="50F2B1D6"/>
    <w:lvl w:ilvl="0">
      <w:start w:val="1"/>
      <w:numFmt w:val="bullet"/>
      <w:lvlText w:val=""/>
      <w:lvlJc w:val="left"/>
      <w:pPr>
        <w:tabs>
          <w:tab w:val="num" w:pos="1068"/>
        </w:tabs>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0" w15:restartNumberingAfterBreak="0">
    <w:nsid w:val="66CF6FA5"/>
    <w:multiLevelType w:val="multilevel"/>
    <w:tmpl w:val="DB42100C"/>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67E15F0B"/>
    <w:multiLevelType w:val="multilevel"/>
    <w:tmpl w:val="50F2B1D6"/>
    <w:lvl w:ilvl="0">
      <w:start w:val="1"/>
      <w:numFmt w:val="bullet"/>
      <w:lvlText w:val=""/>
      <w:lvlJc w:val="left"/>
      <w:pPr>
        <w:tabs>
          <w:tab w:val="num" w:pos="1068"/>
        </w:tabs>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2" w15:restartNumberingAfterBreak="0">
    <w:nsid w:val="6F887828"/>
    <w:multiLevelType w:val="multilevel"/>
    <w:tmpl w:val="EA50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0D55E1"/>
    <w:multiLevelType w:val="multilevel"/>
    <w:tmpl w:val="BA6C70B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787162790">
    <w:abstractNumId w:val="12"/>
  </w:num>
  <w:num w:numId="2" w16cid:durableId="2973590">
    <w:abstractNumId w:val="13"/>
  </w:num>
  <w:num w:numId="3" w16cid:durableId="1992564887">
    <w:abstractNumId w:val="10"/>
  </w:num>
  <w:num w:numId="4" w16cid:durableId="182404613">
    <w:abstractNumId w:val="7"/>
  </w:num>
  <w:num w:numId="5" w16cid:durableId="1430587081">
    <w:abstractNumId w:val="6"/>
  </w:num>
  <w:num w:numId="6" w16cid:durableId="1675112622">
    <w:abstractNumId w:val="5"/>
  </w:num>
  <w:num w:numId="7" w16cid:durableId="1720976906">
    <w:abstractNumId w:val="8"/>
  </w:num>
  <w:num w:numId="8" w16cid:durableId="2107381205">
    <w:abstractNumId w:val="4"/>
  </w:num>
  <w:num w:numId="9" w16cid:durableId="400370887">
    <w:abstractNumId w:val="0"/>
  </w:num>
  <w:num w:numId="10" w16cid:durableId="1656570998">
    <w:abstractNumId w:val="11"/>
  </w:num>
  <w:num w:numId="11" w16cid:durableId="226383519">
    <w:abstractNumId w:val="9"/>
  </w:num>
  <w:num w:numId="12" w16cid:durableId="1559516270">
    <w:abstractNumId w:val="3"/>
  </w:num>
  <w:num w:numId="13" w16cid:durableId="1187671341">
    <w:abstractNumId w:val="2"/>
  </w:num>
  <w:num w:numId="14" w16cid:durableId="2001885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22B"/>
    <w:rsid w:val="000300DF"/>
    <w:rsid w:val="00053098"/>
    <w:rsid w:val="00627A43"/>
    <w:rsid w:val="00995F84"/>
    <w:rsid w:val="00AD322B"/>
    <w:rsid w:val="00B65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88A23"/>
  <w15:chartTrackingRefBased/>
  <w15:docId w15:val="{40BD6B9C-407D-497E-9A0B-EF98281E8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300DF"/>
    <w:pPr>
      <w:keepNext/>
      <w:keepLines/>
      <w:spacing w:before="240" w:after="240" w:line="240" w:lineRule="auto"/>
      <w:jc w:val="center"/>
      <w:outlineLvl w:val="0"/>
    </w:pPr>
    <w:rPr>
      <w:rFonts w:eastAsiaTheme="majorEastAsia" w:cstheme="majorBidi"/>
      <w:b/>
      <w:color w:val="000000" w:themeColor="text1"/>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0DF"/>
    <w:rPr>
      <w:rFonts w:ascii="Times New Roman" w:eastAsiaTheme="majorEastAsia" w:hAnsi="Times New Roman" w:cstheme="majorBidi"/>
      <w:b/>
      <w:color w:val="000000" w:themeColor="text1"/>
      <w:sz w:val="24"/>
      <w:szCs w:val="32"/>
    </w:rPr>
  </w:style>
  <w:style w:type="paragraph" w:styleId="a3">
    <w:name w:val="List Paragraph"/>
    <w:basedOn w:val="a"/>
    <w:uiPriority w:val="34"/>
    <w:qFormat/>
    <w:rsid w:val="00B6511E"/>
    <w:pPr>
      <w:ind w:left="720"/>
      <w:contextualSpacing/>
    </w:pPr>
  </w:style>
  <w:style w:type="paragraph" w:styleId="a4">
    <w:name w:val="Normal (Web)"/>
    <w:basedOn w:val="a"/>
    <w:uiPriority w:val="99"/>
    <w:semiHidden/>
    <w:unhideWhenUsed/>
    <w:rsid w:val="00B6511E"/>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830693">
      <w:bodyDiv w:val="1"/>
      <w:marLeft w:val="0"/>
      <w:marRight w:val="0"/>
      <w:marTop w:val="0"/>
      <w:marBottom w:val="0"/>
      <w:divBdr>
        <w:top w:val="none" w:sz="0" w:space="0" w:color="auto"/>
        <w:left w:val="none" w:sz="0" w:space="0" w:color="auto"/>
        <w:bottom w:val="none" w:sz="0" w:space="0" w:color="auto"/>
        <w:right w:val="none" w:sz="0" w:space="0" w:color="auto"/>
      </w:divBdr>
    </w:div>
    <w:div w:id="429548322">
      <w:bodyDiv w:val="1"/>
      <w:marLeft w:val="0"/>
      <w:marRight w:val="0"/>
      <w:marTop w:val="0"/>
      <w:marBottom w:val="0"/>
      <w:divBdr>
        <w:top w:val="none" w:sz="0" w:space="0" w:color="auto"/>
        <w:left w:val="none" w:sz="0" w:space="0" w:color="auto"/>
        <w:bottom w:val="none" w:sz="0" w:space="0" w:color="auto"/>
        <w:right w:val="none" w:sz="0" w:space="0" w:color="auto"/>
      </w:divBdr>
    </w:div>
    <w:div w:id="631132417">
      <w:bodyDiv w:val="1"/>
      <w:marLeft w:val="0"/>
      <w:marRight w:val="0"/>
      <w:marTop w:val="0"/>
      <w:marBottom w:val="0"/>
      <w:divBdr>
        <w:top w:val="none" w:sz="0" w:space="0" w:color="auto"/>
        <w:left w:val="none" w:sz="0" w:space="0" w:color="auto"/>
        <w:bottom w:val="none" w:sz="0" w:space="0" w:color="auto"/>
        <w:right w:val="none" w:sz="0" w:space="0" w:color="auto"/>
      </w:divBdr>
    </w:div>
    <w:div w:id="1407996717">
      <w:bodyDiv w:val="1"/>
      <w:marLeft w:val="0"/>
      <w:marRight w:val="0"/>
      <w:marTop w:val="0"/>
      <w:marBottom w:val="0"/>
      <w:divBdr>
        <w:top w:val="none" w:sz="0" w:space="0" w:color="auto"/>
        <w:left w:val="none" w:sz="0" w:space="0" w:color="auto"/>
        <w:bottom w:val="none" w:sz="0" w:space="0" w:color="auto"/>
        <w:right w:val="none" w:sz="0" w:space="0" w:color="auto"/>
      </w:divBdr>
    </w:div>
    <w:div w:id="1786802614">
      <w:bodyDiv w:val="1"/>
      <w:marLeft w:val="0"/>
      <w:marRight w:val="0"/>
      <w:marTop w:val="0"/>
      <w:marBottom w:val="0"/>
      <w:divBdr>
        <w:top w:val="none" w:sz="0" w:space="0" w:color="auto"/>
        <w:left w:val="none" w:sz="0" w:space="0" w:color="auto"/>
        <w:bottom w:val="none" w:sz="0" w:space="0" w:color="auto"/>
        <w:right w:val="none" w:sz="0" w:space="0" w:color="auto"/>
      </w:divBdr>
    </w:div>
    <w:div w:id="1916167189">
      <w:bodyDiv w:val="1"/>
      <w:marLeft w:val="0"/>
      <w:marRight w:val="0"/>
      <w:marTop w:val="0"/>
      <w:marBottom w:val="0"/>
      <w:divBdr>
        <w:top w:val="none" w:sz="0" w:space="0" w:color="auto"/>
        <w:left w:val="none" w:sz="0" w:space="0" w:color="auto"/>
        <w:bottom w:val="none" w:sz="0" w:space="0" w:color="auto"/>
        <w:right w:val="none" w:sz="0" w:space="0" w:color="auto"/>
      </w:divBdr>
    </w:div>
    <w:div w:id="2046758835">
      <w:bodyDiv w:val="1"/>
      <w:marLeft w:val="0"/>
      <w:marRight w:val="0"/>
      <w:marTop w:val="0"/>
      <w:marBottom w:val="0"/>
      <w:divBdr>
        <w:top w:val="none" w:sz="0" w:space="0" w:color="auto"/>
        <w:left w:val="none" w:sz="0" w:space="0" w:color="auto"/>
        <w:bottom w:val="none" w:sz="0" w:space="0" w:color="auto"/>
        <w:right w:val="none" w:sz="0" w:space="0" w:color="auto"/>
      </w:divBdr>
    </w:div>
    <w:div w:id="214461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483</Words>
  <Characters>2759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Nameless Acc</dc:creator>
  <cp:keywords/>
  <dc:description/>
  <cp:lastModifiedBy>Nameless Acc</cp:lastModifiedBy>
  <cp:revision>2</cp:revision>
  <dcterms:created xsi:type="dcterms:W3CDTF">2024-03-06T18:48:00Z</dcterms:created>
  <dcterms:modified xsi:type="dcterms:W3CDTF">2024-03-06T19:00:00Z</dcterms:modified>
</cp:coreProperties>
</file>