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538056" w14:textId="65937552" w:rsidR="00EE1687" w:rsidRDefault="00EE1687" w:rsidP="00EE1687">
      <w:pPr>
        <w:spacing w:before="144" w:after="0" w:line="600" w:lineRule="atLeast"/>
        <w:outlineLvl w:val="0"/>
        <w:rPr>
          <w:rFonts w:ascii="Helvetica" w:eastAsia="Times New Roman" w:hAnsi="Helvetica" w:cs="Helvetica"/>
          <w:b/>
          <w:bCs/>
          <w:color w:val="292929"/>
          <w:spacing w:val="-4"/>
          <w:kern w:val="36"/>
          <w:sz w:val="48"/>
          <w:szCs w:val="48"/>
          <w:lang w:eastAsia="ru-RU"/>
        </w:rPr>
      </w:pPr>
      <w:r>
        <w:rPr>
          <w:rFonts w:ascii="Helvetica" w:eastAsia="Times New Roman" w:hAnsi="Helvetica" w:cs="Helvetica"/>
          <w:b/>
          <w:bCs/>
          <w:color w:val="292929"/>
          <w:spacing w:val="-4"/>
          <w:kern w:val="36"/>
          <w:sz w:val="48"/>
          <w:szCs w:val="48"/>
          <w:lang w:eastAsia="ru-RU"/>
        </w:rPr>
        <w:t>Задание 2.1</w:t>
      </w:r>
    </w:p>
    <w:p w14:paraId="483349F5" w14:textId="24E1DFCD" w:rsidR="00EE1687" w:rsidRPr="00EE1687" w:rsidRDefault="00EE1687" w:rsidP="00EE1687">
      <w:pPr>
        <w:spacing w:before="144" w:after="0" w:line="600" w:lineRule="atLeast"/>
        <w:outlineLvl w:val="0"/>
        <w:rPr>
          <w:rFonts w:ascii="Helvetica" w:eastAsia="Times New Roman" w:hAnsi="Helvetica" w:cs="Helvetica"/>
          <w:b/>
          <w:bCs/>
          <w:color w:val="292929"/>
          <w:spacing w:val="-4"/>
          <w:kern w:val="36"/>
          <w:sz w:val="48"/>
          <w:szCs w:val="48"/>
          <w:lang w:eastAsia="ru-RU"/>
        </w:rPr>
      </w:pPr>
      <w:proofErr w:type="spellStart"/>
      <w:r w:rsidRPr="00EE1687">
        <w:rPr>
          <w:rFonts w:ascii="Helvetica" w:eastAsia="Times New Roman" w:hAnsi="Helvetica" w:cs="Helvetica"/>
          <w:b/>
          <w:bCs/>
          <w:color w:val="292929"/>
          <w:spacing w:val="-4"/>
          <w:kern w:val="36"/>
          <w:sz w:val="48"/>
          <w:szCs w:val="48"/>
          <w:lang w:eastAsia="ru-RU"/>
        </w:rPr>
        <w:t>GitKraken</w:t>
      </w:r>
      <w:proofErr w:type="spellEnd"/>
      <w:r w:rsidRPr="00EE1687">
        <w:rPr>
          <w:rFonts w:ascii="Helvetica" w:eastAsia="Times New Roman" w:hAnsi="Helvetica" w:cs="Helvetica"/>
          <w:b/>
          <w:bCs/>
          <w:color w:val="292929"/>
          <w:spacing w:val="-4"/>
          <w:kern w:val="36"/>
          <w:sz w:val="48"/>
          <w:szCs w:val="48"/>
          <w:lang w:eastAsia="ru-RU"/>
        </w:rPr>
        <w:br/>
        <w:t xml:space="preserve">Повседневное использование в связке с </w:t>
      </w:r>
      <w:proofErr w:type="spellStart"/>
      <w:r w:rsidRPr="00EE1687">
        <w:rPr>
          <w:rFonts w:ascii="Helvetica" w:eastAsia="Times New Roman" w:hAnsi="Helvetica" w:cs="Helvetica"/>
          <w:b/>
          <w:bCs/>
          <w:color w:val="292929"/>
          <w:spacing w:val="-4"/>
          <w:kern w:val="36"/>
          <w:sz w:val="48"/>
          <w:szCs w:val="48"/>
          <w:lang w:eastAsia="ru-RU"/>
        </w:rPr>
        <w:t>GitHub</w:t>
      </w:r>
      <w:proofErr w:type="spellEnd"/>
    </w:p>
    <w:p w14:paraId="72A920A1" w14:textId="77777777" w:rsidR="00EE1687" w:rsidRPr="00EE1687" w:rsidRDefault="00EE1687" w:rsidP="00EE1687">
      <w:pPr>
        <w:spacing w:before="754" w:after="0" w:line="420" w:lineRule="atLeast"/>
        <w:outlineLvl w:val="0"/>
        <w:rPr>
          <w:rFonts w:ascii="Helvetica" w:eastAsia="Times New Roman" w:hAnsi="Helvetica" w:cs="Helvetica"/>
          <w:b/>
          <w:bCs/>
          <w:color w:val="292929"/>
          <w:kern w:val="36"/>
          <w:sz w:val="33"/>
          <w:szCs w:val="33"/>
          <w:lang w:eastAsia="ru-RU"/>
        </w:rPr>
      </w:pPr>
      <w:r w:rsidRPr="00EE1687">
        <w:rPr>
          <w:rFonts w:ascii="Helvetica" w:eastAsia="Times New Roman" w:hAnsi="Helvetica" w:cs="Helvetica"/>
          <w:b/>
          <w:bCs/>
          <w:color w:val="292929"/>
          <w:kern w:val="36"/>
          <w:sz w:val="33"/>
          <w:szCs w:val="33"/>
          <w:lang w:eastAsia="ru-RU"/>
        </w:rPr>
        <w:t>О программе</w:t>
      </w:r>
    </w:p>
    <w:p w14:paraId="5D55BE84" w14:textId="77777777" w:rsidR="00EE1687" w:rsidRPr="00EE1687" w:rsidRDefault="00EE1687" w:rsidP="00EE1687">
      <w:pPr>
        <w:spacing w:before="206" w:after="0" w:line="480" w:lineRule="atLeast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GitKraken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— это кроссплатформенный, удобный и высокоэффективный GUI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клиент на Linux, Windows и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macOS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. Он поддерживает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GitHub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,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Bitbucket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и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Gitlab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, и конечно же позволяет работать с корпоративными репозиториями с исходным кодом. Первая версия программы вышла в марте 2016 года, на данный момент актуальна версия 6.3. Были добавлены новые возможности, такие как:</w:t>
      </w:r>
    </w:p>
    <w:p w14:paraId="3D7ABBE0" w14:textId="77777777" w:rsidR="00EE1687" w:rsidRPr="00EE1687" w:rsidRDefault="00EE1687" w:rsidP="00EE1687">
      <w:pPr>
        <w:numPr>
          <w:ilvl w:val="0"/>
          <w:numId w:val="1"/>
        </w:numPr>
        <w:spacing w:before="514" w:after="0" w:line="420" w:lineRule="atLeast"/>
        <w:ind w:left="1170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Визуальное взаимодействие и подсказки;</w:t>
      </w:r>
    </w:p>
    <w:p w14:paraId="288645C3" w14:textId="77777777" w:rsidR="00EE1687" w:rsidRPr="00EE1687" w:rsidRDefault="00EE1687" w:rsidP="00EE1687">
      <w:pPr>
        <w:numPr>
          <w:ilvl w:val="0"/>
          <w:numId w:val="1"/>
        </w:numPr>
        <w:spacing w:before="274" w:after="0" w:line="420" w:lineRule="atLeast"/>
        <w:ind w:left="1170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Поддержка нескольких профилей;</w:t>
      </w:r>
    </w:p>
    <w:p w14:paraId="422F04F5" w14:textId="77777777" w:rsidR="00EE1687" w:rsidRPr="00EE1687" w:rsidRDefault="00EE1687" w:rsidP="00EE1687">
      <w:pPr>
        <w:numPr>
          <w:ilvl w:val="0"/>
          <w:numId w:val="1"/>
        </w:numPr>
        <w:spacing w:before="274" w:after="0" w:line="420" w:lineRule="atLeast"/>
        <w:ind w:left="1170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Поддерживает кнопки отмены и повтора функции;</w:t>
      </w:r>
    </w:p>
    <w:p w14:paraId="20DE10E9" w14:textId="77777777" w:rsidR="00EE1687" w:rsidRPr="00EE1687" w:rsidRDefault="00EE1687" w:rsidP="00EE1687">
      <w:pPr>
        <w:numPr>
          <w:ilvl w:val="0"/>
          <w:numId w:val="1"/>
        </w:numPr>
        <w:spacing w:before="274" w:after="0" w:line="420" w:lineRule="atLeast"/>
        <w:ind w:left="1170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Быстрый и интуитивно понятный интерфейс поиска;</w:t>
      </w:r>
    </w:p>
    <w:p w14:paraId="023B6F53" w14:textId="77777777" w:rsidR="00EE1687" w:rsidRPr="00EE1687" w:rsidRDefault="00EE1687" w:rsidP="00EE1687">
      <w:pPr>
        <w:numPr>
          <w:ilvl w:val="0"/>
          <w:numId w:val="1"/>
        </w:numPr>
        <w:spacing w:before="274" w:after="0" w:line="420" w:lineRule="atLeast"/>
        <w:ind w:left="1170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Легко адаптируется к рабочей области пользователя, а также поддерживает подмодули и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Git-flow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;</w:t>
      </w:r>
    </w:p>
    <w:p w14:paraId="3D2A6ADD" w14:textId="77777777" w:rsidR="00EE1687" w:rsidRPr="00EE1687" w:rsidRDefault="00EE1687" w:rsidP="00EE1687">
      <w:pPr>
        <w:numPr>
          <w:ilvl w:val="0"/>
          <w:numId w:val="1"/>
        </w:numPr>
        <w:spacing w:before="274" w:after="0" w:line="420" w:lineRule="atLeast"/>
        <w:ind w:left="1170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Интегрируется с аккаунтами на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GitHub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или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BitBucket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;</w:t>
      </w:r>
    </w:p>
    <w:p w14:paraId="1F528478" w14:textId="77777777" w:rsidR="00EE1687" w:rsidRPr="00EE1687" w:rsidRDefault="00EE1687" w:rsidP="00EE1687">
      <w:pPr>
        <w:numPr>
          <w:ilvl w:val="0"/>
          <w:numId w:val="1"/>
        </w:numPr>
        <w:spacing w:before="274" w:after="0" w:line="420" w:lineRule="atLeast"/>
        <w:ind w:left="1170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Горячие клавиши и многое другое.</w:t>
      </w:r>
    </w:p>
    <w:p w14:paraId="3BB0B474" w14:textId="77777777" w:rsidR="00EE1687" w:rsidRPr="00EE1687" w:rsidRDefault="00EE1687" w:rsidP="00EE1687">
      <w:pPr>
        <w:spacing w:before="480" w:after="0" w:line="480" w:lineRule="atLeast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Работа с репозиториями с использованием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GitKraken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действительно упрощается, и речь идет не только о начинающих </w:t>
      </w: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lastRenderedPageBreak/>
        <w:t>разработчиках. Он позволяет быстро выполнять как базовые операции, так что-то более сложное: решать конфликты слияния, объединять, переставлять коммиты, при необходимости переписывать историю.</w:t>
      </w:r>
    </w:p>
    <w:p w14:paraId="05079D36" w14:textId="77777777" w:rsidR="00EE1687" w:rsidRPr="00EE1687" w:rsidRDefault="00EE1687" w:rsidP="00EE1687">
      <w:pPr>
        <w:spacing w:before="480" w:after="0" w:line="480" w:lineRule="atLeast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Конечно, все это можно выполнять в консоли, но не всегда удается вспомнить правильный синтаксис команды и приходится тратить время на поиск решения. В случае сложного ветвления, в любом случае, приходится использовать какое-либо графическое представление дерева. На рисунках 1 и 2 показано сравнение графического отображение графа репозитория в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GitKraken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и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Cli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.</w:t>
      </w:r>
    </w:p>
    <w:p w14:paraId="1026D6A5" w14:textId="14046400" w:rsidR="00EE1687" w:rsidRPr="00EE1687" w:rsidRDefault="00EE1687" w:rsidP="00EE16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E168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BB70DD8" wp14:editId="7AF7EB22">
            <wp:extent cx="5940425" cy="334010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0529FE" w14:textId="513622CC" w:rsidR="00EE1687" w:rsidRPr="00EE1687" w:rsidRDefault="00EE1687" w:rsidP="00EE16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E168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Консольный интерфейс </w:t>
      </w:r>
      <w:proofErr w:type="spellStart"/>
      <w:r w:rsidRPr="00EE1687">
        <w:rPr>
          <w:rFonts w:ascii="Times New Roman" w:eastAsia="Times New Roman" w:hAnsi="Times New Roman" w:cs="Times New Roman"/>
          <w:sz w:val="24"/>
          <w:szCs w:val="24"/>
          <w:lang w:eastAsia="ru-RU"/>
        </w:rPr>
        <w:t>Git</w:t>
      </w:r>
      <w:proofErr w:type="spellEnd"/>
    </w:p>
    <w:p w14:paraId="0A28DC01" w14:textId="2CF9E363" w:rsidR="00EE1687" w:rsidRPr="00EE1687" w:rsidRDefault="00EE1687" w:rsidP="00EE16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E168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789ADF8C" wp14:editId="56343C4B">
            <wp:extent cx="5940425" cy="334010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CC6F6" w14:textId="64349B49" w:rsidR="00EE1687" w:rsidRPr="00EE1687" w:rsidRDefault="00EE1687" w:rsidP="00EE16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E168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Интерфейс </w:t>
      </w:r>
      <w:proofErr w:type="spellStart"/>
      <w:r w:rsidRPr="00EE1687">
        <w:rPr>
          <w:rFonts w:ascii="Times New Roman" w:eastAsia="Times New Roman" w:hAnsi="Times New Roman" w:cs="Times New Roman"/>
          <w:sz w:val="24"/>
          <w:szCs w:val="24"/>
          <w:lang w:eastAsia="ru-RU"/>
        </w:rPr>
        <w:t>GitKraken</w:t>
      </w:r>
      <w:proofErr w:type="spellEnd"/>
    </w:p>
    <w:p w14:paraId="1FB9B8D7" w14:textId="77777777" w:rsidR="00EE1687" w:rsidRPr="00EE1687" w:rsidRDefault="00EE1687" w:rsidP="00EE1687">
      <w:pPr>
        <w:spacing w:before="480" w:after="0" w:line="480" w:lineRule="atLeast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Нужно сказать, что интерфейс программы англоязычный, и вряд ли он будет переведен на русский. Однако это не мешает, так как все надписи продублированы понятными пиктограммами, а все операции интуитивны.</w:t>
      </w:r>
    </w:p>
    <w:p w14:paraId="32F4D20B" w14:textId="77777777" w:rsidR="00EE1687" w:rsidRPr="00EE1687" w:rsidRDefault="00EE1687" w:rsidP="00EE1687">
      <w:pPr>
        <w:spacing w:before="492" w:after="0" w:line="420" w:lineRule="atLeast"/>
        <w:outlineLvl w:val="0"/>
        <w:rPr>
          <w:rFonts w:ascii="Helvetica" w:eastAsia="Times New Roman" w:hAnsi="Helvetica" w:cs="Helvetica"/>
          <w:b/>
          <w:bCs/>
          <w:color w:val="292929"/>
          <w:kern w:val="36"/>
          <w:sz w:val="33"/>
          <w:szCs w:val="33"/>
          <w:lang w:eastAsia="ru-RU"/>
        </w:rPr>
      </w:pPr>
      <w:r w:rsidRPr="00EE1687">
        <w:rPr>
          <w:rFonts w:ascii="Helvetica" w:eastAsia="Times New Roman" w:hAnsi="Helvetica" w:cs="Helvetica"/>
          <w:b/>
          <w:bCs/>
          <w:color w:val="292929"/>
          <w:kern w:val="36"/>
          <w:sz w:val="33"/>
          <w:szCs w:val="33"/>
          <w:lang w:eastAsia="ru-RU"/>
        </w:rPr>
        <w:t>Работа с репозиториями</w:t>
      </w:r>
    </w:p>
    <w:p w14:paraId="752AC3D7" w14:textId="77777777" w:rsidR="00EE1687" w:rsidRPr="00EE1687" w:rsidRDefault="00EE1687" w:rsidP="00EE1687">
      <w:pPr>
        <w:spacing w:before="569" w:after="0" w:line="360" w:lineRule="atLeast"/>
        <w:outlineLvl w:val="1"/>
        <w:rPr>
          <w:rFonts w:ascii="Helvetica" w:eastAsia="Times New Roman" w:hAnsi="Helvetica" w:cs="Helvetica"/>
          <w:b/>
          <w:bCs/>
          <w:color w:val="292929"/>
          <w:sz w:val="30"/>
          <w:szCs w:val="30"/>
          <w:lang w:eastAsia="ru-RU"/>
        </w:rPr>
      </w:pPr>
      <w:r w:rsidRPr="00EE1687">
        <w:rPr>
          <w:rFonts w:ascii="Helvetica" w:eastAsia="Times New Roman" w:hAnsi="Helvetica" w:cs="Helvetica"/>
          <w:b/>
          <w:bCs/>
          <w:color w:val="292929"/>
          <w:sz w:val="30"/>
          <w:szCs w:val="30"/>
          <w:lang w:eastAsia="ru-RU"/>
        </w:rPr>
        <w:t>Создание репозитория</w:t>
      </w:r>
    </w:p>
    <w:p w14:paraId="04A7F2C4" w14:textId="77777777" w:rsidR="00EE1687" w:rsidRPr="00EE1687" w:rsidRDefault="00EE1687" w:rsidP="00EE1687">
      <w:pPr>
        <w:spacing w:before="206" w:after="0" w:line="480" w:lineRule="atLeast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GitKraken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позволяет создавать репозитории сразу на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GitHub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(а также на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Lab/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BitBucket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). При создании репозитория сразу же можно выбрать лицензию для проекта и шаблон для </w:t>
      </w:r>
      <w:proofErr w:type="gram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файла .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gitignore</w:t>
      </w:r>
      <w:proofErr w:type="spellEnd"/>
      <w:proofErr w:type="gram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. Последнее особенно полезно, так как с самого начала позволяет не загружать в репозиторий как откомпилированные бинарные файлы, так и временные файлы, журналы,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логи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и прочее.</w:t>
      </w:r>
    </w:p>
    <w:p w14:paraId="3A18ECCB" w14:textId="6DF8D8EA" w:rsidR="00EE1687" w:rsidRPr="00EE1687" w:rsidRDefault="00EE1687" w:rsidP="00EE16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E168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87EF405" wp14:editId="1D109E08">
            <wp:extent cx="5423535" cy="2508200"/>
            <wp:effectExtent l="0" t="0" r="5715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7080" cy="2519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410C4C" w14:textId="17BDB77B" w:rsidR="00EE1687" w:rsidRPr="00EE1687" w:rsidRDefault="00EE1687" w:rsidP="00EE16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E1687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Создание репозитория</w:t>
      </w:r>
    </w:p>
    <w:p w14:paraId="7F81B6AB" w14:textId="77777777" w:rsidR="00EE1687" w:rsidRPr="00EE1687" w:rsidRDefault="00EE1687" w:rsidP="00EE1687">
      <w:pPr>
        <w:spacing w:before="480" w:after="0" w:line="480" w:lineRule="atLeast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Также нужно сказать, что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GitKraken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берет на себя вопросы, связанные с авторизацией, внутри программы можно создать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ssh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 ключи и запустить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ssh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-агента, так же возможна упрощенная авторизация по логину-паролю.</w:t>
      </w:r>
    </w:p>
    <w:p w14:paraId="2E49B003" w14:textId="77777777" w:rsidR="00EE1687" w:rsidRPr="00EE1687" w:rsidRDefault="00EE1687" w:rsidP="00EE1687">
      <w:pPr>
        <w:spacing w:before="569" w:after="0" w:line="360" w:lineRule="atLeast"/>
        <w:outlineLvl w:val="1"/>
        <w:rPr>
          <w:rFonts w:ascii="Helvetica" w:eastAsia="Times New Roman" w:hAnsi="Helvetica" w:cs="Helvetica"/>
          <w:b/>
          <w:bCs/>
          <w:color w:val="292929"/>
          <w:sz w:val="30"/>
          <w:szCs w:val="30"/>
          <w:lang w:eastAsia="ru-RU"/>
        </w:rPr>
      </w:pPr>
      <w:r w:rsidRPr="00EE1687">
        <w:rPr>
          <w:rFonts w:ascii="Helvetica" w:eastAsia="Times New Roman" w:hAnsi="Helvetica" w:cs="Helvetica"/>
          <w:b/>
          <w:bCs/>
          <w:color w:val="292929"/>
          <w:sz w:val="30"/>
          <w:szCs w:val="30"/>
          <w:lang w:eastAsia="ru-RU"/>
        </w:rPr>
        <w:t>Клонирование удаленного репозитория</w:t>
      </w:r>
    </w:p>
    <w:p w14:paraId="5BF24086" w14:textId="77777777" w:rsidR="00EE1687" w:rsidRPr="00EE1687" w:rsidRDefault="00EE1687" w:rsidP="00EE1687">
      <w:pPr>
        <w:spacing w:before="206" w:after="0" w:line="480" w:lineRule="atLeast"/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</w:pPr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 xml:space="preserve">Не открывая браузера, можно клонировать удаленный репозиторий, при этом сразу отобразятся все ветки, теги и подключаться </w:t>
      </w:r>
      <w:proofErr w:type="spellStart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субмодули</w:t>
      </w:r>
      <w:proofErr w:type="spellEnd"/>
      <w:r w:rsidRPr="00EE1687">
        <w:rPr>
          <w:rFonts w:ascii="Georgia" w:eastAsia="Times New Roman" w:hAnsi="Georgia" w:cs="Times New Roman"/>
          <w:color w:val="292929"/>
          <w:spacing w:val="-1"/>
          <w:sz w:val="30"/>
          <w:szCs w:val="30"/>
          <w:lang w:eastAsia="ru-RU"/>
        </w:rPr>
        <w:t>.</w:t>
      </w:r>
    </w:p>
    <w:p w14:paraId="77A241EC" w14:textId="539B70A5" w:rsidR="00EE1687" w:rsidRPr="00EE1687" w:rsidRDefault="00EE1687" w:rsidP="00EE16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E168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9644EE3" wp14:editId="76D48FBE">
            <wp:extent cx="5940425" cy="3801745"/>
            <wp:effectExtent l="0" t="0" r="3175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01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C7F47F" w14:textId="77777777" w:rsidR="00EE1687" w:rsidRPr="00EE1687" w:rsidRDefault="00EE1687" w:rsidP="00EE168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E1687">
        <w:rPr>
          <w:rFonts w:ascii="Times New Roman" w:eastAsia="Times New Roman" w:hAnsi="Times New Roman" w:cs="Times New Roman"/>
          <w:sz w:val="24"/>
          <w:szCs w:val="24"/>
          <w:lang w:eastAsia="ru-RU"/>
        </w:rPr>
        <w:t>Рис. 4. Клонирование существующего репозитория</w:t>
      </w:r>
    </w:p>
    <w:p w14:paraId="796FD3EF" w14:textId="77777777" w:rsidR="0051646F" w:rsidRDefault="0051646F"/>
    <w:sectPr w:rsidR="0051646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D7B7395"/>
    <w:multiLevelType w:val="multilevel"/>
    <w:tmpl w:val="BA6074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61023859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1118"/>
    <w:rsid w:val="00211118"/>
    <w:rsid w:val="0051646F"/>
    <w:rsid w:val="00EE16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ACF0D5"/>
  <w15:chartTrackingRefBased/>
  <w15:docId w15:val="{0AE2C7F8-D1DA-4541-83E7-D2F4913966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EE168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EE168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E1687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E168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pw-post-body-paragraph">
    <w:name w:val="pw-post-body-paragraph"/>
    <w:basedOn w:val="a"/>
    <w:rsid w:val="00EE16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kz">
    <w:name w:val="kz"/>
    <w:basedOn w:val="a"/>
    <w:rsid w:val="00EE16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399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4705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629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838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779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89237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511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317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207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14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1324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8453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3" Type="http://schemas.openxmlformats.org/officeDocument/2006/relationships/settings" Target="settings.xml"/><Relationship Id="rId7" Type="http://schemas.openxmlformats.org/officeDocument/2006/relationships/image" Target="media/image3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382</Words>
  <Characters>2182</Characters>
  <Application>Microsoft Office Word</Application>
  <DocSecurity>0</DocSecurity>
  <Lines>18</Lines>
  <Paragraphs>5</Paragraphs>
  <ScaleCrop>false</ScaleCrop>
  <Company/>
  <LinksUpToDate>false</LinksUpToDate>
  <CharactersWithSpaces>2559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2022-09-27T11:08:00Z</dcterms:created>
  <dcterms:modified xsi:type="dcterms:W3CDTF">2022-09-27T11:08:00Z</dcterms:modified>
</cp:coreProperties>
</file>