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-343533</wp:posOffset>
            </wp:positionH>
            <wp:positionV relativeFrom="paragraph">
              <wp:posOffset>-228598</wp:posOffset>
            </wp:positionV>
            <wp:extent cx="1372235" cy="1426845"/>
            <wp:effectExtent b="0" l="0" r="0" t="0"/>
            <wp:wrapSquare wrapText="bothSides" distB="0" distT="0" distL="114300" distR="11430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ИНСТИТУТ ИНФОРМАЦИОННЫХ ТЕХНОЛОГИЙ И </w:t>
        <w:br w:type="textWrapping"/>
        <w:t xml:space="preserve">ТЕХНОЛОГИЧЕСКОГО ОБРАЗОВАНИЯ</w:t>
      </w:r>
    </w:p>
    <w:p w:rsidR="00000000" w:rsidDel="00000000" w:rsidP="00000000" w:rsidRDefault="00000000" w:rsidRPr="00000000" w14:paraId="00000005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  <w:br w:type="textWrapping"/>
        <w:t xml:space="preserve">О ПРОХОЖДЕНИИ ПРОИЗВОДСТВЕННОЙ ПРАКТИКИ </w:t>
        <w:br w:type="textWrapping"/>
        <w:t xml:space="preserve">технологической (проектно-технологическая)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 ” </w:t>
      </w:r>
    </w:p>
    <w:p w:rsidR="00000000" w:rsidDel="00000000" w:rsidP="00000000" w:rsidRDefault="00000000" w:rsidRPr="00000000" w14:paraId="0000000C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0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Е.З.)</w:t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Руководитель: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доцент кафедры ИТиЭО</w:t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 Д. В.)</w:t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3 курса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(Шардт М.А.)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2024</w:t>
      </w:r>
    </w:p>
    <w:p w:rsidR="00000000" w:rsidDel="00000000" w:rsidP="00000000" w:rsidRDefault="00000000" w:rsidRPr="00000000" w14:paraId="00000021">
      <w:pPr>
        <w:pStyle w:val="Heading1"/>
        <w:tabs>
          <w:tab w:val="left" w:leader="none" w:pos="1360"/>
          <w:tab w:val="center" w:leader="none" w:pos="4677"/>
        </w:tabs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ab/>
        <w:t xml:space="preserve">I. Инвариантная самостоятельная работа</w:t>
      </w:r>
    </w:p>
    <w:p w:rsidR="00000000" w:rsidDel="00000000" w:rsidP="00000000" w:rsidRDefault="00000000" w:rsidRPr="00000000" w14:paraId="00000022">
      <w:pPr>
        <w:tabs>
          <w:tab w:val="left" w:leader="none" w:pos="1360"/>
          <w:tab w:val="center" w:leader="none" w:pos="4677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1.1.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Провести инсталляцию программного обеспечения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Примечание к заданию:</w:t>
      </w:r>
      <w:r w:rsidDel="00000000" w:rsidR="00000000" w:rsidRPr="00000000">
        <w:rPr>
          <w:rtl w:val="0"/>
        </w:rPr>
        <w:t xml:space="preserve"> </w:t>
      </w:r>
      <w:hyperlink r:id="rId9">
        <w:r w:rsidDel="00000000" w:rsidR="00000000" w:rsidRPr="00000000">
          <w:rPr>
            <w:color w:val="0000ff"/>
            <w:u w:val="single"/>
            <w:rtl w:val="0"/>
          </w:rPr>
          <w:t xml:space="preserve">https://disk.yandex.ru/i/bHPfXyufLTK0og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Алгоритм установки (текстовый документ)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Текстовый документ с описанием задач, топологии сети, основных технических характеристик, технических устройств</w:t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1.3.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15"/>
        </w:tabs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Текстовый документ с  подборкой расширений и тем оформления с комментариями</w:t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1"/>
        <w:jc w:val="center"/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3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3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:rsidR="00000000" w:rsidDel="00000000" w:rsidP="00000000" w:rsidRDefault="00000000" w:rsidRPr="00000000" w14:paraId="0000003A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Для выполнения задания используются электронные библиотечные ресурсы: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электронная библиотека РГПУ им. А. И. Герцена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https://lib.herzen.spb.ru/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библиотечные системы, доступные в РГПУ (список представлен по ссылке ниже)</w:t>
      </w:r>
    </w:p>
    <w:p w:rsidR="00000000" w:rsidDel="00000000" w:rsidP="00000000" w:rsidRDefault="00000000" w:rsidRPr="00000000" w14:paraId="0000003D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</w:rPr>
      </w:pP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https://lib.herzen.spb.ru/p/newebs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</w:t>
      </w:r>
    </w:p>
    <w:p w:rsidR="00000000" w:rsidDel="00000000" w:rsidP="00000000" w:rsidRDefault="00000000" w:rsidRPr="00000000" w14:paraId="0000003E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:rsidR="00000000" w:rsidDel="00000000" w:rsidP="00000000" w:rsidRDefault="00000000" w:rsidRPr="00000000" w14:paraId="0000003F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Аннотированный список (в группе).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</w:r>
    </w:p>
    <w:p w:rsidR="00000000" w:rsidDel="00000000" w:rsidP="00000000" w:rsidRDefault="00000000" w:rsidRPr="00000000" w14:paraId="00000041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Проанализировать программное решение 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hyperlink r:id="rId12">
        <w:r w:rsidDel="00000000" w:rsidR="00000000" w:rsidRPr="00000000">
          <w:rPr>
            <w:rFonts w:ascii="Open Sans" w:cs="Open Sans" w:eastAsia="Open Sans" w:hAnsi="Open Sans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сайта кафедры ИТиЭО</w:t>
        </w:r>
      </w:hyperlink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(https://ict.herzen.spb.ru/)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Направление: публикация расписания преподавателей</w:t>
      </w:r>
    </w:p>
    <w:p w:rsidR="00000000" w:rsidDel="00000000" w:rsidP="00000000" w:rsidRDefault="00000000" w:rsidRPr="00000000" w14:paraId="00000048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4C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4D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50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Courier New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tabs>
        <w:tab w:val="left" w:leader="none" w:pos="1360"/>
        <w:tab w:val="center" w:leader="none" w:pos="4677"/>
      </w:tabs>
      <w:spacing w:after="0" w:before="480" w:lineRule="auto"/>
    </w:pPr>
    <w:rPr>
      <w:rFonts w:ascii="Times New Roman" w:cs="Times New Roman" w:eastAsia="Times New Roman" w:hAnsi="Times New Roman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 w:val="1"/>
    <w:rsid w:val="00DF6A7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List Paragraph"/>
    <w:basedOn w:val="a"/>
    <w:uiPriority w:val="34"/>
    <w:qFormat w:val="1"/>
    <w:rsid w:val="009A3D0A"/>
    <w:pPr>
      <w:ind w:left="720"/>
      <w:contextualSpacing w:val="1"/>
    </w:pPr>
  </w:style>
  <w:style w:type="character" w:styleId="a5">
    <w:name w:val="Hyperlink"/>
    <w:basedOn w:val="a0"/>
    <w:uiPriority w:val="99"/>
    <w:unhideWhenUsed w:val="1"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a0"/>
    <w:rsid w:val="00E44229"/>
  </w:style>
  <w:style w:type="character" w:styleId="imlogmatch" w:customStyle="1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9">
    <w:name w:val="caption"/>
    <w:basedOn w:val="a"/>
    <w:next w:val="a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DF6A71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character" w:styleId="ac">
    <w:name w:val="FollowedHyperlink"/>
    <w:basedOn w:val="a0"/>
    <w:uiPriority w:val="99"/>
    <w:semiHidden w:val="1"/>
    <w:unhideWhenUsed w:val="1"/>
    <w:rsid w:val="001C3D11"/>
    <w:rPr>
      <w:color w:val="800080" w:themeColor="followedHyperlink"/>
      <w:u w:val="single"/>
    </w:rPr>
  </w:style>
  <w:style w:type="paragraph" w:styleId="11" w:customStyle="1">
    <w:name w:val="Обычный1"/>
    <w:rsid w:val="00F94BE6"/>
  </w:style>
  <w:style w:type="paragraph" w:styleId="ad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ae">
    <w:name w:val="Unresolved Mention"/>
    <w:basedOn w:val="a0"/>
    <w:uiPriority w:val="99"/>
    <w:semiHidden w:val="1"/>
    <w:unhideWhenUsed w:val="1"/>
    <w:rsid w:val="003A25B9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lib.herzen.spb.ru/p/newebs" TargetMode="External"/><Relationship Id="rId10" Type="http://schemas.openxmlformats.org/officeDocument/2006/relationships/hyperlink" Target="https://lib.herzen.spb.ru/" TargetMode="External"/><Relationship Id="rId12" Type="http://schemas.openxmlformats.org/officeDocument/2006/relationships/hyperlink" Target="about:blank" TargetMode="External"/><Relationship Id="rId9" Type="http://schemas.openxmlformats.org/officeDocument/2006/relationships/hyperlink" Target="https://disk.yandex.ru/i/bHPfXyufLTK0og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cmrZ9Mf0ASIv4ySNTKglNNIcfg==">CgMxLjA4AHIhMTJtSTJQVWVSbzdxaUhqemFKODhMbWxNMklMU09EVGZj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2023-11-23T05:28:00Z</dcterms:created>
  <dc:creator>Тусик</dc:creator>
</cp:coreProperties>
</file>