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spacing w:before="120" w:line="240" w:lineRule="auto"/>
        <w:jc w:val="center"/>
        <w:rPr>
          <w:sz w:val="20"/>
          <w:szCs w:val="20"/>
          <w:shd w:fill="auto" w:val="clear"/>
        </w:rPr>
      </w:pPr>
      <w:r w:rsidDel="00000000" w:rsidR="00000000" w:rsidRPr="00000000">
        <w:rPr>
          <w:sz w:val="20"/>
          <w:szCs w:val="20"/>
          <w:shd w:fill="auto" w:val="clear"/>
          <w:rtl w:val="0"/>
        </w:rPr>
        <w:t xml:space="preserve">МИНИСТЕРСТВО ПРОСВЕЩЕНИЯ   РОССИЙСКОЙ ФЕДЕРАЦИИ</w:t>
      </w:r>
    </w:p>
    <w:p w:rsidR="00000000" w:rsidDel="00000000" w:rsidP="00000000" w:rsidRDefault="00000000" w:rsidRPr="00000000" w14:paraId="00000002">
      <w:pPr>
        <w:spacing w:before="120" w:line="240" w:lineRule="auto"/>
        <w:jc w:val="center"/>
        <w:rPr>
          <w:sz w:val="20"/>
          <w:szCs w:val="20"/>
          <w:shd w:fill="auto" w:val="clear"/>
        </w:rPr>
      </w:pPr>
      <w:r w:rsidDel="00000000" w:rsidR="00000000" w:rsidRPr="00000000">
        <w:rPr>
          <w:sz w:val="20"/>
          <w:szCs w:val="20"/>
          <w:shd w:fill="auto" w:val="clear"/>
          <w:rtl w:val="0"/>
        </w:rPr>
        <w:t xml:space="preserve">ФЕДЕРАЛЬНОЕ ГОСУДАРСТВЕННОЕ БЮДЖЕТНОЕ ОБРАЗОВАТЕЛЬНОЕ УЧРЕЖДЕНИЕ</w:t>
      </w:r>
    </w:p>
    <w:p w:rsidR="00000000" w:rsidDel="00000000" w:rsidP="00000000" w:rsidRDefault="00000000" w:rsidRPr="00000000" w14:paraId="00000003">
      <w:pPr>
        <w:spacing w:line="240" w:lineRule="auto"/>
        <w:jc w:val="center"/>
        <w:rPr>
          <w:sz w:val="20"/>
          <w:szCs w:val="20"/>
          <w:shd w:fill="auto" w:val="clear"/>
        </w:rPr>
      </w:pPr>
      <w:r w:rsidDel="00000000" w:rsidR="00000000" w:rsidRPr="00000000">
        <w:rPr>
          <w:sz w:val="20"/>
          <w:szCs w:val="20"/>
          <w:shd w:fill="auto" w:val="clear"/>
          <w:rtl w:val="0"/>
        </w:rPr>
        <w:t xml:space="preserve">ВЫСШЕГО ОБРАЗОВАНИЯ</w:t>
      </w:r>
    </w:p>
    <w:p w:rsidR="00000000" w:rsidDel="00000000" w:rsidP="00000000" w:rsidRDefault="00000000" w:rsidRPr="00000000" w14:paraId="00000004">
      <w:pPr>
        <w:spacing w:before="120" w:line="240" w:lineRule="auto"/>
        <w:jc w:val="center"/>
        <w:rPr>
          <w:sz w:val="20"/>
          <w:szCs w:val="20"/>
          <w:shd w:fill="auto" w:val="clear"/>
        </w:rPr>
      </w:pPr>
      <w:r w:rsidDel="00000000" w:rsidR="00000000" w:rsidRPr="00000000">
        <w:rPr>
          <w:sz w:val="20"/>
          <w:szCs w:val="20"/>
          <w:shd w:fill="auto" w:val="clear"/>
          <w:rtl w:val="0"/>
        </w:rPr>
        <w:t xml:space="preserve">«РОССИЙСКИЙ ГОСУДАРСТВЕННЫЙ ПЕДАГОГИЧЕСКИЙ УНИВЕРСИТЕТ им. А.И. ГЕРЦЕНА»</w:t>
      </w:r>
    </w:p>
    <w:p w:rsidR="00000000" w:rsidDel="00000000" w:rsidP="00000000" w:rsidRDefault="00000000" w:rsidRPr="00000000" w14:paraId="00000005">
      <w:pPr>
        <w:spacing w:line="240" w:lineRule="auto"/>
        <w:jc w:val="center"/>
        <w:rPr>
          <w:sz w:val="20"/>
          <w:szCs w:val="20"/>
          <w:shd w:fill="auto" w:val="clear"/>
        </w:rPr>
      </w:pPr>
      <w:r w:rsidDel="00000000" w:rsidR="00000000" w:rsidRPr="00000000">
        <w:rPr>
          <w:sz w:val="20"/>
          <w:szCs w:val="20"/>
          <w:shd w:fill="auto" w:val="clear"/>
          <w:rtl w:val="0"/>
        </w:rPr>
        <w:t xml:space="preserve"> </w:t>
      </w:r>
    </w:p>
    <w:p w:rsidR="00000000" w:rsidDel="00000000" w:rsidP="00000000" w:rsidRDefault="00000000" w:rsidRPr="00000000" w14:paraId="00000006">
      <w:pPr>
        <w:spacing w:line="240" w:lineRule="auto"/>
        <w:jc w:val="center"/>
        <w:rPr>
          <w:sz w:val="20"/>
          <w:szCs w:val="20"/>
          <w:shd w:fill="auto" w:val="clear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shd w:fill="auto" w:val="clear"/>
        </w:rPr>
        <w:drawing>
          <wp:inline distB="0" distT="0" distL="0" distR="0">
            <wp:extent cx="1784350" cy="1864360"/>
            <wp:effectExtent b="0" l="0" r="0" t="0"/>
            <wp:docPr descr="https://www.herzen.spb.ru/img/files/stas/gerb-cvetnoiy.png" id="9" name="image1.png"/>
            <a:graphic>
              <a:graphicData uri="http://schemas.openxmlformats.org/drawingml/2006/picture">
                <pic:pic>
                  <pic:nvPicPr>
                    <pic:cNvPr descr="https://www.herzen.spb.ru/img/files/stas/gerb-cvetnoiy.png" id="0" name="image1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784350" cy="186436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20"/>
          <w:szCs w:val="20"/>
          <w:shd w:fill="auto" w:val="clear"/>
          <w:rtl w:val="0"/>
        </w:rPr>
        <w:t xml:space="preserve"> </w:t>
      </w:r>
    </w:p>
    <w:p w:rsidR="00000000" w:rsidDel="00000000" w:rsidP="00000000" w:rsidRDefault="00000000" w:rsidRPr="00000000" w14:paraId="00000007">
      <w:pPr>
        <w:spacing w:line="240" w:lineRule="auto"/>
        <w:jc w:val="center"/>
        <w:rPr>
          <w:sz w:val="20"/>
          <w:szCs w:val="20"/>
          <w:shd w:fill="auto" w:val="clear"/>
        </w:rPr>
      </w:pPr>
      <w:r w:rsidDel="00000000" w:rsidR="00000000" w:rsidRPr="00000000">
        <w:rPr>
          <w:sz w:val="20"/>
          <w:szCs w:val="20"/>
          <w:shd w:fill="auto" w:val="clear"/>
          <w:rtl w:val="0"/>
        </w:rPr>
        <w:t xml:space="preserve"> </w:t>
      </w:r>
    </w:p>
    <w:p w:rsidR="00000000" w:rsidDel="00000000" w:rsidP="00000000" w:rsidRDefault="00000000" w:rsidRPr="00000000" w14:paraId="00000008">
      <w:pPr>
        <w:spacing w:line="240" w:lineRule="auto"/>
        <w:jc w:val="center"/>
        <w:rPr>
          <w:shd w:fill="auto" w:val="clear"/>
        </w:rPr>
      </w:pPr>
      <w:r w:rsidDel="00000000" w:rsidR="00000000" w:rsidRPr="00000000">
        <w:rPr>
          <w:shd w:fill="auto" w:val="clear"/>
          <w:rtl w:val="0"/>
        </w:rPr>
        <w:t xml:space="preserve">Направление подготовки</w:t>
      </w:r>
    </w:p>
    <w:p w:rsidR="00000000" w:rsidDel="00000000" w:rsidP="00000000" w:rsidRDefault="00000000" w:rsidRPr="00000000" w14:paraId="00000009">
      <w:pPr>
        <w:spacing w:line="240" w:lineRule="auto"/>
        <w:jc w:val="center"/>
        <w:rPr>
          <w:shd w:fill="auto" w:val="clear"/>
        </w:rPr>
      </w:pPr>
      <w:r w:rsidDel="00000000" w:rsidR="00000000" w:rsidRPr="00000000">
        <w:rPr>
          <w:shd w:fill="auto" w:val="clear"/>
          <w:rtl w:val="0"/>
        </w:rPr>
        <w:t xml:space="preserve">09.03.01 – Информатика и вычислительная техника</w:t>
      </w:r>
    </w:p>
    <w:p w:rsidR="00000000" w:rsidDel="00000000" w:rsidP="00000000" w:rsidRDefault="00000000" w:rsidRPr="00000000" w14:paraId="0000000A">
      <w:pPr>
        <w:spacing w:line="240" w:lineRule="auto"/>
        <w:jc w:val="center"/>
        <w:rPr>
          <w:shd w:fill="auto" w:val="clear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spacing w:line="240" w:lineRule="auto"/>
        <w:jc w:val="center"/>
        <w:rPr>
          <w:shd w:fill="auto" w:val="clear"/>
        </w:rPr>
      </w:pPr>
      <w:r w:rsidDel="00000000" w:rsidR="00000000" w:rsidRPr="00000000">
        <w:rPr>
          <w:shd w:fill="auto" w:val="clear"/>
          <w:rtl w:val="0"/>
        </w:rPr>
        <w:t xml:space="preserve">Профиль «Технологии разработки программного обеспечения»</w:t>
      </w:r>
    </w:p>
    <w:p w:rsidR="00000000" w:rsidDel="00000000" w:rsidP="00000000" w:rsidRDefault="00000000" w:rsidRPr="00000000" w14:paraId="0000000C">
      <w:pPr>
        <w:spacing w:line="240" w:lineRule="auto"/>
        <w:rPr>
          <w:shd w:fill="auto" w:val="clear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spacing w:line="240" w:lineRule="auto"/>
        <w:jc w:val="center"/>
        <w:rPr>
          <w:b w:val="1"/>
          <w:shd w:fill="auto" w:val="clear"/>
        </w:rPr>
      </w:pPr>
      <w:r w:rsidDel="00000000" w:rsidR="00000000" w:rsidRPr="00000000">
        <w:rPr>
          <w:b w:val="1"/>
          <w:shd w:fill="auto" w:val="clear"/>
          <w:rtl w:val="0"/>
        </w:rPr>
        <w:t xml:space="preserve"> </w:t>
      </w:r>
    </w:p>
    <w:p w:rsidR="00000000" w:rsidDel="00000000" w:rsidP="00000000" w:rsidRDefault="00000000" w:rsidRPr="00000000" w14:paraId="0000000E">
      <w:pPr>
        <w:spacing w:line="240" w:lineRule="auto"/>
        <w:jc w:val="center"/>
        <w:rPr>
          <w:b w:val="1"/>
          <w:shd w:fill="auto" w:val="clear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spacing w:line="240" w:lineRule="auto"/>
        <w:jc w:val="center"/>
        <w:rPr>
          <w:b w:val="1"/>
          <w:sz w:val="32"/>
          <w:szCs w:val="32"/>
          <w:shd w:fill="auto" w:val="clear"/>
        </w:rPr>
      </w:pPr>
      <w:r w:rsidDel="00000000" w:rsidR="00000000" w:rsidRPr="00000000">
        <w:rPr>
          <w:b w:val="1"/>
          <w:sz w:val="32"/>
          <w:szCs w:val="32"/>
          <w:shd w:fill="auto" w:val="clear"/>
          <w:rtl w:val="0"/>
        </w:rPr>
        <w:t xml:space="preserve">Задание 1.1: IDE: WebStorm</w:t>
      </w:r>
    </w:p>
    <w:p w:rsidR="00000000" w:rsidDel="00000000" w:rsidP="00000000" w:rsidRDefault="00000000" w:rsidRPr="00000000" w14:paraId="00000010">
      <w:pPr>
        <w:spacing w:line="240" w:lineRule="auto"/>
        <w:jc w:val="center"/>
        <w:rPr>
          <w:shd w:fill="auto" w:val="clear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spacing w:line="240" w:lineRule="auto"/>
        <w:jc w:val="center"/>
        <w:rPr>
          <w:shd w:fill="auto" w:val="clear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spacing w:line="240" w:lineRule="auto"/>
        <w:jc w:val="center"/>
        <w:rPr>
          <w:shd w:fill="auto" w:val="clear"/>
        </w:rPr>
      </w:pPr>
      <w:r w:rsidDel="00000000" w:rsidR="00000000" w:rsidRPr="00000000">
        <w:rPr>
          <w:shd w:fill="auto" w:val="clear"/>
          <w:rtl w:val="0"/>
        </w:rPr>
        <w:t xml:space="preserve"> </w:t>
      </w:r>
    </w:p>
    <w:p w:rsidR="00000000" w:rsidDel="00000000" w:rsidP="00000000" w:rsidRDefault="00000000" w:rsidRPr="00000000" w14:paraId="00000013">
      <w:pPr>
        <w:spacing w:line="240" w:lineRule="auto"/>
        <w:jc w:val="center"/>
        <w:rPr>
          <w:shd w:fill="auto" w:val="clear"/>
        </w:rPr>
      </w:pPr>
      <w:r w:rsidDel="00000000" w:rsidR="00000000" w:rsidRPr="00000000">
        <w:rPr>
          <w:shd w:fill="auto" w:val="clear"/>
          <w:rtl w:val="0"/>
        </w:rPr>
        <w:t xml:space="preserve">  </w:t>
      </w:r>
    </w:p>
    <w:p w:rsidR="00000000" w:rsidDel="00000000" w:rsidP="00000000" w:rsidRDefault="00000000" w:rsidRPr="00000000" w14:paraId="00000014">
      <w:pPr>
        <w:spacing w:line="240" w:lineRule="auto"/>
        <w:jc w:val="center"/>
        <w:rPr>
          <w:shd w:fill="auto" w:val="clear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876.0" w:type="dxa"/>
        <w:jc w:val="left"/>
        <w:tblInd w:w="100.0" w:type="pct"/>
        <w:tblLayout w:type="fixed"/>
        <w:tblLook w:val="0600"/>
      </w:tblPr>
      <w:tblGrid>
        <w:gridCol w:w="4593"/>
        <w:gridCol w:w="5283"/>
        <w:tblGridChange w:id="0">
          <w:tblGrid>
            <w:gridCol w:w="4593"/>
            <w:gridCol w:w="5283"/>
          </w:tblGrid>
        </w:tblGridChange>
      </w:tblGrid>
      <w:tr>
        <w:trPr>
          <w:cantSplit w:val="0"/>
          <w:trHeight w:val="1660" w:hRule="atLeast"/>
          <w:tblHeader w:val="0"/>
        </w:trPr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5">
            <w:pPr>
              <w:spacing w:line="240" w:lineRule="auto"/>
              <w:rPr>
                <w:shd w:fill="auto" w:val="clear"/>
              </w:rPr>
            </w:pPr>
            <w:r w:rsidDel="00000000" w:rsidR="00000000" w:rsidRPr="00000000">
              <w:rPr>
                <w:shd w:fill="auto" w:val="clear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16">
            <w:pPr>
              <w:spacing w:line="240" w:lineRule="auto"/>
              <w:rPr>
                <w:sz w:val="16"/>
                <w:szCs w:val="16"/>
                <w:shd w:fill="auto" w:val="clea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7">
            <w:pPr>
              <w:spacing w:line="240" w:lineRule="auto"/>
              <w:jc w:val="right"/>
              <w:rPr>
                <w:sz w:val="24"/>
                <w:szCs w:val="24"/>
                <w:shd w:fill="auto" w:val="clear"/>
              </w:rPr>
            </w:pPr>
            <w:r w:rsidDel="00000000" w:rsidR="00000000" w:rsidRPr="00000000">
              <w:rPr>
                <w:sz w:val="24"/>
                <w:szCs w:val="24"/>
                <w:shd w:fill="auto" w:val="clear"/>
                <w:rtl w:val="0"/>
              </w:rPr>
              <w:t xml:space="preserve">Работу выполнили:</w:t>
            </w:r>
          </w:p>
          <w:p w:rsidR="00000000" w:rsidDel="00000000" w:rsidP="00000000" w:rsidRDefault="00000000" w:rsidRPr="00000000" w14:paraId="00000018">
            <w:pPr>
              <w:spacing w:line="240" w:lineRule="auto"/>
              <w:jc w:val="right"/>
              <w:rPr>
                <w:sz w:val="24"/>
                <w:szCs w:val="24"/>
                <w:shd w:fill="auto" w:val="clear"/>
              </w:rPr>
            </w:pPr>
            <w:r w:rsidDel="00000000" w:rsidR="00000000" w:rsidRPr="00000000">
              <w:rPr>
                <w:sz w:val="24"/>
                <w:szCs w:val="24"/>
                <w:shd w:fill="auto" w:val="clear"/>
                <w:rtl w:val="0"/>
              </w:rPr>
              <w:t xml:space="preserve">Балаев Жамал, </w:t>
            </w:r>
          </w:p>
          <w:p w:rsidR="00000000" w:rsidDel="00000000" w:rsidP="00000000" w:rsidRDefault="00000000" w:rsidRPr="00000000" w14:paraId="00000019">
            <w:pPr>
              <w:spacing w:line="240" w:lineRule="auto"/>
              <w:jc w:val="right"/>
              <w:rPr>
                <w:sz w:val="24"/>
                <w:szCs w:val="24"/>
                <w:shd w:fill="auto" w:val="clear"/>
              </w:rPr>
            </w:pPr>
            <w:r w:rsidDel="00000000" w:rsidR="00000000" w:rsidRPr="00000000">
              <w:rPr>
                <w:sz w:val="24"/>
                <w:szCs w:val="24"/>
                <w:shd w:fill="auto" w:val="clear"/>
                <w:rtl w:val="0"/>
              </w:rPr>
              <w:t xml:space="preserve">Васильева Марина, </w:t>
            </w:r>
          </w:p>
          <w:p w:rsidR="00000000" w:rsidDel="00000000" w:rsidP="00000000" w:rsidRDefault="00000000" w:rsidRPr="00000000" w14:paraId="0000001A">
            <w:pPr>
              <w:spacing w:line="240" w:lineRule="auto"/>
              <w:jc w:val="right"/>
              <w:rPr>
                <w:sz w:val="24"/>
                <w:szCs w:val="24"/>
                <w:shd w:fill="auto" w:val="clear"/>
              </w:rPr>
            </w:pPr>
            <w:r w:rsidDel="00000000" w:rsidR="00000000" w:rsidRPr="00000000">
              <w:rPr>
                <w:sz w:val="24"/>
                <w:szCs w:val="24"/>
                <w:shd w:fill="auto" w:val="clear"/>
                <w:rtl w:val="0"/>
              </w:rPr>
              <w:t xml:space="preserve">Иванов Никита, </w:t>
            </w:r>
          </w:p>
          <w:p w:rsidR="00000000" w:rsidDel="00000000" w:rsidP="00000000" w:rsidRDefault="00000000" w:rsidRPr="00000000" w14:paraId="0000001B">
            <w:pPr>
              <w:spacing w:line="240" w:lineRule="auto"/>
              <w:jc w:val="right"/>
              <w:rPr>
                <w:sz w:val="24"/>
                <w:szCs w:val="24"/>
                <w:shd w:fill="auto" w:val="clear"/>
              </w:rPr>
            </w:pPr>
            <w:r w:rsidDel="00000000" w:rsidR="00000000" w:rsidRPr="00000000">
              <w:rPr>
                <w:sz w:val="24"/>
                <w:szCs w:val="24"/>
                <w:shd w:fill="auto" w:val="clear"/>
                <w:rtl w:val="0"/>
              </w:rPr>
              <w:t xml:space="preserve">Шардт Максим</w:t>
            </w:r>
          </w:p>
          <w:p w:rsidR="00000000" w:rsidDel="00000000" w:rsidP="00000000" w:rsidRDefault="00000000" w:rsidRPr="00000000" w14:paraId="0000001C">
            <w:pPr>
              <w:spacing w:line="240" w:lineRule="auto"/>
              <w:jc w:val="right"/>
              <w:rPr>
                <w:sz w:val="24"/>
                <w:szCs w:val="24"/>
                <w:shd w:fill="auto" w:val="clear"/>
              </w:rPr>
            </w:pPr>
            <w:r w:rsidDel="00000000" w:rsidR="00000000" w:rsidRPr="00000000">
              <w:rPr>
                <w:sz w:val="24"/>
                <w:szCs w:val="24"/>
                <w:shd w:fill="auto" w:val="clear"/>
                <w:rtl w:val="0"/>
              </w:rPr>
              <w:t xml:space="preserve">очная форма обучения</w:t>
            </w:r>
          </w:p>
          <w:p w:rsidR="00000000" w:rsidDel="00000000" w:rsidP="00000000" w:rsidRDefault="00000000" w:rsidRPr="00000000" w14:paraId="0000001D">
            <w:pPr>
              <w:spacing w:line="240" w:lineRule="auto"/>
              <w:jc w:val="right"/>
              <w:rPr>
                <w:sz w:val="24"/>
                <w:szCs w:val="24"/>
                <w:shd w:fill="auto" w:val="clear"/>
              </w:rPr>
            </w:pPr>
            <w:r w:rsidDel="00000000" w:rsidR="00000000" w:rsidRPr="00000000">
              <w:rPr>
                <w:sz w:val="24"/>
                <w:szCs w:val="24"/>
                <w:shd w:fill="auto" w:val="clear"/>
                <w:rtl w:val="0"/>
              </w:rPr>
              <w:t xml:space="preserve">курс: 2; группа: ИВТ-1.1 </w:t>
            </w:r>
          </w:p>
        </w:tc>
      </w:tr>
      <w:tr>
        <w:trPr>
          <w:cantSplit w:val="0"/>
          <w:trHeight w:val="2000" w:hRule="atLeast"/>
          <w:tblHeader w:val="0"/>
        </w:trPr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E">
            <w:pPr>
              <w:widowControl w:val="0"/>
              <w:spacing w:line="240" w:lineRule="auto"/>
              <w:jc w:val="both"/>
              <w:rPr>
                <w:sz w:val="24"/>
                <w:szCs w:val="24"/>
                <w:shd w:fill="auto" w:val="clea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F">
            <w:pPr>
              <w:spacing w:line="240" w:lineRule="auto"/>
              <w:jc w:val="right"/>
              <w:rPr>
                <w:sz w:val="24"/>
                <w:szCs w:val="24"/>
                <w:shd w:fill="auto" w:val="clear"/>
              </w:rPr>
            </w:pPr>
            <w:r w:rsidDel="00000000" w:rsidR="00000000" w:rsidRPr="00000000">
              <w:rPr>
                <w:sz w:val="24"/>
                <w:szCs w:val="24"/>
                <w:shd w:fill="auto" w:val="clear"/>
                <w:rtl w:val="0"/>
              </w:rPr>
              <w:t xml:space="preserve">Научный руководитель:</w:t>
            </w:r>
          </w:p>
          <w:p w:rsidR="00000000" w:rsidDel="00000000" w:rsidP="00000000" w:rsidRDefault="00000000" w:rsidRPr="00000000" w14:paraId="00000020">
            <w:pPr>
              <w:spacing w:line="240" w:lineRule="auto"/>
              <w:jc w:val="right"/>
              <w:rPr>
                <w:sz w:val="24"/>
                <w:szCs w:val="24"/>
                <w:shd w:fill="auto" w:val="clear"/>
              </w:rPr>
            </w:pPr>
            <w:r w:rsidDel="00000000" w:rsidR="00000000" w:rsidRPr="00000000">
              <w:rPr>
                <w:sz w:val="24"/>
                <w:szCs w:val="24"/>
                <w:shd w:fill="auto" w:val="clear"/>
                <w:rtl w:val="0"/>
              </w:rPr>
              <w:t xml:space="preserve">Власов Дмитрий Викторович, доцент</w:t>
            </w:r>
          </w:p>
          <w:p w:rsidR="00000000" w:rsidDel="00000000" w:rsidP="00000000" w:rsidRDefault="00000000" w:rsidRPr="00000000" w14:paraId="00000021">
            <w:pPr>
              <w:spacing w:line="240" w:lineRule="auto"/>
              <w:jc w:val="right"/>
              <w:rPr>
                <w:sz w:val="24"/>
                <w:szCs w:val="24"/>
                <w:shd w:fill="auto" w:val="clea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2">
            <w:pPr>
              <w:spacing w:line="240" w:lineRule="auto"/>
              <w:jc w:val="right"/>
              <w:rPr>
                <w:sz w:val="24"/>
                <w:szCs w:val="24"/>
                <w:shd w:fill="auto" w:val="clea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3">
            <w:pPr>
              <w:spacing w:line="240" w:lineRule="auto"/>
              <w:jc w:val="right"/>
              <w:rPr>
                <w:sz w:val="24"/>
                <w:szCs w:val="24"/>
                <w:shd w:fill="auto" w:val="clea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4">
            <w:pPr>
              <w:spacing w:line="240" w:lineRule="auto"/>
              <w:rPr>
                <w:sz w:val="24"/>
                <w:szCs w:val="24"/>
                <w:shd w:fill="auto" w:val="clea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5">
            <w:pPr>
              <w:spacing w:line="240" w:lineRule="auto"/>
              <w:jc w:val="center"/>
              <w:rPr>
                <w:sz w:val="24"/>
                <w:szCs w:val="24"/>
                <w:shd w:fill="auto" w:val="clear"/>
              </w:rPr>
            </w:pPr>
            <w:r w:rsidDel="00000000" w:rsidR="00000000" w:rsidRPr="00000000">
              <w:rPr>
                <w:sz w:val="24"/>
                <w:szCs w:val="24"/>
                <w:shd w:fill="auto" w:val="clear"/>
                <w:rtl w:val="0"/>
              </w:rPr>
              <w:t xml:space="preserve"> </w:t>
            </w:r>
          </w:p>
        </w:tc>
      </w:tr>
    </w:tbl>
    <w:p w:rsidR="00000000" w:rsidDel="00000000" w:rsidP="00000000" w:rsidRDefault="00000000" w:rsidRPr="00000000" w14:paraId="00000026">
      <w:pPr>
        <w:spacing w:line="240" w:lineRule="auto"/>
        <w:jc w:val="center"/>
        <w:rPr>
          <w:shd w:fill="auto" w:val="clear"/>
        </w:rPr>
      </w:pPr>
      <w:r w:rsidDel="00000000" w:rsidR="00000000" w:rsidRPr="00000000">
        <w:rPr>
          <w:shd w:fill="auto" w:val="clear"/>
          <w:rtl w:val="0"/>
        </w:rPr>
        <w:t xml:space="preserve">Санкт-Петербург</w:t>
      </w:r>
    </w:p>
    <w:p w:rsidR="00000000" w:rsidDel="00000000" w:rsidP="00000000" w:rsidRDefault="00000000" w:rsidRPr="00000000" w14:paraId="00000027">
      <w:pPr>
        <w:spacing w:line="240" w:lineRule="auto"/>
        <w:jc w:val="center"/>
        <w:rPr>
          <w:b w:val="0"/>
          <w:sz w:val="28"/>
          <w:szCs w:val="28"/>
        </w:rPr>
      </w:pPr>
      <w:r w:rsidDel="00000000" w:rsidR="00000000" w:rsidRPr="00000000">
        <w:rPr>
          <w:shd w:fill="auto" w:val="clear"/>
          <w:rtl w:val="0"/>
        </w:rPr>
        <w:t xml:space="preserve">2022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pStyle w:val="Heading1"/>
        <w:rPr/>
      </w:pPr>
      <w:bookmarkStart w:colFirst="0" w:colLast="0" w:name="_o3vjodj29npm" w:id="0"/>
      <w:bookmarkEnd w:id="0"/>
      <w:r w:rsidDel="00000000" w:rsidR="00000000" w:rsidRPr="00000000">
        <w:rPr>
          <w:rtl w:val="0"/>
        </w:rPr>
        <w:t xml:space="preserve">Содержание</w:t>
      </w:r>
    </w:p>
    <w:sdt>
      <w:sdtPr>
        <w:docPartObj>
          <w:docPartGallery w:val="Table of Contents"/>
          <w:docPartUnique w:val="1"/>
        </w:docPartObj>
      </w:sdtPr>
      <w:sdtContent>
        <w:p w:rsidR="00000000" w:rsidDel="00000000" w:rsidP="00000000" w:rsidRDefault="00000000" w:rsidRPr="00000000" w14:paraId="00000029">
          <w:pPr>
            <w:tabs>
              <w:tab w:val="right" w:pos="9025.511811023624"/>
            </w:tabs>
            <w:spacing w:before="80" w:line="276" w:lineRule="auto"/>
            <w:ind w:left="0" w:firstLine="0"/>
            <w:rPr>
              <w:rFonts w:ascii="Times New Roman" w:cs="Times New Roman" w:eastAsia="Times New Roman" w:hAnsi="Times New Roman"/>
              <w:b w:val="1"/>
              <w:i w:val="0"/>
              <w:smallCaps w:val="0"/>
              <w:strike w:val="0"/>
              <w:color w:val="000000"/>
              <w:sz w:val="28"/>
              <w:szCs w:val="28"/>
              <w:highlight w:val="white"/>
              <w:u w:val="none"/>
              <w:vertAlign w:val="baseline"/>
            </w:rPr>
          </w:pPr>
          <w:r w:rsidDel="00000000" w:rsidR="00000000" w:rsidRPr="00000000">
            <w:fldChar w:fldCharType="begin"/>
            <w:instrText xml:space="preserve"> TOC \h \u \z </w:instrText>
            <w:fldChar w:fldCharType="separate"/>
          </w:r>
          <w:hyperlink w:anchor="_o3vjodj29npm"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8"/>
                <w:szCs w:val="28"/>
                <w:highlight w:val="white"/>
                <w:u w:val="none"/>
                <w:vertAlign w:val="baseline"/>
                <w:rtl w:val="0"/>
              </w:rPr>
              <w:t xml:space="preserve">Содержание</w:t>
            </w:r>
          </w:hyperlink>
          <w:r w:rsidDel="00000000" w:rsidR="00000000" w:rsidRPr="00000000">
            <w:rPr>
              <w:rFonts w:ascii="Times New Roman" w:cs="Times New Roman" w:eastAsia="Times New Roman" w:hAnsi="Times New Roman"/>
              <w:b w:val="1"/>
              <w:i w:val="0"/>
              <w:smallCaps w:val="0"/>
              <w:strike w:val="0"/>
              <w:color w:val="000000"/>
              <w:sz w:val="28"/>
              <w:szCs w:val="28"/>
              <w:highlight w:val="white"/>
              <w:u w:val="none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_o3vjodj29npm \h </w:instrText>
            <w:fldChar w:fldCharType="separate"/>
          </w:r>
          <w:r w:rsidDel="00000000" w:rsidR="00000000" w:rsidRPr="00000000">
            <w:rPr>
              <w:rFonts w:ascii="Times New Roman" w:cs="Times New Roman" w:eastAsia="Times New Roman" w:hAnsi="Times New Roman"/>
              <w:b w:val="1"/>
              <w:i w:val="0"/>
              <w:smallCaps w:val="0"/>
              <w:strike w:val="0"/>
              <w:color w:val="000000"/>
              <w:sz w:val="28"/>
              <w:szCs w:val="28"/>
              <w:highlight w:val="white"/>
              <w:u w:val="none"/>
              <w:vertAlign w:val="baseline"/>
              <w:rtl w:val="0"/>
            </w:rPr>
            <w:t xml:space="preserve">2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A">
          <w:pPr>
            <w:tabs>
              <w:tab w:val="right" w:pos="9025.511811023624"/>
            </w:tabs>
            <w:spacing w:before="200" w:line="276" w:lineRule="auto"/>
            <w:ind w:left="0" w:firstLine="0"/>
            <w:rPr>
              <w:rFonts w:ascii="Times New Roman" w:cs="Times New Roman" w:eastAsia="Times New Roman" w:hAnsi="Times New Roman"/>
              <w:b w:val="1"/>
              <w:i w:val="0"/>
              <w:smallCaps w:val="0"/>
              <w:strike w:val="0"/>
              <w:color w:val="000000"/>
              <w:sz w:val="28"/>
              <w:szCs w:val="28"/>
              <w:u w:val="none"/>
              <w:shd w:fill="auto" w:val="clear"/>
              <w:vertAlign w:val="baseline"/>
            </w:rPr>
          </w:pPr>
          <w:hyperlink w:anchor="_p543n5mfdajz"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Общая характеристика</w:t>
            </w:r>
          </w:hyperlink>
          <w:r w:rsidDel="00000000" w:rsidR="00000000" w:rsidRPr="00000000">
            <w:rPr>
              <w:rFonts w:ascii="Times New Roman" w:cs="Times New Roman" w:eastAsia="Times New Roman" w:hAnsi="Times New Roman"/>
              <w:b w:val="1"/>
              <w:i w:val="0"/>
              <w:smallCaps w:val="0"/>
              <w:strike w:val="0"/>
              <w:color w:val="000000"/>
              <w:sz w:val="28"/>
              <w:szCs w:val="28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_p543n5mfdajz \h </w:instrText>
            <w:fldChar w:fldCharType="separate"/>
          </w:r>
          <w:r w:rsidDel="00000000" w:rsidR="00000000" w:rsidRPr="00000000">
            <w:rPr>
              <w:rFonts w:ascii="Times New Roman" w:cs="Times New Roman" w:eastAsia="Times New Roman" w:hAnsi="Times New Roman"/>
              <w:b w:val="1"/>
              <w:i w:val="0"/>
              <w:smallCaps w:val="0"/>
              <w:strike w:val="0"/>
              <w:color w:val="000000"/>
              <w:sz w:val="28"/>
              <w:szCs w:val="28"/>
              <w:u w:val="none"/>
              <w:shd w:fill="auto" w:val="clear"/>
              <w:vertAlign w:val="baseline"/>
              <w:rtl w:val="0"/>
            </w:rPr>
            <w:t xml:space="preserve">4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B">
          <w:pPr>
            <w:tabs>
              <w:tab w:val="right" w:pos="9025.511811023624"/>
            </w:tabs>
            <w:spacing w:before="200" w:line="276" w:lineRule="auto"/>
            <w:ind w:left="0" w:firstLine="0"/>
            <w:rPr>
              <w:rFonts w:ascii="Times New Roman" w:cs="Times New Roman" w:eastAsia="Times New Roman" w:hAnsi="Times New Roman"/>
              <w:b w:val="1"/>
              <w:i w:val="0"/>
              <w:smallCaps w:val="0"/>
              <w:strike w:val="0"/>
              <w:color w:val="000000"/>
              <w:sz w:val="28"/>
              <w:szCs w:val="28"/>
              <w:u w:val="none"/>
              <w:shd w:fill="auto" w:val="clear"/>
              <w:vertAlign w:val="baseline"/>
            </w:rPr>
          </w:pPr>
          <w:hyperlink w:anchor="_mzhb6jn30mu9"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Функции</w:t>
            </w:r>
          </w:hyperlink>
          <w:r w:rsidDel="00000000" w:rsidR="00000000" w:rsidRPr="00000000">
            <w:rPr>
              <w:rFonts w:ascii="Times New Roman" w:cs="Times New Roman" w:eastAsia="Times New Roman" w:hAnsi="Times New Roman"/>
              <w:b w:val="1"/>
              <w:i w:val="0"/>
              <w:smallCaps w:val="0"/>
              <w:strike w:val="0"/>
              <w:color w:val="000000"/>
              <w:sz w:val="28"/>
              <w:szCs w:val="28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_mzhb6jn30mu9 \h </w:instrText>
            <w:fldChar w:fldCharType="separate"/>
          </w:r>
          <w:r w:rsidDel="00000000" w:rsidR="00000000" w:rsidRPr="00000000">
            <w:rPr>
              <w:rFonts w:ascii="Times New Roman" w:cs="Times New Roman" w:eastAsia="Times New Roman" w:hAnsi="Times New Roman"/>
              <w:b w:val="1"/>
              <w:i w:val="0"/>
              <w:smallCaps w:val="0"/>
              <w:strike w:val="0"/>
              <w:color w:val="000000"/>
              <w:sz w:val="28"/>
              <w:szCs w:val="28"/>
              <w:u w:val="none"/>
              <w:shd w:fill="auto" w:val="clear"/>
              <w:vertAlign w:val="baseline"/>
              <w:rtl w:val="0"/>
            </w:rPr>
            <w:t xml:space="preserve">4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C">
          <w:pPr>
            <w:tabs>
              <w:tab w:val="right" w:pos="9025.511811023624"/>
            </w:tabs>
            <w:spacing w:before="60" w:line="276" w:lineRule="auto"/>
            <w:ind w:left="425.19685039370086" w:firstLine="0"/>
            <w:rPr/>
          </w:pPr>
          <w:hyperlink w:anchor="_druh5wp5z1yw"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Умный редактор</w:t>
            </w:r>
          </w:hyperlink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8"/>
              <w:szCs w:val="28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_druh5wp5z1yw \h </w:instrText>
            <w:fldChar w:fldCharType="separate"/>
          </w:r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8"/>
              <w:szCs w:val="28"/>
              <w:u w:val="none"/>
              <w:shd w:fill="auto" w:val="clear"/>
              <w:vertAlign w:val="baseline"/>
              <w:rtl w:val="0"/>
            </w:rPr>
            <w:t xml:space="preserve">4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D">
          <w:pPr>
            <w:tabs>
              <w:tab w:val="right" w:pos="9025.511811023624"/>
            </w:tabs>
            <w:spacing w:before="60" w:line="276" w:lineRule="auto"/>
            <w:ind w:left="425.19685039370086" w:firstLine="0"/>
            <w:rPr/>
          </w:pPr>
          <w:hyperlink w:anchor="_p2h1z1v0eiur"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Встроенные инструменты для разработчиков</w:t>
            </w:r>
          </w:hyperlink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8"/>
              <w:szCs w:val="28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_p2h1z1v0eiur \h </w:instrText>
            <w:fldChar w:fldCharType="separate"/>
          </w:r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8"/>
              <w:szCs w:val="28"/>
              <w:u w:val="none"/>
              <w:shd w:fill="auto" w:val="clear"/>
              <w:vertAlign w:val="baseline"/>
              <w:rtl w:val="0"/>
            </w:rPr>
            <w:t xml:space="preserve">5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E">
          <w:pPr>
            <w:tabs>
              <w:tab w:val="right" w:pos="9025.511811023624"/>
            </w:tabs>
            <w:spacing w:before="60" w:line="276" w:lineRule="auto"/>
            <w:ind w:left="425.19685039370086" w:firstLine="0"/>
            <w:rPr/>
          </w:pPr>
          <w:hyperlink w:anchor="_8k3hh5ydfyi2"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Совместная работа</w:t>
            </w:r>
          </w:hyperlink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8"/>
              <w:szCs w:val="28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_8k3hh5ydfyi2 \h </w:instrText>
            <w:fldChar w:fldCharType="separate"/>
          </w:r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8"/>
              <w:szCs w:val="28"/>
              <w:u w:val="none"/>
              <w:shd w:fill="auto" w:val="clear"/>
              <w:vertAlign w:val="baseline"/>
              <w:rtl w:val="0"/>
            </w:rPr>
            <w:t xml:space="preserve">6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F">
          <w:pPr>
            <w:tabs>
              <w:tab w:val="right" w:pos="9025.511811023624"/>
            </w:tabs>
            <w:spacing w:before="60" w:line="276" w:lineRule="auto"/>
            <w:ind w:left="425.19685039370086" w:firstLine="0"/>
            <w:rPr/>
          </w:pPr>
          <w:hyperlink w:anchor="_nwatszy1gqyk"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Кастомизация</w:t>
            </w:r>
          </w:hyperlink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8"/>
              <w:szCs w:val="28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_nwatszy1gqyk \h </w:instrText>
            <w:fldChar w:fldCharType="separate"/>
          </w:r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8"/>
              <w:szCs w:val="28"/>
              <w:u w:val="none"/>
              <w:shd w:fill="auto" w:val="clear"/>
              <w:vertAlign w:val="baseline"/>
              <w:rtl w:val="0"/>
            </w:rPr>
            <w:t xml:space="preserve">7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30">
          <w:pPr>
            <w:tabs>
              <w:tab w:val="right" w:pos="9025.511811023624"/>
            </w:tabs>
            <w:spacing w:before="200" w:line="276" w:lineRule="auto"/>
            <w:ind w:left="0" w:firstLine="0"/>
            <w:rPr>
              <w:rFonts w:ascii="Times New Roman" w:cs="Times New Roman" w:eastAsia="Times New Roman" w:hAnsi="Times New Roman"/>
              <w:b w:val="1"/>
              <w:i w:val="0"/>
              <w:smallCaps w:val="0"/>
              <w:strike w:val="0"/>
              <w:color w:val="000000"/>
              <w:sz w:val="28"/>
              <w:szCs w:val="28"/>
              <w:highlight w:val="white"/>
              <w:u w:val="none"/>
              <w:vertAlign w:val="baseline"/>
            </w:rPr>
          </w:pPr>
          <w:hyperlink w:anchor="_lx03tj2tusc3"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8"/>
                <w:szCs w:val="28"/>
                <w:highlight w:val="white"/>
                <w:u w:val="none"/>
                <w:vertAlign w:val="baseline"/>
                <w:rtl w:val="0"/>
              </w:rPr>
              <w:t xml:space="preserve">Демонстрация возможностей</w:t>
            </w:r>
          </w:hyperlink>
          <w:r w:rsidDel="00000000" w:rsidR="00000000" w:rsidRPr="00000000">
            <w:rPr>
              <w:rFonts w:ascii="Times New Roman" w:cs="Times New Roman" w:eastAsia="Times New Roman" w:hAnsi="Times New Roman"/>
              <w:b w:val="1"/>
              <w:i w:val="0"/>
              <w:smallCaps w:val="0"/>
              <w:strike w:val="0"/>
              <w:color w:val="000000"/>
              <w:sz w:val="28"/>
              <w:szCs w:val="28"/>
              <w:highlight w:val="white"/>
              <w:u w:val="none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_lx03tj2tusc3 \h </w:instrText>
            <w:fldChar w:fldCharType="separate"/>
          </w:r>
          <w:r w:rsidDel="00000000" w:rsidR="00000000" w:rsidRPr="00000000">
            <w:rPr>
              <w:rFonts w:ascii="Times New Roman" w:cs="Times New Roman" w:eastAsia="Times New Roman" w:hAnsi="Times New Roman"/>
              <w:b w:val="1"/>
              <w:i w:val="0"/>
              <w:smallCaps w:val="0"/>
              <w:strike w:val="0"/>
              <w:color w:val="000000"/>
              <w:sz w:val="28"/>
              <w:szCs w:val="28"/>
              <w:highlight w:val="white"/>
              <w:u w:val="none"/>
              <w:vertAlign w:val="baseline"/>
              <w:rtl w:val="0"/>
            </w:rPr>
            <w:t xml:space="preserve">8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31">
          <w:pPr>
            <w:tabs>
              <w:tab w:val="right" w:pos="9025.511811023624"/>
            </w:tabs>
            <w:spacing w:before="60" w:line="276" w:lineRule="auto"/>
            <w:ind w:left="425.19685039370086" w:firstLine="0"/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8"/>
              <w:szCs w:val="28"/>
              <w:highlight w:val="white"/>
              <w:u w:val="none"/>
              <w:vertAlign w:val="baseline"/>
            </w:rPr>
          </w:pPr>
          <w:hyperlink w:anchor="_6o8bt62py45q"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highlight w:val="white"/>
                <w:u w:val="none"/>
                <w:vertAlign w:val="baseline"/>
                <w:rtl w:val="0"/>
              </w:rPr>
              <w:t xml:space="preserve">Создание проек</w:t>
            </w:r>
          </w:hyperlink>
          <w:r w:rsidDel="00000000" w:rsidR="00000000" w:rsidRPr="00000000">
            <w:rPr>
              <w:rtl w:val="0"/>
            </w:rPr>
            <w:t xml:space="preserve">та</w:t>
          </w:r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8"/>
              <w:szCs w:val="28"/>
              <w:highlight w:val="white"/>
              <w:u w:val="none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_6o8bt62py45q \h </w:instrText>
            <w:fldChar w:fldCharType="separate"/>
          </w:r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8"/>
              <w:szCs w:val="28"/>
              <w:highlight w:val="white"/>
              <w:u w:val="none"/>
              <w:vertAlign w:val="baseline"/>
              <w:rtl w:val="0"/>
            </w:rPr>
            <w:t xml:space="preserve">8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32">
          <w:pPr>
            <w:tabs>
              <w:tab w:val="right" w:pos="9025.511811023624"/>
            </w:tabs>
            <w:spacing w:before="60" w:line="276" w:lineRule="auto"/>
            <w:ind w:left="425.19685039370086" w:firstLine="0"/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8"/>
              <w:szCs w:val="28"/>
              <w:highlight w:val="white"/>
              <w:u w:val="none"/>
              <w:vertAlign w:val="baseline"/>
            </w:rPr>
          </w:pPr>
          <w:hyperlink w:anchor="_o4g9ckgl8aox"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highlight w:val="white"/>
                <w:u w:val="none"/>
                <w:vertAlign w:val="baseline"/>
                <w:rtl w:val="0"/>
              </w:rPr>
              <w:t xml:space="preserve">Кодирование</w:t>
            </w:r>
          </w:hyperlink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8"/>
              <w:szCs w:val="28"/>
              <w:highlight w:val="white"/>
              <w:u w:val="none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_o4g9ckgl8aox \h </w:instrText>
            <w:fldChar w:fldCharType="separate"/>
          </w:r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8"/>
              <w:szCs w:val="28"/>
              <w:highlight w:val="white"/>
              <w:u w:val="none"/>
              <w:vertAlign w:val="baseline"/>
              <w:rtl w:val="0"/>
            </w:rPr>
            <w:t xml:space="preserve">9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33">
          <w:pPr>
            <w:tabs>
              <w:tab w:val="right" w:pos="9025.511811023624"/>
            </w:tabs>
            <w:spacing w:before="60" w:line="276" w:lineRule="auto"/>
            <w:ind w:left="425.19685039370086" w:firstLine="0"/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8"/>
              <w:szCs w:val="28"/>
              <w:highlight w:val="white"/>
              <w:u w:val="none"/>
              <w:vertAlign w:val="baseline"/>
            </w:rPr>
          </w:pPr>
          <w:hyperlink w:anchor="_mel1jcqa2usk"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highlight w:val="white"/>
                <w:u w:val="none"/>
                <w:vertAlign w:val="baseline"/>
                <w:rtl w:val="0"/>
              </w:rPr>
              <w:t xml:space="preserve">Форматирование кода</w:t>
            </w:r>
          </w:hyperlink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8"/>
              <w:szCs w:val="28"/>
              <w:highlight w:val="white"/>
              <w:u w:val="none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_mel1jcqa2usk \h </w:instrText>
            <w:fldChar w:fldCharType="separate"/>
          </w:r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8"/>
              <w:szCs w:val="28"/>
              <w:highlight w:val="white"/>
              <w:u w:val="none"/>
              <w:vertAlign w:val="baseline"/>
              <w:rtl w:val="0"/>
            </w:rPr>
            <w:t xml:space="preserve">12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34">
          <w:pPr>
            <w:tabs>
              <w:tab w:val="right" w:pos="9025.511811023624"/>
            </w:tabs>
            <w:spacing w:before="60" w:line="276" w:lineRule="auto"/>
            <w:ind w:left="425.19685039370086" w:firstLine="0"/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8"/>
              <w:szCs w:val="28"/>
              <w:highlight w:val="white"/>
              <w:u w:val="none"/>
              <w:vertAlign w:val="baseline"/>
            </w:rPr>
          </w:pPr>
          <w:hyperlink w:anchor="_fj7kmoo31z08"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highlight w:val="white"/>
                <w:u w:val="none"/>
                <w:vertAlign w:val="baseline"/>
                <w:rtl w:val="0"/>
              </w:rPr>
              <w:t xml:space="preserve">Отладка и запуск</w:t>
            </w:r>
          </w:hyperlink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8"/>
              <w:szCs w:val="28"/>
              <w:highlight w:val="white"/>
              <w:u w:val="none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_fj7kmoo31z08 \h </w:instrText>
            <w:fldChar w:fldCharType="separate"/>
          </w:r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8"/>
              <w:szCs w:val="28"/>
              <w:highlight w:val="white"/>
              <w:u w:val="none"/>
              <w:vertAlign w:val="baseline"/>
              <w:rtl w:val="0"/>
            </w:rPr>
            <w:t xml:space="preserve">13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35">
          <w:pPr>
            <w:tabs>
              <w:tab w:val="right" w:pos="9025.511811023624"/>
            </w:tabs>
            <w:spacing w:before="60" w:line="276" w:lineRule="auto"/>
            <w:ind w:left="425.19685039370086" w:firstLine="0"/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8"/>
              <w:szCs w:val="28"/>
              <w:highlight w:val="white"/>
              <w:u w:val="none"/>
              <w:vertAlign w:val="baseline"/>
            </w:rPr>
          </w:pPr>
          <w:hyperlink w:anchor="_mel2bxe3ygnl"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8"/>
                <w:szCs w:val="28"/>
                <w:highlight w:val="white"/>
                <w:u w:val="none"/>
                <w:vertAlign w:val="baseline"/>
                <w:rtl w:val="0"/>
              </w:rPr>
              <w:t xml:space="preserve">Публикация в репозитории</w:t>
            </w:r>
          </w:hyperlink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8"/>
              <w:szCs w:val="28"/>
              <w:highlight w:val="white"/>
              <w:u w:val="none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_mel2bxe3ygnl \h </w:instrText>
            <w:fldChar w:fldCharType="separate"/>
          </w:r>
          <w:r w:rsidDel="00000000" w:rsidR="00000000" w:rsidRPr="00000000"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8"/>
              <w:szCs w:val="28"/>
              <w:highlight w:val="white"/>
              <w:u w:val="none"/>
              <w:vertAlign w:val="baseline"/>
              <w:rtl w:val="0"/>
            </w:rPr>
            <w:t xml:space="preserve">14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36">
          <w:pPr>
            <w:tabs>
              <w:tab w:val="right" w:pos="9025.511811023624"/>
            </w:tabs>
            <w:spacing w:before="200" w:line="276" w:lineRule="auto"/>
            <w:ind w:left="0" w:firstLine="0"/>
            <w:rPr>
              <w:rFonts w:ascii="Times New Roman" w:cs="Times New Roman" w:eastAsia="Times New Roman" w:hAnsi="Times New Roman"/>
              <w:b w:val="1"/>
              <w:i w:val="0"/>
              <w:smallCaps w:val="0"/>
              <w:strike w:val="0"/>
              <w:color w:val="000000"/>
              <w:sz w:val="28"/>
              <w:szCs w:val="28"/>
              <w:u w:val="none"/>
              <w:shd w:fill="auto" w:val="clear"/>
              <w:vertAlign w:val="baseline"/>
            </w:rPr>
          </w:pPr>
          <w:hyperlink w:anchor="_ghlcsijayia8"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Системные требования</w:t>
            </w:r>
          </w:hyperlink>
          <w:r w:rsidDel="00000000" w:rsidR="00000000" w:rsidRPr="00000000">
            <w:rPr>
              <w:rFonts w:ascii="Times New Roman" w:cs="Times New Roman" w:eastAsia="Times New Roman" w:hAnsi="Times New Roman"/>
              <w:b w:val="1"/>
              <w:i w:val="0"/>
              <w:smallCaps w:val="0"/>
              <w:strike w:val="0"/>
              <w:color w:val="000000"/>
              <w:sz w:val="28"/>
              <w:szCs w:val="28"/>
              <w:u w:val="none"/>
              <w:shd w:fill="auto" w:val="clear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_ghlcsijayia8 \h </w:instrText>
            <w:fldChar w:fldCharType="separate"/>
          </w:r>
          <w:r w:rsidDel="00000000" w:rsidR="00000000" w:rsidRPr="00000000">
            <w:rPr>
              <w:rFonts w:ascii="Times New Roman" w:cs="Times New Roman" w:eastAsia="Times New Roman" w:hAnsi="Times New Roman"/>
              <w:b w:val="1"/>
              <w:i w:val="0"/>
              <w:smallCaps w:val="0"/>
              <w:strike w:val="0"/>
              <w:color w:val="000000"/>
              <w:sz w:val="28"/>
              <w:szCs w:val="28"/>
              <w:u w:val="none"/>
              <w:shd w:fill="auto" w:val="clear"/>
              <w:vertAlign w:val="baseline"/>
              <w:rtl w:val="0"/>
            </w:rPr>
            <w:t xml:space="preserve">16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37">
          <w:pPr>
            <w:tabs>
              <w:tab w:val="right" w:pos="9025.511811023624"/>
            </w:tabs>
            <w:spacing w:after="80" w:before="200" w:line="276" w:lineRule="auto"/>
            <w:ind w:left="0" w:firstLine="0"/>
            <w:rPr>
              <w:rFonts w:ascii="Times New Roman" w:cs="Times New Roman" w:eastAsia="Times New Roman" w:hAnsi="Times New Roman"/>
              <w:b w:val="1"/>
              <w:i w:val="0"/>
              <w:smallCaps w:val="0"/>
              <w:strike w:val="0"/>
              <w:color w:val="000000"/>
              <w:sz w:val="28"/>
              <w:szCs w:val="28"/>
              <w:highlight w:val="white"/>
              <w:u w:val="none"/>
              <w:vertAlign w:val="baseline"/>
            </w:rPr>
          </w:pPr>
          <w:hyperlink w:anchor="_olndkifrka4u"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8"/>
                <w:szCs w:val="28"/>
                <w:highlight w:val="white"/>
                <w:u w:val="none"/>
                <w:vertAlign w:val="baseline"/>
                <w:rtl w:val="0"/>
              </w:rPr>
              <w:t xml:space="preserve">Библиографические ссылки</w:t>
            </w:r>
          </w:hyperlink>
          <w:r w:rsidDel="00000000" w:rsidR="00000000" w:rsidRPr="00000000">
            <w:rPr>
              <w:rFonts w:ascii="Times New Roman" w:cs="Times New Roman" w:eastAsia="Times New Roman" w:hAnsi="Times New Roman"/>
              <w:b w:val="1"/>
              <w:i w:val="0"/>
              <w:smallCaps w:val="0"/>
              <w:strike w:val="0"/>
              <w:color w:val="000000"/>
              <w:sz w:val="28"/>
              <w:szCs w:val="28"/>
              <w:highlight w:val="white"/>
              <w:u w:val="none"/>
              <w:vertAlign w:val="baseline"/>
              <w:rtl w:val="0"/>
            </w:rPr>
            <w:tab/>
          </w:r>
          <w:r w:rsidDel="00000000" w:rsidR="00000000" w:rsidRPr="00000000">
            <w:fldChar w:fldCharType="begin"/>
            <w:instrText xml:space="preserve"> PAGEREF _olndkifrka4u \h </w:instrText>
            <w:fldChar w:fldCharType="separate"/>
          </w:r>
          <w:r w:rsidDel="00000000" w:rsidR="00000000" w:rsidRPr="00000000">
            <w:rPr>
              <w:rFonts w:ascii="Times New Roman" w:cs="Times New Roman" w:eastAsia="Times New Roman" w:hAnsi="Times New Roman"/>
              <w:b w:val="1"/>
              <w:i w:val="0"/>
              <w:smallCaps w:val="0"/>
              <w:strike w:val="0"/>
              <w:color w:val="000000"/>
              <w:sz w:val="28"/>
              <w:szCs w:val="28"/>
              <w:highlight w:val="white"/>
              <w:u w:val="none"/>
              <w:vertAlign w:val="baseline"/>
              <w:rtl w:val="0"/>
            </w:rPr>
            <w:t xml:space="preserve">17</w:t>
          </w:r>
          <w:r w:rsidDel="00000000" w:rsidR="00000000" w:rsidRPr="00000000">
            <w:fldChar w:fldCharType="end"/>
          </w:r>
          <w:r w:rsidDel="00000000" w:rsidR="00000000" w:rsidRPr="00000000">
            <w:rPr>
              <w:rtl w:val="0"/>
            </w:rPr>
          </w:r>
          <w:r w:rsidDel="00000000" w:rsidR="00000000" w:rsidRPr="00000000">
            <w:fldChar w:fldCharType="end"/>
          </w:r>
        </w:p>
      </w:sdtContent>
    </w:sdt>
    <w:p w:rsidR="00000000" w:rsidDel="00000000" w:rsidP="00000000" w:rsidRDefault="00000000" w:rsidRPr="00000000" w14:paraId="00000038">
      <w:pPr>
        <w:pStyle w:val="Heading1"/>
        <w:jc w:val="left"/>
        <w:rPr/>
      </w:pPr>
      <w:bookmarkStart w:colFirst="0" w:colLast="0" w:name="_72k8uiku7v9u" w:id="1"/>
      <w:bookmarkEnd w:id="1"/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pStyle w:val="Heading1"/>
        <w:rPr/>
      </w:pPr>
      <w:bookmarkStart w:colFirst="0" w:colLast="0" w:name="_p543n5mfdajz" w:id="2"/>
      <w:bookmarkEnd w:id="2"/>
      <w:r w:rsidDel="00000000" w:rsidR="00000000" w:rsidRPr="00000000">
        <w:rPr>
          <w:rtl w:val="0"/>
        </w:rPr>
        <w:t xml:space="preserve">Общая характеристика</w:t>
      </w:r>
    </w:p>
    <w:p w:rsidR="00000000" w:rsidDel="00000000" w:rsidP="00000000" w:rsidRDefault="00000000" w:rsidRPr="00000000" w14:paraId="0000003A">
      <w:pPr>
        <w:ind w:firstLine="720"/>
        <w:rPr>
          <w:color w:val="202122"/>
        </w:rPr>
      </w:pPr>
      <w:r w:rsidDel="00000000" w:rsidR="00000000" w:rsidRPr="00000000">
        <w:rPr>
          <w:rtl w:val="0"/>
        </w:rPr>
        <w:t xml:space="preserve">“</w:t>
      </w:r>
      <w:r w:rsidDel="00000000" w:rsidR="00000000" w:rsidRPr="00000000">
        <w:rPr>
          <w:i w:val="1"/>
          <w:rtl w:val="0"/>
        </w:rPr>
        <w:t xml:space="preserve">JetBrains WebStorm — интегрированная среда разработки на JavaScript, CSS &amp; HTML от компании JetBrains, разработанная на основе платформы IntelliJ IDEA. </w:t>
      </w:r>
      <w:r w:rsidDel="00000000" w:rsidR="00000000" w:rsidRPr="00000000">
        <w:rPr>
          <w:i w:val="1"/>
          <w:color w:val="202122"/>
          <w:rtl w:val="0"/>
        </w:rPr>
        <w:t xml:space="preserve">WebStorm позволяет автоматизировать рутинную работу и легко справляться со сложными задачами, делая разработку более увлекательной</w:t>
      </w:r>
      <w:r w:rsidDel="00000000" w:rsidR="00000000" w:rsidRPr="00000000">
        <w:rPr>
          <w:color w:val="202122"/>
          <w:rtl w:val="0"/>
        </w:rPr>
        <w:t xml:space="preserve">” </w:t>
      </w:r>
    </w:p>
    <w:p w:rsidR="00000000" w:rsidDel="00000000" w:rsidP="00000000" w:rsidRDefault="00000000" w:rsidRPr="00000000" w14:paraId="0000003B">
      <w:pPr>
        <w:jc w:val="right"/>
        <w:rPr/>
      </w:pPr>
      <w:r w:rsidDel="00000000" w:rsidR="00000000" w:rsidRPr="00000000">
        <w:rPr>
          <w:color w:val="202122"/>
          <w:rtl w:val="0"/>
        </w:rPr>
        <w:t xml:space="preserve">Описание продукта разработчиками с </w:t>
      </w:r>
      <w:hyperlink r:id="rId8">
        <w:r w:rsidDel="00000000" w:rsidR="00000000" w:rsidRPr="00000000">
          <w:rPr>
            <w:color w:val="1155cc"/>
            <w:rtl w:val="0"/>
          </w:rPr>
          <w:t xml:space="preserve">сайта JetBrains</w:t>
        </w:r>
      </w:hyperlink>
      <w:r w:rsidDel="00000000" w:rsidR="00000000" w:rsidRPr="00000000">
        <w:rPr>
          <w:color w:val="202122"/>
          <w:rtl w:val="0"/>
        </w:rPr>
        <w:t xml:space="preserve">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ind w:left="0" w:firstLine="0"/>
        <w:rPr>
          <w:color w:val="202122"/>
          <w:sz w:val="24"/>
          <w:szCs w:val="24"/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rPr/>
      </w:pPr>
      <w:r w:rsidDel="00000000" w:rsidR="00000000" w:rsidRPr="00000000">
        <w:rPr>
          <w:rtl w:val="0"/>
        </w:rPr>
        <w:t xml:space="preserve">WebStorm одна из самых популярных сред для разработки с большим количеством дополнений.</w:t>
      </w:r>
      <w:r w:rsidDel="00000000" w:rsidR="00000000" w:rsidRPr="00000000">
        <w:rPr>
          <w:color w:val="202122"/>
          <w:sz w:val="24"/>
          <w:szCs w:val="24"/>
          <w:rtl w:val="0"/>
        </w:rPr>
        <w:t xml:space="preserve"> </w:t>
      </w:r>
      <w:r w:rsidDel="00000000" w:rsidR="00000000" w:rsidRPr="00000000">
        <w:rPr>
          <w:rtl w:val="0"/>
        </w:rPr>
        <w:t xml:space="preserve">IDE </w:t>
      </w:r>
      <w:r w:rsidDel="00000000" w:rsidR="00000000" w:rsidRPr="00000000">
        <w:rPr>
          <w:rtl w:val="0"/>
        </w:rPr>
        <w:t xml:space="preserve">позволяет работать с веб-технологиями, которые предоставляют разработчикам неограниченные возможности для реализации своих идей. WebStorm является полноценной средой разработки, </w:t>
      </w:r>
      <w:r w:rsidDel="00000000" w:rsidR="00000000" w:rsidRPr="00000000">
        <w:rPr>
          <w:rtl w:val="0"/>
        </w:rPr>
        <w:t xml:space="preserve">предоставляющей</w:t>
      </w:r>
      <w:r w:rsidDel="00000000" w:rsidR="00000000" w:rsidRPr="00000000">
        <w:rPr>
          <w:rtl w:val="0"/>
        </w:rPr>
        <w:t xml:space="preserve"> разработчику все необходимые инструменты. Редактор кода имеет пробный период в 30 дней, далее он обойдется в 82$ в год. </w:t>
      </w:r>
    </w:p>
    <w:p w:rsidR="00000000" w:rsidDel="00000000" w:rsidP="00000000" w:rsidRDefault="00000000" w:rsidRPr="00000000" w14:paraId="0000003E">
      <w:pPr>
        <w:pStyle w:val="Heading1"/>
        <w:rPr>
          <w:b w:val="1"/>
          <w:sz w:val="36"/>
          <w:szCs w:val="36"/>
        </w:rPr>
      </w:pPr>
      <w:bookmarkStart w:colFirst="0" w:colLast="0" w:name="_mzhb6jn30mu9" w:id="3"/>
      <w:bookmarkEnd w:id="3"/>
      <w:r w:rsidDel="00000000" w:rsidR="00000000" w:rsidRPr="00000000">
        <w:rPr>
          <w:rtl w:val="0"/>
        </w:rPr>
        <w:t xml:space="preserve">Функции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pStyle w:val="Heading2"/>
        <w:keepNext w:val="0"/>
        <w:keepLines w:val="0"/>
        <w:jc w:val="center"/>
        <w:rPr>
          <w:sz w:val="32"/>
          <w:szCs w:val="32"/>
        </w:rPr>
      </w:pPr>
      <w:bookmarkStart w:colFirst="0" w:colLast="0" w:name="_druh5wp5z1yw" w:id="4"/>
      <w:bookmarkEnd w:id="4"/>
      <w:r w:rsidDel="00000000" w:rsidR="00000000" w:rsidRPr="00000000">
        <w:rPr>
          <w:sz w:val="32"/>
          <w:szCs w:val="32"/>
          <w:rtl w:val="0"/>
        </w:rPr>
        <w:t xml:space="preserve">Умный редактор</w:t>
      </w:r>
    </w:p>
    <w:p w:rsidR="00000000" w:rsidDel="00000000" w:rsidP="00000000" w:rsidRDefault="00000000" w:rsidRPr="00000000" w14:paraId="00000040">
      <w:pPr>
        <w:rPr/>
      </w:pPr>
      <w:r w:rsidDel="00000000" w:rsidR="00000000" w:rsidRPr="00000000">
        <w:rPr>
          <w:rtl w:val="0"/>
        </w:rPr>
        <w:t xml:space="preserve">WebStorm понимает структуру проектов и поможет вам с любыми аспектами написания кода. IDE может дополнить код, отследить ошибки и избыточный код, предложить возможные исправления и помочь сделать безопасный рефакторинг.</w:t>
      </w:r>
    </w:p>
    <w:p w:rsidR="00000000" w:rsidDel="00000000" w:rsidP="00000000" w:rsidRDefault="00000000" w:rsidRPr="00000000" w14:paraId="00000041">
      <w:pPr>
        <w:pStyle w:val="Heading3"/>
        <w:rPr>
          <w:sz w:val="30"/>
          <w:szCs w:val="30"/>
        </w:rPr>
      </w:pPr>
      <w:bookmarkStart w:colFirst="0" w:colLast="0" w:name="_166ogqe6cma9" w:id="5"/>
      <w:bookmarkEnd w:id="5"/>
      <w:r w:rsidDel="00000000" w:rsidR="00000000" w:rsidRPr="00000000">
        <w:rPr>
          <w:rtl w:val="0"/>
        </w:rPr>
        <w:t xml:space="preserve">Автодополнение кода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rPr>
          <w:shd w:fill="auto" w:val="clear"/>
        </w:rPr>
      </w:pPr>
      <w:r w:rsidDel="00000000" w:rsidR="00000000" w:rsidRPr="00000000">
        <w:rPr>
          <w:rtl w:val="0"/>
        </w:rPr>
        <w:t xml:space="preserve">IDE на ходу предлагает ключевые слова и символы, что позволяет писать код быстрее. Все подсказки формируются с учетом контекста и типов, а также работают для разных языков. Подсказки по JavaScript и TypeScript сортируются при помощи алгоритмов машинного обучения. </w:t>
      </w:r>
      <w:r w:rsidDel="00000000" w:rsidR="00000000" w:rsidRPr="00000000">
        <w:rPr>
          <w:shd w:fill="auto" w:val="clear"/>
          <w:rtl w:val="0"/>
        </w:rPr>
        <w:t xml:space="preserve">Также возможно использовать постфиксное автодополнение, шаблоны Live Templates и Emmet.</w:t>
      </w:r>
    </w:p>
    <w:p w:rsidR="00000000" w:rsidDel="00000000" w:rsidP="00000000" w:rsidRDefault="00000000" w:rsidRPr="00000000" w14:paraId="00000043">
      <w:pPr>
        <w:pStyle w:val="Heading3"/>
        <w:keepNext w:val="0"/>
        <w:keepLines w:val="0"/>
        <w:rPr/>
      </w:pPr>
      <w:bookmarkStart w:colFirst="0" w:colLast="0" w:name="_h8r3jmqdp07s" w:id="6"/>
      <w:bookmarkEnd w:id="6"/>
      <w:r w:rsidDel="00000000" w:rsidR="00000000" w:rsidRPr="00000000">
        <w:rPr>
          <w:rtl w:val="0"/>
        </w:rPr>
        <w:t xml:space="preserve">Анализ качества кода</w:t>
      </w:r>
    </w:p>
    <w:p w:rsidR="00000000" w:rsidDel="00000000" w:rsidP="00000000" w:rsidRDefault="00000000" w:rsidRPr="00000000" w14:paraId="00000044">
      <w:pPr>
        <w:rPr/>
      </w:pPr>
      <w:r w:rsidDel="00000000" w:rsidR="00000000" w:rsidRPr="00000000">
        <w:rPr>
          <w:rtl w:val="0"/>
        </w:rPr>
        <w:t xml:space="preserve">WebStorm позволяет выявлять ошибки и опечатки в коде, а также проводит проверку правописания. IDE интегрируется с </w:t>
      </w:r>
      <w:r w:rsidDel="00000000" w:rsidR="00000000" w:rsidRPr="00000000">
        <w:rPr>
          <w:rtl w:val="0"/>
        </w:rPr>
        <w:t xml:space="preserve">линтерами</w:t>
      </w:r>
      <w:r w:rsidDel="00000000" w:rsidR="00000000" w:rsidRPr="00000000">
        <w:rPr>
          <w:rtl w:val="0"/>
        </w:rPr>
        <w:t xml:space="preserve">  и подсвечивает ошибки прямо в редакторе, предлагая много вариантов быстрых исправлений.</w:t>
      </w:r>
    </w:p>
    <w:p w:rsidR="00000000" w:rsidDel="00000000" w:rsidP="00000000" w:rsidRDefault="00000000" w:rsidRPr="00000000" w14:paraId="00000045">
      <w:pPr>
        <w:pStyle w:val="Heading3"/>
        <w:keepLines w:val="0"/>
        <w:widowControl w:val="0"/>
        <w:rPr/>
      </w:pPr>
      <w:bookmarkStart w:colFirst="0" w:colLast="0" w:name="_cpzo6a64cbkk" w:id="7"/>
      <w:bookmarkEnd w:id="7"/>
      <w:r w:rsidDel="00000000" w:rsidR="00000000" w:rsidRPr="00000000">
        <w:rPr>
          <w:rtl w:val="0"/>
        </w:rPr>
        <w:t xml:space="preserve">Безопасные рефакторинги</w:t>
      </w:r>
    </w:p>
    <w:p w:rsidR="00000000" w:rsidDel="00000000" w:rsidP="00000000" w:rsidRDefault="00000000" w:rsidRPr="00000000" w14:paraId="00000046">
      <w:pPr>
        <w:rPr/>
      </w:pPr>
      <w:r w:rsidDel="00000000" w:rsidR="00000000" w:rsidRPr="00000000">
        <w:rPr>
          <w:rtl w:val="0"/>
        </w:rPr>
        <w:t xml:space="preserve">WebStorm включает мощные инструменты для рефакторинга кода по всей кодовой базе. Вы можете переименовывать файлы, папки и символы, извлекать компоненты, методы и переменные и не бояться, что ваши действия приведут к ошибкам. WebStorm сообщит вам о любых потенциальных проблемах.</w:t>
      </w:r>
    </w:p>
    <w:p w:rsidR="00000000" w:rsidDel="00000000" w:rsidP="00000000" w:rsidRDefault="00000000" w:rsidRPr="00000000" w14:paraId="00000047">
      <w:pPr>
        <w:pStyle w:val="Heading3"/>
        <w:keepNext w:val="0"/>
        <w:keepLines w:val="0"/>
        <w:rPr/>
      </w:pPr>
      <w:bookmarkStart w:colFirst="0" w:colLast="0" w:name="_dinowxxxg4w2" w:id="8"/>
      <w:bookmarkEnd w:id="8"/>
      <w:r w:rsidDel="00000000" w:rsidR="00000000" w:rsidRPr="00000000">
        <w:rPr>
          <w:rtl w:val="0"/>
        </w:rPr>
        <w:t xml:space="preserve">Быстрый просмотр документации</w:t>
      </w:r>
    </w:p>
    <w:p w:rsidR="00000000" w:rsidDel="00000000" w:rsidP="00000000" w:rsidRDefault="00000000" w:rsidRPr="00000000" w14:paraId="00000048">
      <w:pPr>
        <w:rPr/>
      </w:pPr>
      <w:r w:rsidDel="00000000" w:rsidR="00000000" w:rsidRPr="00000000">
        <w:rPr>
          <w:rtl w:val="0"/>
        </w:rPr>
        <w:t xml:space="preserve">Для просмотра документации наведите на нужный символ, нажмите Ctrl+Q, и вы сможете увидеть соответствующую информацию. Также WebStorm подсказывает параметры для вызываемых методов и функций.</w:t>
      </w:r>
    </w:p>
    <w:p w:rsidR="00000000" w:rsidDel="00000000" w:rsidP="00000000" w:rsidRDefault="00000000" w:rsidRPr="00000000" w14:paraId="00000049">
      <w:pPr>
        <w:pStyle w:val="Heading3"/>
        <w:keepNext w:val="0"/>
        <w:keepLines w:val="0"/>
        <w:rPr/>
      </w:pPr>
      <w:bookmarkStart w:colFirst="0" w:colLast="0" w:name="_9jjnmy38squx" w:id="9"/>
      <w:bookmarkEnd w:id="9"/>
      <w:r w:rsidDel="00000000" w:rsidR="00000000" w:rsidRPr="00000000">
        <w:rPr>
          <w:rtl w:val="0"/>
        </w:rPr>
        <w:t xml:space="preserve">Предварительный просмотр HTML-файлов</w:t>
      </w:r>
    </w:p>
    <w:p w:rsidR="00000000" w:rsidDel="00000000" w:rsidP="00000000" w:rsidRDefault="00000000" w:rsidRPr="00000000" w14:paraId="0000004A">
      <w:pPr>
        <w:rPr/>
      </w:pPr>
      <w:r w:rsidDel="00000000" w:rsidR="00000000" w:rsidRPr="00000000">
        <w:rPr>
          <w:rtl w:val="0"/>
        </w:rPr>
        <w:t xml:space="preserve">В WebStorm есть превью для статических HTML-файлов. Когда вы редактируете HTML-код или связанные CSS и JavaScript-файлы, изменения сохраняются и превью обновляется автоматически.</w:t>
      </w:r>
    </w:p>
    <w:p w:rsidR="00000000" w:rsidDel="00000000" w:rsidP="00000000" w:rsidRDefault="00000000" w:rsidRPr="00000000" w14:paraId="0000004B">
      <w:pPr>
        <w:pStyle w:val="Heading3"/>
        <w:keepNext w:val="0"/>
        <w:keepLines w:val="0"/>
        <w:rPr/>
      </w:pPr>
      <w:bookmarkStart w:colFirst="0" w:colLast="0" w:name="_xulf22ez2ix" w:id="10"/>
      <w:bookmarkEnd w:id="10"/>
      <w:r w:rsidDel="00000000" w:rsidR="00000000" w:rsidRPr="00000000">
        <w:rPr>
          <w:rtl w:val="0"/>
        </w:rPr>
        <w:t xml:space="preserve">Другие возможности для быстрой работы с кодом</w:t>
      </w:r>
    </w:p>
    <w:p w:rsidR="00000000" w:rsidDel="00000000" w:rsidP="00000000" w:rsidRDefault="00000000" w:rsidRPr="00000000" w14:paraId="0000004C">
      <w:pPr>
        <w:rPr/>
      </w:pPr>
      <w:r w:rsidDel="00000000" w:rsidR="00000000" w:rsidRPr="00000000">
        <w:rPr>
          <w:rtl w:val="0"/>
        </w:rPr>
        <w:t xml:space="preserve">Есть возможность использования нескольких курсоров, действий для редактирования строк и автоматического переформатирование кода.</w:t>
      </w:r>
    </w:p>
    <w:p w:rsidR="00000000" w:rsidDel="00000000" w:rsidP="00000000" w:rsidRDefault="00000000" w:rsidRPr="00000000" w14:paraId="0000004D">
      <w:pPr>
        <w:pStyle w:val="Heading2"/>
        <w:keepLines w:val="0"/>
        <w:spacing w:before="200" w:lineRule="auto"/>
        <w:ind w:left="0" w:firstLine="0"/>
        <w:jc w:val="center"/>
        <w:rPr>
          <w:sz w:val="32"/>
          <w:szCs w:val="32"/>
        </w:rPr>
      </w:pPr>
      <w:bookmarkStart w:colFirst="0" w:colLast="0" w:name="_p2h1z1v0eiur" w:id="11"/>
      <w:bookmarkEnd w:id="11"/>
      <w:r w:rsidDel="00000000" w:rsidR="00000000" w:rsidRPr="00000000">
        <w:rPr>
          <w:sz w:val="32"/>
          <w:szCs w:val="32"/>
          <w:rtl w:val="0"/>
        </w:rPr>
        <w:t xml:space="preserve">Встроенные инструменты для разработчиков</w:t>
      </w:r>
    </w:p>
    <w:p w:rsidR="00000000" w:rsidDel="00000000" w:rsidP="00000000" w:rsidRDefault="00000000" w:rsidRPr="00000000" w14:paraId="0000004E">
      <w:pPr>
        <w:pStyle w:val="Heading3"/>
        <w:keepNext w:val="1"/>
        <w:keepLines w:val="0"/>
        <w:rPr>
          <w:b w:val="1"/>
          <w:color w:val="19191c"/>
        </w:rPr>
      </w:pPr>
      <w:bookmarkStart w:colFirst="0" w:colLast="0" w:name="_7aao1n5desyw" w:id="12"/>
      <w:bookmarkEnd w:id="12"/>
      <w:r w:rsidDel="00000000" w:rsidR="00000000" w:rsidRPr="00000000">
        <w:rPr>
          <w:b w:val="1"/>
          <w:color w:val="19191c"/>
          <w:rtl w:val="0"/>
        </w:rPr>
        <w:t xml:space="preserve">Отладка JavaScript</w:t>
      </w:r>
    </w:p>
    <w:p w:rsidR="00000000" w:rsidDel="00000000" w:rsidP="00000000" w:rsidRDefault="00000000" w:rsidRPr="00000000" w14:paraId="0000004F">
      <w:pPr>
        <w:rPr/>
      </w:pPr>
      <w:r w:rsidDel="00000000" w:rsidR="00000000" w:rsidRPr="00000000">
        <w:rPr>
          <w:rtl w:val="0"/>
        </w:rPr>
        <w:t xml:space="preserve">Запуск и отладку кода клиентских приложений и приложений на Node.js можно делать прямо в редакторе.  Есть возможность расставить точки останова и, когда программа прерывает выполнение на них, WebStorm отображает подсказки со значениями переменных прямо рядом с местом их использования. Также можно добавить watch expression к определенному месту в коде. </w:t>
      </w:r>
    </w:p>
    <w:p w:rsidR="00000000" w:rsidDel="00000000" w:rsidP="00000000" w:rsidRDefault="00000000" w:rsidRPr="00000000" w14:paraId="00000050">
      <w:pPr>
        <w:pStyle w:val="Heading3"/>
        <w:keepNext w:val="0"/>
        <w:keepLines w:val="0"/>
        <w:rPr>
          <w:b w:val="1"/>
          <w:color w:val="19191c"/>
        </w:rPr>
      </w:pPr>
      <w:bookmarkStart w:colFirst="0" w:colLast="0" w:name="_m7jb9fpv08ld" w:id="13"/>
      <w:bookmarkEnd w:id="13"/>
      <w:r w:rsidDel="00000000" w:rsidR="00000000" w:rsidRPr="00000000">
        <w:rPr>
          <w:b w:val="1"/>
          <w:color w:val="19191c"/>
          <w:rtl w:val="0"/>
        </w:rPr>
        <w:t xml:space="preserve">Юнит-тестирование</w:t>
      </w:r>
    </w:p>
    <w:p w:rsidR="00000000" w:rsidDel="00000000" w:rsidP="00000000" w:rsidRDefault="00000000" w:rsidRPr="00000000" w14:paraId="00000051">
      <w:pPr>
        <w:rPr/>
      </w:pPr>
      <w:r w:rsidDel="00000000" w:rsidR="00000000" w:rsidRPr="00000000">
        <w:rPr>
          <w:rtl w:val="0"/>
        </w:rPr>
        <w:t xml:space="preserve">IDE поддерживает юнит-тесты при помощи Jest, Mocha, Karma, Protractor и Cucumber.js. Есть возможность просматривать результаты тестов в виде дерева, позволяющего переходить к исходному коду теста. При использовании Jest, Karma и Mocha вам доступен отчет о покрытии кода.</w:t>
      </w:r>
    </w:p>
    <w:p w:rsidR="00000000" w:rsidDel="00000000" w:rsidP="00000000" w:rsidRDefault="00000000" w:rsidRPr="00000000" w14:paraId="00000052">
      <w:pPr>
        <w:pStyle w:val="Heading3"/>
        <w:keepNext w:val="0"/>
        <w:keepLines w:val="0"/>
        <w:rPr>
          <w:b w:val="1"/>
          <w:color w:val="19191c"/>
        </w:rPr>
      </w:pPr>
      <w:bookmarkStart w:colFirst="0" w:colLast="0" w:name="_momdn8p5vluw" w:id="14"/>
      <w:bookmarkEnd w:id="14"/>
      <w:r w:rsidDel="00000000" w:rsidR="00000000" w:rsidRPr="00000000">
        <w:rPr>
          <w:b w:val="1"/>
          <w:color w:val="19191c"/>
          <w:rtl w:val="0"/>
        </w:rPr>
        <w:t xml:space="preserve">Продвинутая интеграция с VCS</w:t>
      </w:r>
    </w:p>
    <w:p w:rsidR="00000000" w:rsidDel="00000000" w:rsidP="00000000" w:rsidRDefault="00000000" w:rsidRPr="00000000" w14:paraId="00000053">
      <w:pPr>
        <w:rPr/>
      </w:pPr>
      <w:r w:rsidDel="00000000" w:rsidR="00000000" w:rsidRPr="00000000">
        <w:rPr>
          <w:rtl w:val="0"/>
        </w:rPr>
        <w:t xml:space="preserve">Интерфейс WebStorm поддерживает множество повседневных операций: сравнение веток, просмотр и разрешение конфликтов и т. д. IDE также позволяет работать с проектами, размещенными на GitHub.</w:t>
      </w:r>
    </w:p>
    <w:p w:rsidR="00000000" w:rsidDel="00000000" w:rsidP="00000000" w:rsidRDefault="00000000" w:rsidRPr="00000000" w14:paraId="00000054">
      <w:pPr>
        <w:pStyle w:val="Heading3"/>
        <w:keepLines w:val="0"/>
        <w:rPr>
          <w:b w:val="1"/>
          <w:color w:val="19191c"/>
        </w:rPr>
      </w:pPr>
      <w:bookmarkStart w:colFirst="0" w:colLast="0" w:name="_nqm2o6bg5twx" w:id="15"/>
      <w:bookmarkEnd w:id="15"/>
      <w:r w:rsidDel="00000000" w:rsidR="00000000" w:rsidRPr="00000000">
        <w:rPr>
          <w:b w:val="1"/>
          <w:color w:val="19191c"/>
          <w:rtl w:val="0"/>
        </w:rPr>
        <w:t xml:space="preserve">Локальная история изменений</w:t>
      </w:r>
    </w:p>
    <w:p w:rsidR="00000000" w:rsidDel="00000000" w:rsidP="00000000" w:rsidRDefault="00000000" w:rsidRPr="00000000" w14:paraId="00000055">
      <w:pPr>
        <w:rPr/>
      </w:pPr>
      <w:r w:rsidDel="00000000" w:rsidR="00000000" w:rsidRPr="00000000">
        <w:rPr>
          <w:rtl w:val="0"/>
        </w:rPr>
        <w:t xml:space="preserve">В WebStorm есть встроенная локальная история. Она отслеживает все изменения в рамках проекта и позволяет отменить их, даже если проект пока не подключен к системе контроля версий.</w:t>
      </w:r>
    </w:p>
    <w:p w:rsidR="00000000" w:rsidDel="00000000" w:rsidP="00000000" w:rsidRDefault="00000000" w:rsidRPr="00000000" w14:paraId="00000056">
      <w:pPr>
        <w:pStyle w:val="Heading3"/>
        <w:keepNext w:val="0"/>
        <w:keepLines w:val="0"/>
        <w:rPr>
          <w:b w:val="1"/>
          <w:color w:val="19191c"/>
        </w:rPr>
      </w:pPr>
      <w:bookmarkStart w:colFirst="0" w:colLast="0" w:name="_fk1dteeauq5d" w:id="16"/>
      <w:bookmarkEnd w:id="16"/>
      <w:r w:rsidDel="00000000" w:rsidR="00000000" w:rsidRPr="00000000">
        <w:rPr>
          <w:b w:val="1"/>
          <w:color w:val="19191c"/>
          <w:rtl w:val="0"/>
        </w:rPr>
        <w:t xml:space="preserve">Встроенный HTTP-клиент</w:t>
      </w:r>
    </w:p>
    <w:p w:rsidR="00000000" w:rsidDel="00000000" w:rsidP="00000000" w:rsidRDefault="00000000" w:rsidRPr="00000000" w14:paraId="00000057">
      <w:pPr>
        <w:rPr/>
      </w:pPr>
      <w:r w:rsidDel="00000000" w:rsidR="00000000" w:rsidRPr="00000000">
        <w:rPr>
          <w:rtl w:val="0"/>
        </w:rPr>
        <w:t xml:space="preserve">У IDE есть встроенный HTTP-клиент, при помощи которого можно создавать, редактировать и выполнять HTTP-запросы прямо в редакторе.</w:t>
      </w:r>
    </w:p>
    <w:p w:rsidR="00000000" w:rsidDel="00000000" w:rsidP="00000000" w:rsidRDefault="00000000" w:rsidRPr="00000000" w14:paraId="00000058">
      <w:pPr>
        <w:pStyle w:val="Heading3"/>
        <w:keepNext w:val="0"/>
        <w:keepLines w:val="0"/>
        <w:rPr>
          <w:b w:val="1"/>
          <w:color w:val="19191c"/>
        </w:rPr>
      </w:pPr>
      <w:bookmarkStart w:colFirst="0" w:colLast="0" w:name="_bjfjhdqxrvm9" w:id="17"/>
      <w:bookmarkEnd w:id="17"/>
      <w:r w:rsidDel="00000000" w:rsidR="00000000" w:rsidRPr="00000000">
        <w:rPr>
          <w:b w:val="1"/>
          <w:color w:val="19191c"/>
          <w:rtl w:val="0"/>
        </w:rPr>
        <w:t xml:space="preserve">Другие встроенные инструменты</w:t>
      </w:r>
    </w:p>
    <w:p w:rsidR="00000000" w:rsidDel="00000000" w:rsidP="00000000" w:rsidRDefault="00000000" w:rsidRPr="00000000" w14:paraId="00000059">
      <w:pPr>
        <w:rPr/>
      </w:pPr>
      <w:r w:rsidDel="00000000" w:rsidR="00000000" w:rsidRPr="00000000">
        <w:rPr>
          <w:rtl w:val="0"/>
        </w:rPr>
        <w:t xml:space="preserve">IDE также поддерживает средства запуска задач, npm и многие другие инструменты. </w:t>
      </w:r>
    </w:p>
    <w:p w:rsidR="00000000" w:rsidDel="00000000" w:rsidP="00000000" w:rsidRDefault="00000000" w:rsidRPr="00000000" w14:paraId="0000005A">
      <w:pPr>
        <w:pBdr>
          <w:top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hd w:fill="ffffff" w:val="clear"/>
        <w:rPr>
          <w:color w:val="11111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pStyle w:val="Heading3"/>
        <w:keepNext w:val="0"/>
        <w:keepLines w:val="0"/>
        <w:spacing w:before="0" w:lineRule="auto"/>
        <w:rPr>
          <w:b w:val="1"/>
          <w:color w:val="19191c"/>
        </w:rPr>
      </w:pPr>
      <w:bookmarkStart w:colFirst="0" w:colLast="0" w:name="_i26z5svyt7e" w:id="18"/>
      <w:bookmarkEnd w:id="18"/>
      <w:r w:rsidDel="00000000" w:rsidR="00000000" w:rsidRPr="00000000">
        <w:rPr>
          <w:b w:val="1"/>
          <w:color w:val="19191c"/>
          <w:rtl w:val="0"/>
        </w:rPr>
        <w:t xml:space="preserve">Удобная навигация и поиск</w:t>
      </w:r>
    </w:p>
    <w:p w:rsidR="00000000" w:rsidDel="00000000" w:rsidP="00000000" w:rsidRDefault="00000000" w:rsidRPr="00000000" w14:paraId="0000005C">
      <w:pPr>
        <w:rPr/>
      </w:pPr>
      <w:r w:rsidDel="00000000" w:rsidR="00000000" w:rsidRPr="00000000">
        <w:rPr>
          <w:rtl w:val="0"/>
        </w:rPr>
        <w:t xml:space="preserve">В WebStorm присутствует поиск действий, классов или символов по всем файлам. Также имеется древо файлов проекта.</w:t>
      </w:r>
    </w:p>
    <w:p w:rsidR="00000000" w:rsidDel="00000000" w:rsidP="00000000" w:rsidRDefault="00000000" w:rsidRPr="00000000" w14:paraId="0000005D">
      <w:pPr>
        <w:rPr/>
      </w:pPr>
      <w:r w:rsidDel="00000000" w:rsidR="00000000" w:rsidRPr="00000000">
        <w:rPr>
          <w:rtl w:val="0"/>
        </w:rPr>
        <w:t xml:space="preserve">Для навигации по проекту удобно использовать вкладки или сочетания клавиш. </w:t>
      </w:r>
    </w:p>
    <w:p w:rsidR="00000000" w:rsidDel="00000000" w:rsidP="00000000" w:rsidRDefault="00000000" w:rsidRPr="00000000" w14:paraId="0000005E">
      <w:pPr>
        <w:rPr/>
      </w:pPr>
      <w:r w:rsidDel="00000000" w:rsidR="00000000" w:rsidRPr="00000000">
        <w:rPr>
          <w:rtl w:val="0"/>
        </w:rPr>
        <w:t xml:space="preserve">WebStorm позволяет находить и заменять текстовые строки как в определенных файлах, так и во всем проекте.</w:t>
      </w:r>
    </w:p>
    <w:p w:rsidR="00000000" w:rsidDel="00000000" w:rsidP="00000000" w:rsidRDefault="00000000" w:rsidRPr="00000000" w14:paraId="0000005F">
      <w:pPr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hd w:fill="ffffff" w:val="clear"/>
        <w:rPr>
          <w:color w:val="11111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pStyle w:val="Heading2"/>
        <w:keepNext w:val="0"/>
        <w:keepLines w:val="0"/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hd w:fill="ffffff" w:val="clear"/>
        <w:spacing w:after="0" w:before="0" w:lineRule="auto"/>
        <w:ind w:left="0" w:firstLine="0"/>
        <w:jc w:val="center"/>
        <w:rPr>
          <w:color w:val="111111"/>
          <w:highlight w:val="white"/>
        </w:rPr>
      </w:pPr>
      <w:bookmarkStart w:colFirst="0" w:colLast="0" w:name="_8k3hh5ydfyi2" w:id="19"/>
      <w:bookmarkEnd w:id="19"/>
      <w:r w:rsidDel="00000000" w:rsidR="00000000" w:rsidRPr="00000000">
        <w:rPr>
          <w:b w:val="1"/>
          <w:color w:val="111111"/>
          <w:sz w:val="38"/>
          <w:szCs w:val="38"/>
          <w:shd w:fill="auto" w:val="clear"/>
          <w:rtl w:val="0"/>
        </w:rPr>
        <w:t xml:space="preserve">Совместная работа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pStyle w:val="Heading3"/>
        <w:keepNext w:val="0"/>
        <w:keepLines w:val="0"/>
        <w:rPr>
          <w:b w:val="1"/>
          <w:color w:val="19191c"/>
        </w:rPr>
      </w:pPr>
      <w:bookmarkStart w:colFirst="0" w:colLast="0" w:name="_x12ocb3y48id" w:id="20"/>
      <w:bookmarkEnd w:id="20"/>
      <w:r w:rsidDel="00000000" w:rsidR="00000000" w:rsidRPr="00000000">
        <w:rPr>
          <w:b w:val="1"/>
          <w:color w:val="19191c"/>
          <w:rtl w:val="0"/>
        </w:rPr>
        <w:t xml:space="preserve">Удаленная совместная разработка</w:t>
      </w:r>
    </w:p>
    <w:p w:rsidR="00000000" w:rsidDel="00000000" w:rsidP="00000000" w:rsidRDefault="00000000" w:rsidRPr="00000000" w14:paraId="00000062">
      <w:pPr>
        <w:rPr/>
      </w:pPr>
      <w:r w:rsidDel="00000000" w:rsidR="00000000" w:rsidRPr="00000000">
        <w:rPr>
          <w:rtl w:val="0"/>
        </w:rPr>
        <w:t xml:space="preserve">WebStorm включает в себя Code With Me — плагин для совместной удаленной разработки и парного программирования.</w:t>
      </w:r>
    </w:p>
    <w:p w:rsidR="00000000" w:rsidDel="00000000" w:rsidP="00000000" w:rsidRDefault="00000000" w:rsidRPr="00000000" w14:paraId="00000063">
      <w:pPr>
        <w:pStyle w:val="Heading3"/>
        <w:keepNext w:val="0"/>
        <w:keepLines w:val="0"/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hd w:fill="ffffff" w:val="clear"/>
        <w:spacing w:before="200" w:lineRule="auto"/>
        <w:rPr>
          <w:b w:val="1"/>
          <w:color w:val="19191c"/>
          <w:highlight w:val="white"/>
        </w:rPr>
      </w:pPr>
      <w:bookmarkStart w:colFirst="0" w:colLast="0" w:name="_z1dwohe35g26" w:id="21"/>
      <w:bookmarkEnd w:id="21"/>
      <w:r w:rsidDel="00000000" w:rsidR="00000000" w:rsidRPr="00000000">
        <w:rPr>
          <w:b w:val="1"/>
          <w:color w:val="19191c"/>
          <w:highlight w:val="white"/>
          <w:rtl w:val="0"/>
        </w:rPr>
        <w:t xml:space="preserve">Возможности для распределенных команд</w:t>
      </w:r>
    </w:p>
    <w:p w:rsidR="00000000" w:rsidDel="00000000" w:rsidP="00000000" w:rsidRDefault="00000000" w:rsidRPr="00000000" w14:paraId="00000064">
      <w:pPr>
        <w:rPr/>
      </w:pPr>
      <w:r w:rsidDel="00000000" w:rsidR="00000000" w:rsidRPr="00000000">
        <w:rPr>
          <w:rtl w:val="0"/>
        </w:rPr>
        <w:t xml:space="preserve">Есть функции для создания пул-реквестов GitHub, объединения их с целевой веткой и удобного код-ревью – в самой IDE. Настройте интеграцию с JetBrains Space, чтобы просматривать и клонировать его репозитории и выполнять код-ревью.</w:t>
      </w:r>
    </w:p>
    <w:p w:rsidR="00000000" w:rsidDel="00000000" w:rsidP="00000000" w:rsidRDefault="00000000" w:rsidRPr="00000000" w14:paraId="00000065">
      <w:pPr>
        <w:pStyle w:val="Heading3"/>
        <w:keepNext w:val="0"/>
        <w:keepLines w:val="0"/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hd w:fill="ffffff" w:val="clear"/>
        <w:spacing w:before="200" w:lineRule="auto"/>
        <w:rPr>
          <w:b w:val="1"/>
          <w:color w:val="19191c"/>
          <w:highlight w:val="white"/>
        </w:rPr>
      </w:pPr>
      <w:bookmarkStart w:colFirst="0" w:colLast="0" w:name="_pxjcwwymg8ny" w:id="22"/>
      <w:bookmarkEnd w:id="22"/>
      <w:r w:rsidDel="00000000" w:rsidR="00000000" w:rsidRPr="00000000">
        <w:rPr>
          <w:b w:val="1"/>
          <w:color w:val="19191c"/>
          <w:highlight w:val="white"/>
          <w:rtl w:val="0"/>
        </w:rPr>
        <w:t xml:space="preserve">Делитесь настройками проекта</w:t>
      </w:r>
    </w:p>
    <w:p w:rsidR="00000000" w:rsidDel="00000000" w:rsidP="00000000" w:rsidRDefault="00000000" w:rsidRPr="00000000" w14:paraId="00000066">
      <w:pPr>
        <w:rPr/>
      </w:pPr>
      <w:r w:rsidDel="00000000" w:rsidR="00000000" w:rsidRPr="00000000">
        <w:rPr>
          <w:rtl w:val="0"/>
        </w:rPr>
        <w:t xml:space="preserve">Чтобы соблюдать единый стиль кода, есть возможность поделиться с командой настройками стиля кода, используя конфигурацию IDE, Prettier или EditorConfig.</w:t>
      </w:r>
    </w:p>
    <w:p w:rsidR="00000000" w:rsidDel="00000000" w:rsidP="00000000" w:rsidRDefault="00000000" w:rsidRPr="00000000" w14:paraId="00000067">
      <w:pPr>
        <w:pStyle w:val="Heading3"/>
        <w:keepNext w:val="0"/>
        <w:keepLines w:val="0"/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hd w:fill="ffffff" w:val="clear"/>
        <w:spacing w:before="200" w:lineRule="auto"/>
        <w:rPr>
          <w:b w:val="1"/>
          <w:color w:val="19191c"/>
          <w:highlight w:val="white"/>
        </w:rPr>
      </w:pPr>
      <w:bookmarkStart w:colFirst="0" w:colLast="0" w:name="_2exim9wneh63" w:id="23"/>
      <w:bookmarkEnd w:id="23"/>
      <w:r w:rsidDel="00000000" w:rsidR="00000000" w:rsidRPr="00000000">
        <w:rPr>
          <w:b w:val="1"/>
          <w:color w:val="19191c"/>
          <w:highlight w:val="white"/>
          <w:rtl w:val="0"/>
        </w:rPr>
        <w:t xml:space="preserve">Интеграция с баг-трекерами</w:t>
      </w:r>
    </w:p>
    <w:p w:rsidR="00000000" w:rsidDel="00000000" w:rsidP="00000000" w:rsidRDefault="00000000" w:rsidRPr="00000000" w14:paraId="00000068">
      <w:pPr>
        <w:rPr/>
      </w:pPr>
      <w:r w:rsidDel="00000000" w:rsidR="00000000" w:rsidRPr="00000000">
        <w:rPr>
          <w:rtl w:val="0"/>
        </w:rPr>
        <w:t xml:space="preserve">Можно подключить WebStorm к вашему баг-трекеру и работать над задачами прямо из IDE. Есть возможность следить за количеством времени, которое было проведено в редакторе, решая ту или иную задачу.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9">
      <w:pPr>
        <w:pStyle w:val="Heading2"/>
        <w:keepLines w:val="0"/>
        <w:ind w:left="0" w:firstLine="0"/>
        <w:jc w:val="center"/>
        <w:rPr>
          <w:sz w:val="32"/>
          <w:szCs w:val="32"/>
        </w:rPr>
      </w:pPr>
      <w:bookmarkStart w:colFirst="0" w:colLast="0" w:name="_nwatszy1gqyk" w:id="24"/>
      <w:bookmarkEnd w:id="24"/>
      <w:r w:rsidDel="00000000" w:rsidR="00000000" w:rsidRPr="00000000">
        <w:rPr>
          <w:sz w:val="32"/>
          <w:szCs w:val="32"/>
          <w:rtl w:val="0"/>
        </w:rPr>
        <w:t xml:space="preserve">Кастомизация</w:t>
      </w:r>
    </w:p>
    <w:p w:rsidR="00000000" w:rsidDel="00000000" w:rsidP="00000000" w:rsidRDefault="00000000" w:rsidRPr="00000000" w14:paraId="0000006A">
      <w:pPr>
        <w:pStyle w:val="Heading3"/>
        <w:keepNext w:val="0"/>
        <w:keepLines w:val="0"/>
        <w:spacing w:before="0" w:lineRule="auto"/>
        <w:rPr>
          <w:b w:val="1"/>
          <w:color w:val="19191c"/>
        </w:rPr>
      </w:pPr>
      <w:bookmarkStart w:colFirst="0" w:colLast="0" w:name="_se2fn199266k" w:id="25"/>
      <w:bookmarkEnd w:id="25"/>
      <w:r w:rsidDel="00000000" w:rsidR="00000000" w:rsidRPr="00000000">
        <w:rPr>
          <w:b w:val="1"/>
          <w:color w:val="19191c"/>
          <w:rtl w:val="0"/>
        </w:rPr>
        <w:t xml:space="preserve">Настройки интерфейса</w:t>
      </w:r>
    </w:p>
    <w:p w:rsidR="00000000" w:rsidDel="00000000" w:rsidP="00000000" w:rsidRDefault="00000000" w:rsidRPr="00000000" w14:paraId="0000006B">
      <w:pPr>
        <w:rPr/>
      </w:pPr>
      <w:r w:rsidDel="00000000" w:rsidR="00000000" w:rsidRPr="00000000">
        <w:rPr>
          <w:rtl w:val="0"/>
        </w:rPr>
        <w:t xml:space="preserve">У WebStorm есть несколько готовых тем интерфейса, но также можно выставить настройки самостоятельно: поменять видимость различных элементов интерфейса и их расположение.</w:t>
      </w:r>
    </w:p>
    <w:p w:rsidR="00000000" w:rsidDel="00000000" w:rsidP="00000000" w:rsidRDefault="00000000" w:rsidRPr="00000000" w14:paraId="0000006C">
      <w:pPr>
        <w:pStyle w:val="Heading3"/>
        <w:rPr>
          <w:b w:val="1"/>
          <w:color w:val="19191c"/>
        </w:rPr>
      </w:pPr>
      <w:bookmarkStart w:colFirst="0" w:colLast="0" w:name="_l0r7dwowqv06" w:id="26"/>
      <w:bookmarkEnd w:id="26"/>
      <w:r w:rsidDel="00000000" w:rsidR="00000000" w:rsidRPr="00000000">
        <w:rPr>
          <w:b w:val="1"/>
          <w:color w:val="19191c"/>
          <w:rtl w:val="0"/>
        </w:rPr>
        <w:t xml:space="preserve">Большой выбор раскладок</w:t>
      </w:r>
    </w:p>
    <w:p w:rsidR="00000000" w:rsidDel="00000000" w:rsidP="00000000" w:rsidRDefault="00000000" w:rsidRPr="00000000" w14:paraId="0000006D">
      <w:pPr>
        <w:rPr/>
      </w:pPr>
      <w:r w:rsidDel="00000000" w:rsidR="00000000" w:rsidRPr="00000000">
        <w:rPr>
          <w:rtl w:val="0"/>
        </w:rPr>
        <w:t xml:space="preserve">WebStorm предлагает сочетания клавиш для многих действий. Есть возможность использовать любую из существующих раскладок либо создать собственную. Также можно установить раскладки других редакторов, включая Vim, VS Code и Sublime Text.</w:t>
      </w:r>
    </w:p>
    <w:p w:rsidR="00000000" w:rsidDel="00000000" w:rsidP="00000000" w:rsidRDefault="00000000" w:rsidRPr="00000000" w14:paraId="0000006E">
      <w:pPr>
        <w:pStyle w:val="Heading3"/>
        <w:keepNext w:val="0"/>
        <w:keepLines w:val="0"/>
        <w:rPr>
          <w:b w:val="1"/>
          <w:color w:val="19191c"/>
        </w:rPr>
      </w:pPr>
      <w:bookmarkStart w:colFirst="0" w:colLast="0" w:name="_faolantujjak" w:id="27"/>
      <w:bookmarkEnd w:id="27"/>
      <w:r w:rsidDel="00000000" w:rsidR="00000000" w:rsidRPr="00000000">
        <w:rPr>
          <w:b w:val="1"/>
          <w:color w:val="19191c"/>
          <w:rtl w:val="0"/>
        </w:rPr>
        <w:t xml:space="preserve">Плагины</w:t>
      </w:r>
    </w:p>
    <w:p w:rsidR="00000000" w:rsidDel="00000000" w:rsidP="00000000" w:rsidRDefault="00000000" w:rsidRPr="00000000" w14:paraId="0000006F">
      <w:pPr>
        <w:rPr/>
      </w:pPr>
      <w:r w:rsidDel="00000000" w:rsidR="00000000" w:rsidRPr="00000000">
        <w:rPr>
          <w:rtl w:val="0"/>
        </w:rPr>
        <w:t xml:space="preserve">Есть возможность расширить базовую функциональность IDE и пополнить набор настроек. </w:t>
      </w:r>
    </w:p>
    <w:p w:rsidR="00000000" w:rsidDel="00000000" w:rsidP="00000000" w:rsidRDefault="00000000" w:rsidRPr="00000000" w14:paraId="00000070">
      <w:pPr>
        <w:pStyle w:val="Heading3"/>
        <w:keepNext w:val="0"/>
        <w:keepLines w:val="0"/>
        <w:rPr>
          <w:b w:val="1"/>
          <w:color w:val="19191c"/>
        </w:rPr>
      </w:pPr>
      <w:bookmarkStart w:colFirst="0" w:colLast="0" w:name="_bx1v6gxhagsk" w:id="28"/>
      <w:bookmarkEnd w:id="28"/>
      <w:r w:rsidDel="00000000" w:rsidR="00000000" w:rsidRPr="00000000">
        <w:rPr>
          <w:b w:val="1"/>
          <w:color w:val="19191c"/>
          <w:rtl w:val="0"/>
        </w:rPr>
        <w:t xml:space="preserve">Специальные возможности</w:t>
      </w:r>
    </w:p>
    <w:p w:rsidR="00000000" w:rsidDel="00000000" w:rsidP="00000000" w:rsidRDefault="00000000" w:rsidRPr="00000000" w14:paraId="00000071">
      <w:pPr>
        <w:rPr/>
      </w:pPr>
      <w:r w:rsidDel="00000000" w:rsidR="00000000" w:rsidRPr="00000000">
        <w:rPr>
          <w:rtl w:val="0"/>
        </w:rPr>
        <w:t xml:space="preserve">WebStorm предлагает множество специальных возможностей для самых разных задач: настройка цвета элементов интерфейса, изменение размера окон и шрифтов в редакторе, корректировка цветовой схемы в случае нарушенного цветовосприятия, настройка сочетания клавиш и многое другое. Также поддерживаются инструменты чтения с экрана.</w:t>
      </w:r>
    </w:p>
    <w:p w:rsidR="00000000" w:rsidDel="00000000" w:rsidP="00000000" w:rsidRDefault="00000000" w:rsidRPr="00000000" w14:paraId="00000072">
      <w:pPr>
        <w:pStyle w:val="Heading3"/>
        <w:keepLines w:val="0"/>
        <w:rPr>
          <w:b w:val="1"/>
          <w:color w:val="19191c"/>
        </w:rPr>
      </w:pPr>
      <w:bookmarkStart w:colFirst="0" w:colLast="0" w:name="_hwtg40r8t01p" w:id="29"/>
      <w:bookmarkEnd w:id="29"/>
      <w:r w:rsidDel="00000000" w:rsidR="00000000" w:rsidRPr="00000000">
        <w:rPr>
          <w:rtl w:val="0"/>
        </w:rPr>
        <w:t xml:space="preserve">Режим быстрого редактирования файлов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3">
      <w:pPr>
        <w:rPr/>
      </w:pPr>
      <w:r w:rsidDel="00000000" w:rsidR="00000000" w:rsidRPr="00000000">
        <w:rPr>
          <w:rtl w:val="0"/>
        </w:rPr>
        <w:t xml:space="preserve">С режимом LightEdit можно быстро отредактировать файл. Он откроется в облегченном текстовом редакторе, поддерживающем подсветку синтаксиса, автоматическое сохранение и другие базовые возможности. </w:t>
      </w:r>
    </w:p>
    <w:p w:rsidR="00000000" w:rsidDel="00000000" w:rsidP="00000000" w:rsidRDefault="00000000" w:rsidRPr="00000000" w14:paraId="00000074">
      <w:pPr>
        <w:pStyle w:val="Heading1"/>
        <w:ind w:left="720" w:firstLine="0"/>
        <w:rPr/>
      </w:pPr>
      <w:bookmarkStart w:colFirst="0" w:colLast="0" w:name="_lx03tj2tusc3" w:id="30"/>
      <w:bookmarkEnd w:id="30"/>
      <w:r w:rsidDel="00000000" w:rsidR="00000000" w:rsidRPr="00000000">
        <w:rPr>
          <w:rtl w:val="0"/>
        </w:rPr>
        <w:t xml:space="preserve">Демонстрация возможностей</w:t>
      </w:r>
    </w:p>
    <w:p w:rsidR="00000000" w:rsidDel="00000000" w:rsidP="00000000" w:rsidRDefault="00000000" w:rsidRPr="00000000" w14:paraId="00000075">
      <w:pPr>
        <w:pStyle w:val="Heading3"/>
        <w:keepNext w:val="1"/>
        <w:numPr>
          <w:ilvl w:val="0"/>
          <w:numId w:val="1"/>
        </w:numPr>
        <w:ind w:left="720" w:hanging="360"/>
        <w:rPr>
          <w:u w:val="none"/>
        </w:rPr>
      </w:pPr>
      <w:bookmarkStart w:colFirst="0" w:colLast="0" w:name="_6o8bt62py45q" w:id="31"/>
      <w:bookmarkEnd w:id="31"/>
      <w:r w:rsidDel="00000000" w:rsidR="00000000" w:rsidRPr="00000000">
        <w:rPr>
          <w:rtl w:val="0"/>
        </w:rPr>
        <w:t xml:space="preserve">Создание проекта</w:t>
      </w:r>
    </w:p>
    <w:p w:rsidR="00000000" w:rsidDel="00000000" w:rsidP="00000000" w:rsidRDefault="00000000" w:rsidRPr="00000000" w14:paraId="00000076">
      <w:pPr>
        <w:keepNext w:val="1"/>
        <w:ind w:left="0" w:firstLine="0"/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4586288" cy="3899805"/>
            <wp:effectExtent b="0" l="0" r="0" t="0"/>
            <wp:docPr id="16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586288" cy="389980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7">
      <w:pPr>
        <w:keepNext w:val="1"/>
        <w:ind w:left="0" w:firstLine="0"/>
        <w:jc w:val="center"/>
        <w:rPr/>
      </w:pPr>
      <w:r w:rsidDel="00000000" w:rsidR="00000000" w:rsidRPr="00000000">
        <w:rPr>
          <w:rtl w:val="0"/>
        </w:rPr>
        <w:t xml:space="preserve">Диалоговое окно для создания нового проекта</w:t>
      </w:r>
    </w:p>
    <w:p w:rsidR="00000000" w:rsidDel="00000000" w:rsidP="00000000" w:rsidRDefault="00000000" w:rsidRPr="00000000" w14:paraId="00000078">
      <w:pPr>
        <w:rPr/>
      </w:pPr>
      <w:r w:rsidDel="00000000" w:rsidR="00000000" w:rsidRPr="00000000">
        <w:rPr>
          <w:rtl w:val="0"/>
        </w:rPr>
        <w:t xml:space="preserve">Другие средства для создания проектов и технологии легко подключается через плагины. </w:t>
      </w:r>
    </w:p>
    <w:p w:rsidR="00000000" w:rsidDel="00000000" w:rsidP="00000000" w:rsidRDefault="00000000" w:rsidRPr="00000000" w14:paraId="00000079">
      <w:pPr>
        <w:keepNext w:val="1"/>
        <w:ind w:left="0" w:firstLine="0"/>
        <w:rPr/>
      </w:pPr>
      <w:r w:rsidDel="00000000" w:rsidR="00000000" w:rsidRPr="00000000">
        <w:rPr/>
        <w:drawing>
          <wp:inline distB="114300" distT="114300" distL="114300" distR="114300">
            <wp:extent cx="5681663" cy="3122234"/>
            <wp:effectExtent b="0" l="0" r="0" t="0"/>
            <wp:docPr id="15" name="image15.png"/>
            <a:graphic>
              <a:graphicData uri="http://schemas.openxmlformats.org/drawingml/2006/picture">
                <pic:pic>
                  <pic:nvPicPr>
                    <pic:cNvPr id="0" name="image15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681663" cy="312223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A">
      <w:pPr>
        <w:keepNext w:val="1"/>
        <w:jc w:val="center"/>
        <w:rPr/>
      </w:pPr>
      <w:r w:rsidDel="00000000" w:rsidR="00000000" w:rsidRPr="00000000">
        <w:rPr>
          <w:rtl w:val="0"/>
        </w:rPr>
        <w:t xml:space="preserve">Окно нового проекта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B">
      <w:pPr>
        <w:pStyle w:val="Heading3"/>
        <w:numPr>
          <w:ilvl w:val="0"/>
          <w:numId w:val="1"/>
        </w:numPr>
        <w:ind w:left="720" w:hanging="360"/>
        <w:rPr>
          <w:u w:val="none"/>
        </w:rPr>
      </w:pPr>
      <w:bookmarkStart w:colFirst="0" w:colLast="0" w:name="_o4g9ckgl8aox" w:id="32"/>
      <w:bookmarkEnd w:id="32"/>
      <w:r w:rsidDel="00000000" w:rsidR="00000000" w:rsidRPr="00000000">
        <w:rPr>
          <w:rtl w:val="0"/>
        </w:rPr>
        <w:t xml:space="preserve">Кодирование</w:t>
      </w:r>
    </w:p>
    <w:p w:rsidR="00000000" w:rsidDel="00000000" w:rsidP="00000000" w:rsidRDefault="00000000" w:rsidRPr="00000000" w14:paraId="0000007C">
      <w:pPr>
        <w:rPr/>
      </w:pPr>
      <w:r w:rsidDel="00000000" w:rsidR="00000000" w:rsidRPr="00000000">
        <w:rPr/>
        <w:drawing>
          <wp:inline distB="114300" distT="114300" distL="114300" distR="114300">
            <wp:extent cx="5472113" cy="1514128"/>
            <wp:effectExtent b="0" l="0" r="0" t="0"/>
            <wp:docPr id="14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472113" cy="151412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D">
      <w:pPr>
        <w:jc w:val="center"/>
        <w:rPr/>
      </w:pPr>
      <w:r w:rsidDel="00000000" w:rsidR="00000000" w:rsidRPr="00000000">
        <w:rPr>
          <w:rtl w:val="0"/>
        </w:rPr>
        <w:t xml:space="preserve">Подсветка синтаксиса, типов переменных и выделение соответствующих тегов.</w:t>
      </w:r>
    </w:p>
    <w:p w:rsidR="00000000" w:rsidDel="00000000" w:rsidP="00000000" w:rsidRDefault="00000000" w:rsidRPr="00000000" w14:paraId="0000007E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F">
      <w:pPr>
        <w:rPr>
          <w:vertAlign w:val="subscript"/>
        </w:rPr>
      </w:pPr>
      <w:r w:rsidDel="00000000" w:rsidR="00000000" w:rsidRPr="00000000">
        <w:rPr>
          <w:vertAlign w:val="subscript"/>
        </w:rPr>
        <w:drawing>
          <wp:inline distB="114300" distT="114300" distL="114300" distR="114300">
            <wp:extent cx="5672138" cy="1132993"/>
            <wp:effectExtent b="0" l="0" r="0" t="0"/>
            <wp:docPr id="3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672138" cy="113299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0">
      <w:pPr>
        <w:jc w:val="center"/>
        <w:rPr/>
      </w:pPr>
      <w:r w:rsidDel="00000000" w:rsidR="00000000" w:rsidRPr="00000000">
        <w:rPr>
          <w:rtl w:val="0"/>
        </w:rPr>
        <w:t xml:space="preserve">Подсветка ошибок и контекстное меню с быстрыми действиями.</w:t>
      </w:r>
    </w:p>
    <w:p w:rsidR="00000000" w:rsidDel="00000000" w:rsidP="00000000" w:rsidRDefault="00000000" w:rsidRPr="00000000" w14:paraId="00000081">
      <w:pPr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5042813" cy="3317050"/>
            <wp:effectExtent b="0" l="0" r="0" t="0"/>
            <wp:docPr id="8" name="image14.png"/>
            <a:graphic>
              <a:graphicData uri="http://schemas.openxmlformats.org/drawingml/2006/picture">
                <pic:pic>
                  <pic:nvPicPr>
                    <pic:cNvPr id="0" name="image14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042813" cy="33170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2">
      <w:pPr>
        <w:jc w:val="center"/>
        <w:rPr/>
      </w:pPr>
      <w:r w:rsidDel="00000000" w:rsidR="00000000" w:rsidRPr="00000000">
        <w:rPr>
          <w:rtl w:val="0"/>
        </w:rPr>
        <w:t xml:space="preserve">Split screen и удобные подсказки по CSS</w:t>
      </w:r>
    </w:p>
    <w:p w:rsidR="00000000" w:rsidDel="00000000" w:rsidP="00000000" w:rsidRDefault="00000000" w:rsidRPr="00000000" w14:paraId="00000083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4">
      <w:pPr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2863688" cy="2903833"/>
            <wp:effectExtent b="0" l="0" r="0" t="0"/>
            <wp:docPr id="11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63688" cy="290383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5">
      <w:pPr>
        <w:jc w:val="center"/>
        <w:rPr/>
      </w:pPr>
      <w:r w:rsidDel="00000000" w:rsidR="00000000" w:rsidRPr="00000000">
        <w:rPr>
          <w:rtl w:val="0"/>
        </w:rPr>
        <w:t xml:space="preserve">Дерево файлов</w:t>
      </w:r>
    </w:p>
    <w:p w:rsidR="00000000" w:rsidDel="00000000" w:rsidP="00000000" w:rsidRDefault="00000000" w:rsidRPr="00000000" w14:paraId="00000086">
      <w:pPr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3400698" cy="2360994"/>
            <wp:effectExtent b="0" l="0" r="0" t="0"/>
            <wp:docPr id="7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400698" cy="236099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7">
      <w:pPr>
        <w:jc w:val="center"/>
        <w:rPr/>
      </w:pPr>
      <w:r w:rsidDel="00000000" w:rsidR="00000000" w:rsidRPr="00000000">
        <w:rPr>
          <w:rtl w:val="0"/>
        </w:rPr>
        <w:t xml:space="preserve">Превью файла из дерева</w:t>
      </w:r>
    </w:p>
    <w:p w:rsidR="00000000" w:rsidDel="00000000" w:rsidP="00000000" w:rsidRDefault="00000000" w:rsidRPr="00000000" w14:paraId="00000088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9">
      <w:pPr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5465008" cy="2894394"/>
            <wp:effectExtent b="0" l="0" r="0" t="0"/>
            <wp:docPr id="1" name="image16.png"/>
            <a:graphic>
              <a:graphicData uri="http://schemas.openxmlformats.org/drawingml/2006/picture">
                <pic:pic>
                  <pic:nvPicPr>
                    <pic:cNvPr id="0" name="image16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465008" cy="289439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A">
      <w:pPr>
        <w:jc w:val="center"/>
        <w:rPr/>
      </w:pPr>
      <w:r w:rsidDel="00000000" w:rsidR="00000000" w:rsidRPr="00000000">
        <w:rPr>
          <w:rtl w:val="0"/>
        </w:rPr>
        <w:t xml:space="preserve">Различные темы</w:t>
      </w:r>
    </w:p>
    <w:p w:rsidR="00000000" w:rsidDel="00000000" w:rsidP="00000000" w:rsidRDefault="00000000" w:rsidRPr="00000000" w14:paraId="0000008B">
      <w:pPr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C">
      <w:pPr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D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E">
      <w:pPr>
        <w:pStyle w:val="Heading3"/>
        <w:numPr>
          <w:ilvl w:val="0"/>
          <w:numId w:val="1"/>
        </w:numPr>
        <w:ind w:left="720" w:hanging="360"/>
        <w:rPr>
          <w:u w:val="none"/>
        </w:rPr>
      </w:pPr>
      <w:bookmarkStart w:colFirst="0" w:colLast="0" w:name="_mel1jcqa2usk" w:id="33"/>
      <w:bookmarkEnd w:id="33"/>
      <w:r w:rsidDel="00000000" w:rsidR="00000000" w:rsidRPr="00000000">
        <w:rPr>
          <w:rtl w:val="0"/>
        </w:rPr>
        <w:t xml:space="preserve">Форматирование кода</w:t>
      </w:r>
    </w:p>
    <w:p w:rsidR="00000000" w:rsidDel="00000000" w:rsidP="00000000" w:rsidRDefault="00000000" w:rsidRPr="00000000" w14:paraId="0000008F">
      <w:pPr>
        <w:ind w:left="0" w:firstLine="0"/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2771775" cy="2819400"/>
            <wp:effectExtent b="0" l="0" r="0" t="0"/>
            <wp:docPr id="10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771775" cy="2819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0">
      <w:pPr>
        <w:ind w:left="0" w:firstLine="0"/>
        <w:jc w:val="center"/>
        <w:rPr/>
      </w:pPr>
      <w:r w:rsidDel="00000000" w:rsidR="00000000" w:rsidRPr="00000000">
        <w:rPr>
          <w:rtl w:val="0"/>
        </w:rPr>
        <w:t xml:space="preserve">Возможности рефакторинга кода</w:t>
      </w:r>
    </w:p>
    <w:p w:rsidR="00000000" w:rsidDel="00000000" w:rsidP="00000000" w:rsidRDefault="00000000" w:rsidRPr="00000000" w14:paraId="00000091">
      <w:pPr>
        <w:ind w:left="0" w:firstLine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2">
      <w:pPr>
        <w:rPr/>
      </w:pPr>
      <w:r w:rsidDel="00000000" w:rsidR="00000000" w:rsidRPr="00000000">
        <w:rPr/>
        <w:drawing>
          <wp:inline distB="114300" distT="114300" distL="114300" distR="114300">
            <wp:extent cx="5719763" cy="1330177"/>
            <wp:effectExtent b="0" l="0" r="0" t="0"/>
            <wp:docPr id="4" name="image11.png"/>
            <a:graphic>
              <a:graphicData uri="http://schemas.openxmlformats.org/drawingml/2006/picture">
                <pic:pic>
                  <pic:nvPicPr>
                    <pic:cNvPr id="0" name="image11.pn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19763" cy="133017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3">
      <w:pPr>
        <w:jc w:val="center"/>
        <w:rPr/>
      </w:pPr>
      <w:r w:rsidDel="00000000" w:rsidR="00000000" w:rsidRPr="00000000">
        <w:rPr>
          <w:rtl w:val="0"/>
        </w:rPr>
        <w:t xml:space="preserve">Возможность “очистки” кода </w:t>
      </w:r>
    </w:p>
    <w:p w:rsidR="00000000" w:rsidDel="00000000" w:rsidP="00000000" w:rsidRDefault="00000000" w:rsidRPr="00000000" w14:paraId="00000094">
      <w:pPr>
        <w:ind w:left="0" w:firstLine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5">
      <w:pPr>
        <w:pStyle w:val="Heading3"/>
        <w:numPr>
          <w:ilvl w:val="0"/>
          <w:numId w:val="1"/>
        </w:numPr>
        <w:ind w:left="720" w:hanging="360"/>
        <w:rPr>
          <w:u w:val="none"/>
        </w:rPr>
      </w:pPr>
      <w:bookmarkStart w:colFirst="0" w:colLast="0" w:name="_fj7kmoo31z08" w:id="34"/>
      <w:bookmarkEnd w:id="34"/>
      <w:r w:rsidDel="00000000" w:rsidR="00000000" w:rsidRPr="00000000">
        <w:rPr>
          <w:rtl w:val="0"/>
        </w:rPr>
        <w:t xml:space="preserve">Отладка и запуск</w:t>
      </w:r>
    </w:p>
    <w:p w:rsidR="00000000" w:rsidDel="00000000" w:rsidP="00000000" w:rsidRDefault="00000000" w:rsidRPr="00000000" w14:paraId="00000096">
      <w:pPr>
        <w:rPr/>
      </w:pPr>
      <w:r w:rsidDel="00000000" w:rsidR="00000000" w:rsidRPr="00000000">
        <w:rPr/>
        <w:drawing>
          <wp:inline distB="114300" distT="114300" distL="114300" distR="114300">
            <wp:extent cx="5731200" cy="3708400"/>
            <wp:effectExtent b="0" l="0" r="0" t="0"/>
            <wp:docPr id="6" name="image13.png"/>
            <a:graphic>
              <a:graphicData uri="http://schemas.openxmlformats.org/drawingml/2006/picture">
                <pic:pic>
                  <pic:nvPicPr>
                    <pic:cNvPr id="0" name="image13.png"/>
                    <pic:cNvPicPr preferRelativeResize="0"/>
                  </pic:nvPicPr>
                  <pic:blipFill>
                    <a:blip r:embed="rId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708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7">
      <w:pPr>
        <w:jc w:val="center"/>
        <w:rPr/>
      </w:pPr>
      <w:r w:rsidDel="00000000" w:rsidR="00000000" w:rsidRPr="00000000">
        <w:rPr>
          <w:rtl w:val="0"/>
        </w:rPr>
        <w:t xml:space="preserve">Окно настройки </w:t>
      </w:r>
    </w:p>
    <w:p w:rsidR="00000000" w:rsidDel="00000000" w:rsidP="00000000" w:rsidRDefault="00000000" w:rsidRPr="00000000" w14:paraId="00000098">
      <w:pPr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hd w:fill="ffffff" w:val="clear"/>
        <w:rPr>
          <w:color w:val="111111"/>
        </w:rPr>
      </w:pPr>
      <w:r w:rsidDel="00000000" w:rsidR="00000000" w:rsidRPr="00000000">
        <w:rPr>
          <w:color w:val="111111"/>
          <w:rtl w:val="0"/>
        </w:rPr>
        <w:t xml:space="preserve">Когда программа прерывает выполнение на точке останова, WebStorm отображает подсказки со значениями переменных прямо рядом с местом их использования.</w:t>
      </w:r>
    </w:p>
    <w:p w:rsidR="00000000" w:rsidDel="00000000" w:rsidP="00000000" w:rsidRDefault="00000000" w:rsidRPr="00000000" w14:paraId="00000099">
      <w:pPr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hd w:fill="ffffff" w:val="clear"/>
        <w:rPr>
          <w:color w:val="111111"/>
        </w:rPr>
      </w:pPr>
      <w:r w:rsidDel="00000000" w:rsidR="00000000" w:rsidRPr="00000000">
        <w:rPr>
          <w:color w:val="111111"/>
          <w:rtl w:val="0"/>
        </w:rPr>
        <w:t xml:space="preserve">Также можно добавить watch expression к определенному месту в коде. </w:t>
      </w:r>
    </w:p>
    <w:p w:rsidR="00000000" w:rsidDel="00000000" w:rsidP="00000000" w:rsidRDefault="00000000" w:rsidRPr="00000000" w14:paraId="0000009A">
      <w:pPr>
        <w:keepNext w:val="1"/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hd w:fill="ffffff" w:val="clear"/>
        <w:rPr>
          <w:color w:val="111111"/>
          <w:sz w:val="24"/>
          <w:szCs w:val="24"/>
        </w:rPr>
      </w:pPr>
      <w:r w:rsidDel="00000000" w:rsidR="00000000" w:rsidRPr="00000000">
        <w:rPr>
          <w:color w:val="111111"/>
          <w:sz w:val="24"/>
          <w:szCs w:val="24"/>
        </w:rPr>
        <w:drawing>
          <wp:inline distB="114300" distT="114300" distL="114300" distR="114300">
            <wp:extent cx="5731200" cy="3492500"/>
            <wp:effectExtent b="0" l="0" r="0" t="0"/>
            <wp:docPr id="12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492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B">
      <w:pPr>
        <w:keepNext w:val="1"/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hd w:fill="ffffff" w:val="clear"/>
        <w:jc w:val="center"/>
        <w:rPr>
          <w:color w:val="111111"/>
        </w:rPr>
      </w:pPr>
      <w:r w:rsidDel="00000000" w:rsidR="00000000" w:rsidRPr="00000000">
        <w:rPr>
          <w:color w:val="111111"/>
          <w:rtl w:val="0"/>
        </w:rPr>
        <w:t xml:space="preserve">Окно breakpoint’a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C">
      <w:pPr>
        <w:rPr/>
      </w:pPr>
      <w:r w:rsidDel="00000000" w:rsidR="00000000" w:rsidRPr="00000000">
        <w:rPr>
          <w:rtl w:val="0"/>
        </w:rPr>
        <w:t xml:space="preserve">Также д</w:t>
      </w:r>
      <w:r w:rsidDel="00000000" w:rsidR="00000000" w:rsidRPr="00000000">
        <w:rPr>
          <w:rtl w:val="0"/>
        </w:rPr>
        <w:t xml:space="preserve">оступна встроенная компиляция TS и Sass, SCSS и Less</w:t>
      </w:r>
    </w:p>
    <w:p w:rsidR="00000000" w:rsidDel="00000000" w:rsidP="00000000" w:rsidRDefault="00000000" w:rsidRPr="00000000" w14:paraId="0000009D">
      <w:pPr>
        <w:pStyle w:val="Heading3"/>
        <w:numPr>
          <w:ilvl w:val="0"/>
          <w:numId w:val="1"/>
        </w:numPr>
        <w:ind w:left="720" w:hanging="360"/>
        <w:rPr>
          <w:u w:val="none"/>
        </w:rPr>
      </w:pPr>
      <w:bookmarkStart w:colFirst="0" w:colLast="0" w:name="_mel2bxe3ygnl" w:id="35"/>
      <w:bookmarkEnd w:id="35"/>
      <w:r w:rsidDel="00000000" w:rsidR="00000000" w:rsidRPr="00000000">
        <w:rPr>
          <w:rtl w:val="0"/>
        </w:rPr>
        <w:t xml:space="preserve">Публикация в репозитории</w:t>
      </w:r>
    </w:p>
    <w:p w:rsidR="00000000" w:rsidDel="00000000" w:rsidP="00000000" w:rsidRDefault="00000000" w:rsidRPr="00000000" w14:paraId="0000009E">
      <w:pPr>
        <w:widowControl w:val="0"/>
        <w:jc w:val="center"/>
        <w:rPr>
          <w:color w:val="555555"/>
          <w:highlight w:val="white"/>
        </w:rPr>
      </w:pPr>
      <w:r w:rsidDel="00000000" w:rsidR="00000000" w:rsidRPr="00000000">
        <w:rPr>
          <w:color w:val="555555"/>
          <w:highlight w:val="white"/>
        </w:rPr>
        <w:drawing>
          <wp:inline distB="114300" distT="114300" distL="114300" distR="114300">
            <wp:extent cx="4254338" cy="3170221"/>
            <wp:effectExtent b="0" l="0" r="0" t="0"/>
            <wp:docPr id="2" name="image12.png"/>
            <a:graphic>
              <a:graphicData uri="http://schemas.openxmlformats.org/drawingml/2006/picture">
                <pic:pic>
                  <pic:nvPicPr>
                    <pic:cNvPr id="0" name="image12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254338" cy="317022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color w:val="555555"/>
          <w:highlight w:val="white"/>
        </w:rPr>
        <w:drawing>
          <wp:inline distB="114300" distT="114300" distL="114300" distR="114300">
            <wp:extent cx="4471988" cy="3003247"/>
            <wp:effectExtent b="0" l="0" r="0" t="0"/>
            <wp:docPr id="13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2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471988" cy="300324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F">
      <w:pPr>
        <w:jc w:val="center"/>
        <w:rPr/>
      </w:pPr>
      <w:r w:rsidDel="00000000" w:rsidR="00000000" w:rsidRPr="00000000">
        <w:rPr>
          <w:rtl w:val="0"/>
        </w:rPr>
        <w:t xml:space="preserve">Интеграция с GitHub</w:t>
      </w:r>
    </w:p>
    <w:p w:rsidR="00000000" w:rsidDel="00000000" w:rsidP="00000000" w:rsidRDefault="00000000" w:rsidRPr="00000000" w14:paraId="000000A0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1">
      <w:pPr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hd w:fill="ffffff" w:val="clear"/>
        <w:jc w:val="center"/>
        <w:rPr>
          <w:color w:val="111111"/>
          <w:sz w:val="24"/>
          <w:szCs w:val="24"/>
        </w:rPr>
      </w:pPr>
      <w:r w:rsidDel="00000000" w:rsidR="00000000" w:rsidRPr="00000000">
        <w:rPr>
          <w:color w:val="111111"/>
          <w:sz w:val="24"/>
          <w:szCs w:val="24"/>
        </w:rPr>
        <w:drawing>
          <wp:inline distB="114300" distT="114300" distL="114300" distR="114300">
            <wp:extent cx="2169119" cy="4386263"/>
            <wp:effectExtent b="0" l="0" r="0" t="0"/>
            <wp:docPr id="5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2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69119" cy="438626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2">
      <w:pPr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hd w:fill="ffffff" w:val="clear"/>
        <w:jc w:val="center"/>
        <w:rPr>
          <w:color w:val="111111"/>
        </w:rPr>
      </w:pPr>
      <w:r w:rsidDel="00000000" w:rsidR="00000000" w:rsidRPr="00000000">
        <w:rPr>
          <w:color w:val="111111"/>
          <w:rtl w:val="0"/>
        </w:rPr>
        <w:t xml:space="preserve">Создание Pull Request</w:t>
      </w:r>
    </w:p>
    <w:p w:rsidR="00000000" w:rsidDel="00000000" w:rsidP="00000000" w:rsidRDefault="00000000" w:rsidRPr="00000000" w14:paraId="000000A3">
      <w:pPr>
        <w:pStyle w:val="Heading1"/>
        <w:spacing w:before="200" w:lineRule="auto"/>
        <w:rPr/>
      </w:pPr>
      <w:bookmarkStart w:colFirst="0" w:colLast="0" w:name="_ghlcsijayia8" w:id="36"/>
      <w:bookmarkEnd w:id="36"/>
      <w:r w:rsidDel="00000000" w:rsidR="00000000" w:rsidRPr="00000000">
        <w:rPr>
          <w:rtl w:val="0"/>
        </w:rPr>
        <w:t xml:space="preserve">Системные требования</w:t>
      </w:r>
    </w:p>
    <w:tbl>
      <w:tblPr>
        <w:tblStyle w:val="Table2"/>
        <w:tblW w:w="9600.000000000002" w:type="dxa"/>
        <w:jc w:val="left"/>
        <w:tblInd w:w="100.0" w:type="pc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200.0000000000005"/>
        <w:gridCol w:w="3200.0000000000005"/>
        <w:gridCol w:w="3200.0000000000005"/>
        <w:tblGridChange w:id="0">
          <w:tblGrid>
            <w:gridCol w:w="3200.0000000000005"/>
            <w:gridCol w:w="3200.0000000000005"/>
            <w:gridCol w:w="3200.0000000000005"/>
          </w:tblGrid>
        </w:tblGridChange>
      </w:tblGrid>
      <w:tr>
        <w:trPr>
          <w:cantSplit w:val="0"/>
          <w:trHeight w:val="561.97265625" w:hRule="atLeast"/>
          <w:tblHeader w:val="0"/>
        </w:trPr>
        <w:tc>
          <w:tcPr>
            <w:tcBorders>
              <w:top w:color="19191c" w:space="0" w:sz="8" w:val="single"/>
              <w:left w:color="19191c" w:space="0" w:sz="8" w:val="single"/>
              <w:bottom w:color="19191c" w:space="0" w:sz="8" w:val="single"/>
              <w:right w:color="19191c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A4">
            <w:pPr>
              <w:widowControl w:val="0"/>
              <w:spacing w:line="240" w:lineRule="auto"/>
              <w:jc w:val="center"/>
              <w:rPr>
                <w:b w:val="1"/>
                <w:sz w:val="24"/>
                <w:szCs w:val="24"/>
              </w:rPr>
            </w:pPr>
            <w:r w:rsidDel="00000000" w:rsidR="00000000" w:rsidRPr="00000000">
              <w:rPr>
                <w:b w:val="1"/>
                <w:sz w:val="24"/>
                <w:szCs w:val="24"/>
                <w:rtl w:val="0"/>
              </w:rPr>
              <w:t xml:space="preserve">Характеристики</w:t>
            </w:r>
          </w:p>
        </w:tc>
        <w:tc>
          <w:tcPr>
            <w:tcBorders>
              <w:top w:color="19191c" w:space="0" w:sz="8" w:val="single"/>
              <w:left w:color="19191c" w:space="0" w:sz="8" w:val="single"/>
              <w:bottom w:color="19191c" w:space="0" w:sz="8" w:val="single"/>
              <w:right w:color="19191c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A5">
            <w:pPr>
              <w:widowControl w:val="0"/>
              <w:spacing w:line="240" w:lineRule="auto"/>
              <w:jc w:val="center"/>
              <w:rPr>
                <w:b w:val="1"/>
                <w:sz w:val="24"/>
                <w:szCs w:val="24"/>
              </w:rPr>
            </w:pPr>
            <w:r w:rsidDel="00000000" w:rsidR="00000000" w:rsidRPr="00000000">
              <w:rPr>
                <w:b w:val="1"/>
                <w:sz w:val="24"/>
                <w:szCs w:val="24"/>
                <w:rtl w:val="0"/>
              </w:rPr>
              <w:t xml:space="preserve">Минимальные </w:t>
            </w:r>
          </w:p>
        </w:tc>
        <w:tc>
          <w:tcPr>
            <w:tcBorders>
              <w:top w:color="19191c" w:space="0" w:sz="8" w:val="single"/>
              <w:left w:color="19191c" w:space="0" w:sz="8" w:val="single"/>
              <w:bottom w:color="19191c" w:space="0" w:sz="8" w:val="single"/>
              <w:right w:color="19191c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A6">
            <w:pPr>
              <w:widowControl w:val="0"/>
              <w:spacing w:line="240" w:lineRule="auto"/>
              <w:jc w:val="center"/>
              <w:rPr>
                <w:b w:val="1"/>
                <w:sz w:val="24"/>
                <w:szCs w:val="24"/>
              </w:rPr>
            </w:pPr>
            <w:r w:rsidDel="00000000" w:rsidR="00000000" w:rsidRPr="00000000">
              <w:rPr>
                <w:b w:val="1"/>
                <w:sz w:val="24"/>
                <w:szCs w:val="24"/>
                <w:rtl w:val="0"/>
              </w:rPr>
              <w:t xml:space="preserve">Рекомендуемые</w:t>
            </w:r>
          </w:p>
        </w:tc>
      </w:tr>
      <w:tr>
        <w:trPr>
          <w:cantSplit w:val="0"/>
          <w:trHeight w:val="902.9296875" w:hRule="atLeast"/>
          <w:tblHeader w:val="0"/>
        </w:trPr>
        <w:tc>
          <w:tcPr>
            <w:tcBorders>
              <w:top w:color="19191c" w:space="0" w:sz="8" w:val="single"/>
              <w:left w:color="19191c" w:space="0" w:sz="8" w:val="single"/>
              <w:bottom w:color="19191c" w:space="0" w:sz="8" w:val="single"/>
              <w:right w:color="19191c" w:space="0" w:sz="8" w:val="single"/>
            </w:tcBorders>
            <w:tcMar>
              <w:top w:w="240.0" w:type="dxa"/>
              <w:left w:w="0.0" w:type="dxa"/>
              <w:bottom w:w="240.0" w:type="dxa"/>
              <w:right w:w="480.0" w:type="dxa"/>
            </w:tcMar>
            <w:vAlign w:val="top"/>
          </w:tcPr>
          <w:p w:rsidR="00000000" w:rsidDel="00000000" w:rsidP="00000000" w:rsidRDefault="00000000" w:rsidRPr="00000000" w14:paraId="000000A7">
            <w:pPr>
              <w:widowControl w:val="0"/>
              <w:pBdr>
                <w:top w:color="auto" w:space="0" w:sz="0" w:val="none"/>
                <w:left w:color="auto" w:space="0" w:sz="0" w:val="none"/>
                <w:bottom w:color="auto" w:space="0" w:sz="0" w:val="none"/>
                <w:right w:color="auto" w:space="0" w:sz="0" w:val="none"/>
                <w:between w:color="auto" w:space="0" w:sz="0" w:val="none"/>
              </w:pBdr>
              <w:spacing w:line="240" w:lineRule="auto"/>
              <w:ind w:left="283.46456692913375" w:firstLine="0"/>
              <w:jc w:val="center"/>
              <w:rPr>
                <w:b w:val="1"/>
                <w:color w:val="19191c"/>
                <w:sz w:val="24"/>
                <w:szCs w:val="24"/>
              </w:rPr>
            </w:pPr>
            <w:r w:rsidDel="00000000" w:rsidR="00000000" w:rsidRPr="00000000">
              <w:rPr>
                <w:b w:val="1"/>
                <w:color w:val="19191c"/>
                <w:sz w:val="24"/>
                <w:szCs w:val="24"/>
                <w:rtl w:val="0"/>
              </w:rPr>
              <w:t xml:space="preserve">Оперативная память</w:t>
            </w:r>
          </w:p>
        </w:tc>
        <w:tc>
          <w:tcPr>
            <w:tcBorders>
              <w:top w:color="19191c" w:space="0" w:sz="8" w:val="single"/>
              <w:left w:color="19191c" w:space="0" w:sz="8" w:val="single"/>
              <w:bottom w:color="19191c" w:space="0" w:sz="8" w:val="single"/>
              <w:right w:color="19191c" w:space="0" w:sz="8" w:val="single"/>
            </w:tcBorders>
            <w:tcMar>
              <w:top w:w="240.0" w:type="dxa"/>
              <w:left w:w="0.0" w:type="dxa"/>
              <w:bottom w:w="240.0" w:type="dxa"/>
              <w:right w:w="480.0" w:type="dxa"/>
            </w:tcMar>
            <w:vAlign w:val="top"/>
          </w:tcPr>
          <w:p w:rsidR="00000000" w:rsidDel="00000000" w:rsidP="00000000" w:rsidRDefault="00000000" w:rsidRPr="00000000" w14:paraId="000000A8">
            <w:pPr>
              <w:widowControl w:val="0"/>
              <w:pBdr>
                <w:top w:color="auto" w:space="0" w:sz="0" w:val="none"/>
                <w:left w:color="auto" w:space="0" w:sz="0" w:val="none"/>
                <w:bottom w:color="auto" w:space="0" w:sz="0" w:val="none"/>
                <w:right w:color="auto" w:space="0" w:sz="0" w:val="none"/>
                <w:between w:color="auto" w:space="0" w:sz="0" w:val="none"/>
              </w:pBdr>
              <w:spacing w:line="240" w:lineRule="auto"/>
              <w:ind w:left="283.4645669291342" w:firstLine="0"/>
              <w:jc w:val="center"/>
              <w:rPr>
                <w:color w:val="19191c"/>
                <w:sz w:val="24"/>
                <w:szCs w:val="24"/>
              </w:rPr>
            </w:pPr>
            <w:r w:rsidDel="00000000" w:rsidR="00000000" w:rsidRPr="00000000">
              <w:rPr>
                <w:color w:val="19191c"/>
                <w:sz w:val="24"/>
                <w:szCs w:val="24"/>
                <w:rtl w:val="0"/>
              </w:rPr>
              <w:t xml:space="preserve">2 ГБ свободной оперативной памяти</w:t>
            </w:r>
          </w:p>
        </w:tc>
        <w:tc>
          <w:tcPr>
            <w:tcBorders>
              <w:top w:color="19191c" w:space="0" w:sz="8" w:val="single"/>
              <w:left w:color="19191c" w:space="0" w:sz="8" w:val="single"/>
              <w:bottom w:color="19191c" w:space="0" w:sz="8" w:val="single"/>
              <w:right w:color="19191c" w:space="0" w:sz="8" w:val="single"/>
            </w:tcBorders>
            <w:tcMar>
              <w:top w:w="240.0" w:type="dxa"/>
              <w:left w:w="0.0" w:type="dxa"/>
              <w:bottom w:w="240.0" w:type="dxa"/>
              <w:right w:w="0.0" w:type="dxa"/>
            </w:tcMar>
            <w:vAlign w:val="top"/>
          </w:tcPr>
          <w:p w:rsidR="00000000" w:rsidDel="00000000" w:rsidP="00000000" w:rsidRDefault="00000000" w:rsidRPr="00000000" w14:paraId="000000A9">
            <w:pPr>
              <w:widowControl w:val="0"/>
              <w:pBdr>
                <w:top w:color="auto" w:space="0" w:sz="0" w:val="none"/>
                <w:left w:color="auto" w:space="0" w:sz="0" w:val="none"/>
                <w:bottom w:color="auto" w:space="0" w:sz="0" w:val="none"/>
                <w:right w:color="auto" w:space="0" w:sz="0" w:val="none"/>
                <w:between w:color="auto" w:space="0" w:sz="0" w:val="none"/>
              </w:pBdr>
              <w:spacing w:line="240" w:lineRule="auto"/>
              <w:ind w:left="283.4645669291342" w:right="360.35433070866134" w:firstLine="0"/>
              <w:jc w:val="center"/>
              <w:rPr>
                <w:color w:val="19191c"/>
                <w:sz w:val="24"/>
                <w:szCs w:val="24"/>
              </w:rPr>
            </w:pPr>
            <w:r w:rsidDel="00000000" w:rsidR="00000000" w:rsidRPr="00000000">
              <w:rPr>
                <w:color w:val="19191c"/>
                <w:sz w:val="24"/>
                <w:szCs w:val="24"/>
                <w:rtl w:val="0"/>
              </w:rPr>
              <w:t xml:space="preserve">8 ГБ общей оперативной памяти системы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19191c" w:space="0" w:sz="8" w:val="single"/>
              <w:left w:color="19191c" w:space="0" w:sz="8" w:val="single"/>
              <w:bottom w:color="19191c" w:space="0" w:sz="8" w:val="single"/>
              <w:right w:color="19191c" w:space="0" w:sz="8" w:val="single"/>
            </w:tcBorders>
            <w:tcMar>
              <w:top w:w="240.0" w:type="dxa"/>
              <w:left w:w="0.0" w:type="dxa"/>
              <w:bottom w:w="240.0" w:type="dxa"/>
              <w:right w:w="480.0" w:type="dxa"/>
            </w:tcMar>
            <w:vAlign w:val="top"/>
          </w:tcPr>
          <w:p w:rsidR="00000000" w:rsidDel="00000000" w:rsidP="00000000" w:rsidRDefault="00000000" w:rsidRPr="00000000" w14:paraId="000000AA">
            <w:pPr>
              <w:widowControl w:val="0"/>
              <w:pBdr>
                <w:top w:color="auto" w:space="0" w:sz="0" w:val="none"/>
                <w:left w:color="auto" w:space="0" w:sz="0" w:val="none"/>
                <w:bottom w:color="auto" w:space="0" w:sz="0" w:val="none"/>
                <w:right w:color="auto" w:space="0" w:sz="0" w:val="none"/>
                <w:between w:color="auto" w:space="0" w:sz="0" w:val="none"/>
              </w:pBdr>
              <w:spacing w:line="240" w:lineRule="auto"/>
              <w:ind w:left="283.46456692913375" w:firstLine="0"/>
              <w:jc w:val="center"/>
              <w:rPr>
                <w:b w:val="1"/>
                <w:color w:val="19191c"/>
                <w:sz w:val="24"/>
                <w:szCs w:val="24"/>
              </w:rPr>
            </w:pPr>
            <w:r w:rsidDel="00000000" w:rsidR="00000000" w:rsidRPr="00000000">
              <w:rPr>
                <w:b w:val="1"/>
                <w:color w:val="19191c"/>
                <w:sz w:val="24"/>
                <w:szCs w:val="24"/>
                <w:rtl w:val="0"/>
              </w:rPr>
              <w:t xml:space="preserve">Процессор</w:t>
            </w:r>
          </w:p>
        </w:tc>
        <w:tc>
          <w:tcPr>
            <w:tcBorders>
              <w:top w:color="19191c" w:space="0" w:sz="8" w:val="single"/>
              <w:left w:color="19191c" w:space="0" w:sz="8" w:val="single"/>
              <w:bottom w:color="19191c" w:space="0" w:sz="8" w:val="single"/>
              <w:right w:color="19191c" w:space="0" w:sz="8" w:val="single"/>
            </w:tcBorders>
            <w:tcMar>
              <w:top w:w="240.0" w:type="dxa"/>
              <w:left w:w="0.0" w:type="dxa"/>
              <w:bottom w:w="240.0" w:type="dxa"/>
              <w:right w:w="480.0" w:type="dxa"/>
            </w:tcMar>
            <w:vAlign w:val="top"/>
          </w:tcPr>
          <w:p w:rsidR="00000000" w:rsidDel="00000000" w:rsidP="00000000" w:rsidRDefault="00000000" w:rsidRPr="00000000" w14:paraId="000000AB">
            <w:pPr>
              <w:widowControl w:val="0"/>
              <w:pBdr>
                <w:top w:color="auto" w:space="0" w:sz="0" w:val="none"/>
                <w:left w:color="auto" w:space="0" w:sz="0" w:val="none"/>
                <w:bottom w:color="auto" w:space="0" w:sz="0" w:val="none"/>
                <w:right w:color="auto" w:space="0" w:sz="0" w:val="none"/>
                <w:between w:color="auto" w:space="0" w:sz="0" w:val="none"/>
              </w:pBdr>
              <w:spacing w:line="240" w:lineRule="auto"/>
              <w:ind w:left="283.4645669291342" w:firstLine="0"/>
              <w:jc w:val="center"/>
              <w:rPr>
                <w:color w:val="19191c"/>
                <w:sz w:val="24"/>
                <w:szCs w:val="24"/>
              </w:rPr>
            </w:pPr>
            <w:r w:rsidDel="00000000" w:rsidR="00000000" w:rsidRPr="00000000">
              <w:rPr>
                <w:color w:val="19191c"/>
                <w:sz w:val="24"/>
                <w:szCs w:val="24"/>
                <w:rtl w:val="0"/>
              </w:rPr>
              <w:t xml:space="preserve">Любой современный процессор</w:t>
            </w:r>
          </w:p>
        </w:tc>
        <w:tc>
          <w:tcPr>
            <w:tcBorders>
              <w:top w:color="19191c" w:space="0" w:sz="8" w:val="single"/>
              <w:left w:color="19191c" w:space="0" w:sz="8" w:val="single"/>
              <w:bottom w:color="19191c" w:space="0" w:sz="8" w:val="single"/>
              <w:right w:color="19191c" w:space="0" w:sz="8" w:val="single"/>
            </w:tcBorders>
            <w:tcMar>
              <w:top w:w="240.0" w:type="dxa"/>
              <w:left w:w="0.0" w:type="dxa"/>
              <w:bottom w:w="240.0" w:type="dxa"/>
              <w:right w:w="0.0" w:type="dxa"/>
            </w:tcMar>
            <w:vAlign w:val="top"/>
          </w:tcPr>
          <w:p w:rsidR="00000000" w:rsidDel="00000000" w:rsidP="00000000" w:rsidRDefault="00000000" w:rsidRPr="00000000" w14:paraId="000000AC">
            <w:pPr>
              <w:widowControl w:val="0"/>
              <w:pBdr>
                <w:top w:color="auto" w:space="0" w:sz="0" w:val="none"/>
                <w:left w:color="auto" w:space="0" w:sz="0" w:val="none"/>
                <w:bottom w:color="auto" w:space="0" w:sz="0" w:val="none"/>
                <w:right w:color="auto" w:space="0" w:sz="0" w:val="none"/>
                <w:between w:color="auto" w:space="0" w:sz="0" w:val="none"/>
              </w:pBdr>
              <w:spacing w:line="240" w:lineRule="auto"/>
              <w:ind w:left="283.4645669291342" w:right="360.35433070866134" w:firstLine="0"/>
              <w:jc w:val="center"/>
              <w:rPr>
                <w:color w:val="19191c"/>
                <w:sz w:val="24"/>
                <w:szCs w:val="24"/>
              </w:rPr>
            </w:pPr>
            <w:r w:rsidDel="00000000" w:rsidR="00000000" w:rsidRPr="00000000">
              <w:rPr>
                <w:color w:val="19191c"/>
                <w:sz w:val="24"/>
                <w:szCs w:val="24"/>
                <w:rtl w:val="0"/>
              </w:rPr>
              <w:t xml:space="preserve">Многоядерный процессор. WebStorm поддерживает многопоточность, что делает его быстрее.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19191c" w:space="0" w:sz="8" w:val="single"/>
              <w:left w:color="19191c" w:space="0" w:sz="8" w:val="single"/>
              <w:bottom w:color="19191c" w:space="0" w:sz="8" w:val="single"/>
              <w:right w:color="19191c" w:space="0" w:sz="8" w:val="single"/>
            </w:tcBorders>
            <w:tcMar>
              <w:top w:w="240.0" w:type="dxa"/>
              <w:left w:w="0.0" w:type="dxa"/>
              <w:bottom w:w="240.0" w:type="dxa"/>
              <w:right w:w="480.0" w:type="dxa"/>
            </w:tcMar>
            <w:vAlign w:val="top"/>
          </w:tcPr>
          <w:p w:rsidR="00000000" w:rsidDel="00000000" w:rsidP="00000000" w:rsidRDefault="00000000" w:rsidRPr="00000000" w14:paraId="000000AD">
            <w:pPr>
              <w:widowControl w:val="0"/>
              <w:pBdr>
                <w:top w:color="auto" w:space="0" w:sz="0" w:val="none"/>
                <w:left w:color="auto" w:space="0" w:sz="0" w:val="none"/>
                <w:bottom w:color="auto" w:space="0" w:sz="0" w:val="none"/>
                <w:right w:color="auto" w:space="0" w:sz="0" w:val="none"/>
                <w:between w:color="auto" w:space="0" w:sz="0" w:val="none"/>
              </w:pBdr>
              <w:spacing w:line="240" w:lineRule="auto"/>
              <w:ind w:left="283.46456692913375" w:firstLine="0"/>
              <w:jc w:val="center"/>
              <w:rPr>
                <w:b w:val="1"/>
                <w:color w:val="19191c"/>
                <w:sz w:val="24"/>
                <w:szCs w:val="24"/>
              </w:rPr>
            </w:pPr>
            <w:r w:rsidDel="00000000" w:rsidR="00000000" w:rsidRPr="00000000">
              <w:rPr>
                <w:b w:val="1"/>
                <w:color w:val="19191c"/>
                <w:sz w:val="24"/>
                <w:szCs w:val="24"/>
                <w:rtl w:val="0"/>
              </w:rPr>
              <w:t xml:space="preserve">Дисковое пространство</w:t>
            </w:r>
          </w:p>
        </w:tc>
        <w:tc>
          <w:tcPr>
            <w:tcBorders>
              <w:top w:color="19191c" w:space="0" w:sz="8" w:val="single"/>
              <w:left w:color="19191c" w:space="0" w:sz="8" w:val="single"/>
              <w:bottom w:color="19191c" w:space="0" w:sz="8" w:val="single"/>
              <w:right w:color="19191c" w:space="0" w:sz="8" w:val="single"/>
            </w:tcBorders>
            <w:tcMar>
              <w:top w:w="240.0" w:type="dxa"/>
              <w:left w:w="0.0" w:type="dxa"/>
              <w:bottom w:w="240.0" w:type="dxa"/>
              <w:right w:w="480.0" w:type="dxa"/>
            </w:tcMar>
            <w:vAlign w:val="top"/>
          </w:tcPr>
          <w:p w:rsidR="00000000" w:rsidDel="00000000" w:rsidP="00000000" w:rsidRDefault="00000000" w:rsidRPr="00000000" w14:paraId="000000AE">
            <w:pPr>
              <w:widowControl w:val="0"/>
              <w:pBdr>
                <w:top w:color="auto" w:space="0" w:sz="0" w:val="none"/>
                <w:left w:color="auto" w:space="0" w:sz="0" w:val="none"/>
                <w:bottom w:color="auto" w:space="0" w:sz="0" w:val="none"/>
                <w:right w:color="auto" w:space="0" w:sz="0" w:val="none"/>
                <w:between w:color="auto" w:space="0" w:sz="0" w:val="none"/>
              </w:pBdr>
              <w:spacing w:line="240" w:lineRule="auto"/>
              <w:ind w:left="283.4645669291342" w:firstLine="0"/>
              <w:jc w:val="center"/>
              <w:rPr>
                <w:color w:val="19191c"/>
                <w:sz w:val="24"/>
                <w:szCs w:val="24"/>
              </w:rPr>
            </w:pPr>
            <w:r w:rsidDel="00000000" w:rsidR="00000000" w:rsidRPr="00000000">
              <w:rPr>
                <w:color w:val="19191c"/>
                <w:sz w:val="24"/>
                <w:szCs w:val="24"/>
                <w:rtl w:val="0"/>
              </w:rPr>
              <w:t xml:space="preserve">2,5 ГБ и еще 1 ГБ для кэшей</w:t>
            </w:r>
          </w:p>
        </w:tc>
        <w:tc>
          <w:tcPr>
            <w:tcBorders>
              <w:top w:color="19191c" w:space="0" w:sz="8" w:val="single"/>
              <w:left w:color="19191c" w:space="0" w:sz="8" w:val="single"/>
              <w:bottom w:color="19191c" w:space="0" w:sz="8" w:val="single"/>
              <w:right w:color="19191c" w:space="0" w:sz="8" w:val="single"/>
            </w:tcBorders>
            <w:tcMar>
              <w:top w:w="240.0" w:type="dxa"/>
              <w:left w:w="0.0" w:type="dxa"/>
              <w:bottom w:w="240.0" w:type="dxa"/>
              <w:right w:w="0.0" w:type="dxa"/>
            </w:tcMar>
            <w:vAlign w:val="top"/>
          </w:tcPr>
          <w:p w:rsidR="00000000" w:rsidDel="00000000" w:rsidP="00000000" w:rsidRDefault="00000000" w:rsidRPr="00000000" w14:paraId="000000AF">
            <w:pPr>
              <w:widowControl w:val="0"/>
              <w:pBdr>
                <w:top w:color="auto" w:space="0" w:sz="0" w:val="none"/>
                <w:left w:color="auto" w:space="0" w:sz="0" w:val="none"/>
                <w:bottom w:color="auto" w:space="0" w:sz="0" w:val="none"/>
                <w:right w:color="auto" w:space="0" w:sz="0" w:val="none"/>
                <w:between w:color="auto" w:space="0" w:sz="0" w:val="none"/>
              </w:pBdr>
              <w:spacing w:line="240" w:lineRule="auto"/>
              <w:ind w:left="283.4645669291342" w:right="360.35433070866134" w:firstLine="0"/>
              <w:jc w:val="center"/>
              <w:rPr>
                <w:color w:val="19191c"/>
                <w:sz w:val="24"/>
                <w:szCs w:val="24"/>
              </w:rPr>
            </w:pPr>
            <w:r w:rsidDel="00000000" w:rsidR="00000000" w:rsidRPr="00000000">
              <w:rPr>
                <w:color w:val="19191c"/>
                <w:sz w:val="24"/>
                <w:szCs w:val="24"/>
                <w:rtl w:val="0"/>
              </w:rPr>
              <w:t xml:space="preserve">SSD-накопитель с не менее 5 ГБ свободного места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19191c" w:space="0" w:sz="8" w:val="single"/>
              <w:left w:color="19191c" w:space="0" w:sz="8" w:val="single"/>
              <w:bottom w:color="19191c" w:space="0" w:sz="8" w:val="single"/>
              <w:right w:color="19191c" w:space="0" w:sz="8" w:val="single"/>
            </w:tcBorders>
            <w:tcMar>
              <w:top w:w="240.0" w:type="dxa"/>
              <w:left w:w="0.0" w:type="dxa"/>
              <w:bottom w:w="240.0" w:type="dxa"/>
              <w:right w:w="480.0" w:type="dxa"/>
            </w:tcMar>
            <w:vAlign w:val="top"/>
          </w:tcPr>
          <w:p w:rsidR="00000000" w:rsidDel="00000000" w:rsidP="00000000" w:rsidRDefault="00000000" w:rsidRPr="00000000" w14:paraId="000000B0">
            <w:pPr>
              <w:widowControl w:val="0"/>
              <w:pBdr>
                <w:top w:color="auto" w:space="0" w:sz="0" w:val="none"/>
                <w:left w:color="auto" w:space="0" w:sz="0" w:val="none"/>
                <w:bottom w:color="auto" w:space="0" w:sz="0" w:val="none"/>
                <w:right w:color="auto" w:space="0" w:sz="0" w:val="none"/>
                <w:between w:color="auto" w:space="0" w:sz="0" w:val="none"/>
              </w:pBdr>
              <w:spacing w:line="240" w:lineRule="auto"/>
              <w:ind w:left="566.9291338582675" w:firstLine="0"/>
              <w:jc w:val="center"/>
              <w:rPr>
                <w:b w:val="1"/>
                <w:color w:val="19191c"/>
                <w:sz w:val="24"/>
                <w:szCs w:val="24"/>
              </w:rPr>
            </w:pPr>
            <w:r w:rsidDel="00000000" w:rsidR="00000000" w:rsidRPr="00000000">
              <w:rPr>
                <w:b w:val="1"/>
                <w:color w:val="19191c"/>
                <w:sz w:val="24"/>
                <w:szCs w:val="24"/>
                <w:rtl w:val="0"/>
              </w:rPr>
              <w:t xml:space="preserve">Разрешение монитора</w:t>
            </w:r>
          </w:p>
        </w:tc>
        <w:tc>
          <w:tcPr>
            <w:tcBorders>
              <w:top w:color="19191c" w:space="0" w:sz="8" w:val="single"/>
              <w:left w:color="19191c" w:space="0" w:sz="8" w:val="single"/>
              <w:bottom w:color="19191c" w:space="0" w:sz="8" w:val="single"/>
              <w:right w:color="19191c" w:space="0" w:sz="8" w:val="single"/>
            </w:tcBorders>
            <w:tcMar>
              <w:top w:w="240.0" w:type="dxa"/>
              <w:left w:w="0.0" w:type="dxa"/>
              <w:bottom w:w="240.0" w:type="dxa"/>
              <w:right w:w="480.0" w:type="dxa"/>
            </w:tcMar>
            <w:vAlign w:val="top"/>
          </w:tcPr>
          <w:p w:rsidR="00000000" w:rsidDel="00000000" w:rsidP="00000000" w:rsidRDefault="00000000" w:rsidRPr="00000000" w14:paraId="000000B1">
            <w:pPr>
              <w:widowControl w:val="0"/>
              <w:pBdr>
                <w:top w:color="auto" w:space="0" w:sz="0" w:val="none"/>
                <w:left w:color="auto" w:space="0" w:sz="0" w:val="none"/>
                <w:bottom w:color="auto" w:space="0" w:sz="0" w:val="none"/>
                <w:right w:color="auto" w:space="0" w:sz="0" w:val="none"/>
                <w:between w:color="auto" w:space="0" w:sz="0" w:val="none"/>
              </w:pBdr>
              <w:spacing w:line="240" w:lineRule="auto"/>
              <w:ind w:left="283.4645669291342" w:firstLine="0"/>
              <w:jc w:val="center"/>
              <w:rPr>
                <w:color w:val="19191c"/>
                <w:sz w:val="24"/>
                <w:szCs w:val="24"/>
              </w:rPr>
            </w:pPr>
            <w:r w:rsidDel="00000000" w:rsidR="00000000" w:rsidRPr="00000000">
              <w:rPr>
                <w:color w:val="19191c"/>
                <w:sz w:val="24"/>
                <w:szCs w:val="24"/>
                <w:rtl w:val="0"/>
              </w:rPr>
              <w:t xml:space="preserve">1024×768</w:t>
            </w:r>
          </w:p>
        </w:tc>
        <w:tc>
          <w:tcPr>
            <w:tcBorders>
              <w:top w:color="19191c" w:space="0" w:sz="8" w:val="single"/>
              <w:left w:color="19191c" w:space="0" w:sz="8" w:val="single"/>
              <w:bottom w:color="19191c" w:space="0" w:sz="8" w:val="single"/>
              <w:right w:color="19191c" w:space="0" w:sz="8" w:val="single"/>
            </w:tcBorders>
            <w:tcMar>
              <w:top w:w="240.0" w:type="dxa"/>
              <w:left w:w="0.0" w:type="dxa"/>
              <w:bottom w:w="240.0" w:type="dxa"/>
              <w:right w:w="0.0" w:type="dxa"/>
            </w:tcMar>
            <w:vAlign w:val="top"/>
          </w:tcPr>
          <w:p w:rsidR="00000000" w:rsidDel="00000000" w:rsidP="00000000" w:rsidRDefault="00000000" w:rsidRPr="00000000" w14:paraId="000000B2">
            <w:pPr>
              <w:widowControl w:val="0"/>
              <w:pBdr>
                <w:top w:color="auto" w:space="0" w:sz="0" w:val="none"/>
                <w:left w:color="auto" w:space="0" w:sz="0" w:val="none"/>
                <w:bottom w:color="auto" w:space="0" w:sz="0" w:val="none"/>
                <w:right w:color="auto" w:space="0" w:sz="0" w:val="none"/>
                <w:between w:color="auto" w:space="0" w:sz="0" w:val="none"/>
              </w:pBdr>
              <w:spacing w:line="240" w:lineRule="auto"/>
              <w:ind w:left="283.4645669291342" w:right="360.35433070866134" w:firstLine="0"/>
              <w:jc w:val="center"/>
              <w:rPr>
                <w:color w:val="19191c"/>
                <w:sz w:val="24"/>
                <w:szCs w:val="24"/>
              </w:rPr>
            </w:pPr>
            <w:r w:rsidDel="00000000" w:rsidR="00000000" w:rsidRPr="00000000">
              <w:rPr>
                <w:color w:val="19191c"/>
                <w:sz w:val="24"/>
                <w:szCs w:val="24"/>
                <w:rtl w:val="0"/>
              </w:rPr>
              <w:t xml:space="preserve">1920×1080</w:t>
            </w:r>
          </w:p>
        </w:tc>
      </w:tr>
      <w:tr>
        <w:trPr>
          <w:cantSplit w:val="0"/>
          <w:trHeight w:val="5430" w:hRule="atLeast"/>
          <w:tblHeader w:val="0"/>
        </w:trPr>
        <w:tc>
          <w:tcPr>
            <w:tcBorders>
              <w:top w:color="19191c" w:space="0" w:sz="8" w:val="single"/>
              <w:left w:color="19191c" w:space="0" w:sz="8" w:val="single"/>
              <w:bottom w:color="19191c" w:space="0" w:sz="8" w:val="single"/>
              <w:right w:color="19191c" w:space="0" w:sz="8" w:val="single"/>
            </w:tcBorders>
            <w:tcMar>
              <w:top w:w="240.0" w:type="dxa"/>
              <w:left w:w="0.0" w:type="dxa"/>
              <w:bottom w:w="240.0" w:type="dxa"/>
              <w:right w:w="480.0" w:type="dxa"/>
            </w:tcMar>
            <w:vAlign w:val="top"/>
          </w:tcPr>
          <w:p w:rsidR="00000000" w:rsidDel="00000000" w:rsidP="00000000" w:rsidRDefault="00000000" w:rsidRPr="00000000" w14:paraId="000000B3">
            <w:pPr>
              <w:widowControl w:val="0"/>
              <w:pBdr>
                <w:top w:color="auto" w:space="0" w:sz="0" w:val="none"/>
                <w:left w:color="auto" w:space="0" w:sz="0" w:val="none"/>
                <w:bottom w:color="auto" w:space="0" w:sz="0" w:val="none"/>
                <w:right w:color="auto" w:space="0" w:sz="0" w:val="none"/>
                <w:between w:color="auto" w:space="0" w:sz="0" w:val="none"/>
              </w:pBdr>
              <w:spacing w:line="240" w:lineRule="auto"/>
              <w:ind w:left="283.46456692913375" w:firstLine="0"/>
              <w:jc w:val="center"/>
              <w:rPr>
                <w:b w:val="1"/>
                <w:color w:val="19191c"/>
                <w:sz w:val="24"/>
                <w:szCs w:val="24"/>
              </w:rPr>
            </w:pPr>
            <w:r w:rsidDel="00000000" w:rsidR="00000000" w:rsidRPr="00000000">
              <w:rPr>
                <w:b w:val="1"/>
                <w:color w:val="19191c"/>
                <w:sz w:val="24"/>
                <w:szCs w:val="24"/>
                <w:rtl w:val="0"/>
              </w:rPr>
              <w:t xml:space="preserve">Операционная система</w:t>
            </w:r>
          </w:p>
        </w:tc>
        <w:tc>
          <w:tcPr>
            <w:tcBorders>
              <w:top w:color="19191c" w:space="0" w:sz="8" w:val="single"/>
              <w:left w:color="19191c" w:space="0" w:sz="8" w:val="single"/>
              <w:bottom w:color="19191c" w:space="0" w:sz="8" w:val="single"/>
              <w:right w:color="19191c" w:space="0" w:sz="8" w:val="single"/>
            </w:tcBorders>
            <w:tcMar>
              <w:top w:w="240.0" w:type="dxa"/>
              <w:left w:w="0.0" w:type="dxa"/>
              <w:bottom w:w="240.0" w:type="dxa"/>
              <w:right w:w="480.0" w:type="dxa"/>
            </w:tcMar>
            <w:vAlign w:val="top"/>
          </w:tcPr>
          <w:p w:rsidR="00000000" w:rsidDel="00000000" w:rsidP="00000000" w:rsidRDefault="00000000" w:rsidRPr="00000000" w14:paraId="000000B4">
            <w:pPr>
              <w:widowControl w:val="0"/>
              <w:pBdr>
                <w:top w:color="auto" w:space="0" w:sz="0" w:val="none"/>
                <w:left w:color="auto" w:space="0" w:sz="0" w:val="none"/>
                <w:bottom w:color="auto" w:space="0" w:sz="0" w:val="none"/>
                <w:right w:color="auto" w:space="0" w:sz="0" w:val="none"/>
                <w:between w:color="auto" w:space="0" w:sz="0" w:val="none"/>
              </w:pBdr>
              <w:spacing w:line="240" w:lineRule="auto"/>
              <w:ind w:left="283.4645669291342" w:firstLine="0"/>
              <w:jc w:val="center"/>
              <w:rPr>
                <w:color w:val="19191c"/>
                <w:sz w:val="24"/>
                <w:szCs w:val="24"/>
              </w:rPr>
            </w:pPr>
            <w:r w:rsidDel="00000000" w:rsidR="00000000" w:rsidRPr="00000000">
              <w:rPr>
                <w:color w:val="19191c"/>
                <w:sz w:val="24"/>
                <w:szCs w:val="24"/>
                <w:rtl w:val="0"/>
              </w:rPr>
              <w:t xml:space="preserve">Официально выпущенные 64-битные версии следующих программ:</w:t>
            </w:r>
          </w:p>
          <w:p w:rsidR="00000000" w:rsidDel="00000000" w:rsidP="00000000" w:rsidRDefault="00000000" w:rsidRPr="00000000" w14:paraId="000000B5">
            <w:pPr>
              <w:widowControl w:val="0"/>
              <w:numPr>
                <w:ilvl w:val="0"/>
                <w:numId w:val="2"/>
              </w:numPr>
              <w:pBdr>
                <w:top w:color="auto" w:space="0" w:sz="0" w:val="none"/>
                <w:left w:color="auto" w:space="0" w:sz="0" w:val="none"/>
                <w:bottom w:color="auto" w:space="0" w:sz="0" w:val="none"/>
                <w:right w:color="auto" w:space="0" w:sz="0" w:val="none"/>
                <w:between w:color="auto" w:space="0" w:sz="0" w:val="none"/>
              </w:pBdr>
              <w:spacing w:line="240" w:lineRule="auto"/>
              <w:ind w:left="720" w:hanging="360"/>
              <w:rPr>
                <w:color w:val="19191c"/>
                <w:sz w:val="24"/>
                <w:szCs w:val="24"/>
              </w:rPr>
            </w:pPr>
            <w:r w:rsidDel="00000000" w:rsidR="00000000" w:rsidRPr="00000000">
              <w:rPr>
                <w:color w:val="19191c"/>
                <w:sz w:val="24"/>
                <w:szCs w:val="24"/>
                <w:rtl w:val="0"/>
              </w:rPr>
              <w:t xml:space="preserve">Microsoft Windows 8 или более поздняя версия</w:t>
            </w:r>
          </w:p>
          <w:p w:rsidR="00000000" w:rsidDel="00000000" w:rsidP="00000000" w:rsidRDefault="00000000" w:rsidRPr="00000000" w14:paraId="000000B6">
            <w:pPr>
              <w:widowControl w:val="0"/>
              <w:numPr>
                <w:ilvl w:val="0"/>
                <w:numId w:val="2"/>
              </w:numPr>
              <w:pBdr>
                <w:top w:color="auto" w:space="0" w:sz="0" w:val="none"/>
                <w:left w:color="auto" w:space="0" w:sz="0" w:val="none"/>
                <w:bottom w:color="auto" w:space="0" w:sz="0" w:val="none"/>
                <w:right w:color="auto" w:space="0" w:sz="0" w:val="none"/>
                <w:between w:color="auto" w:space="0" w:sz="0" w:val="none"/>
              </w:pBdr>
              <w:spacing w:line="240" w:lineRule="auto"/>
              <w:ind w:left="720" w:hanging="360"/>
              <w:rPr>
                <w:color w:val="19191c"/>
                <w:sz w:val="24"/>
                <w:szCs w:val="24"/>
              </w:rPr>
            </w:pPr>
            <w:r w:rsidDel="00000000" w:rsidR="00000000" w:rsidRPr="00000000">
              <w:rPr>
                <w:color w:val="19191c"/>
                <w:sz w:val="24"/>
                <w:szCs w:val="24"/>
                <w:rtl w:val="0"/>
              </w:rPr>
              <w:t xml:space="preserve">macOS 10.14 или новее</w:t>
            </w:r>
          </w:p>
          <w:p w:rsidR="00000000" w:rsidDel="00000000" w:rsidP="00000000" w:rsidRDefault="00000000" w:rsidRPr="00000000" w14:paraId="000000B7">
            <w:pPr>
              <w:widowControl w:val="0"/>
              <w:numPr>
                <w:ilvl w:val="0"/>
                <w:numId w:val="2"/>
              </w:numPr>
              <w:pBdr>
                <w:top w:color="auto" w:space="0" w:sz="0" w:val="none"/>
                <w:left w:color="auto" w:space="0" w:sz="0" w:val="none"/>
                <w:bottom w:color="auto" w:space="0" w:sz="0" w:val="none"/>
                <w:right w:color="auto" w:space="0" w:sz="0" w:val="none"/>
                <w:between w:color="auto" w:space="0" w:sz="0" w:val="none"/>
              </w:pBdr>
              <w:spacing w:line="240" w:lineRule="auto"/>
              <w:ind w:left="720" w:hanging="360"/>
              <w:rPr>
                <w:color w:val="19191c"/>
                <w:sz w:val="24"/>
                <w:szCs w:val="24"/>
              </w:rPr>
            </w:pPr>
            <w:r w:rsidDel="00000000" w:rsidR="00000000" w:rsidRPr="00000000">
              <w:rPr>
                <w:color w:val="19191c"/>
                <w:sz w:val="24"/>
                <w:szCs w:val="24"/>
                <w:rtl w:val="0"/>
              </w:rPr>
              <w:t xml:space="preserve">Любой дистрибутив Linux, поддерживающий Gnome, KDE или Unity DE.</w:t>
            </w:r>
          </w:p>
          <w:p w:rsidR="00000000" w:rsidDel="00000000" w:rsidP="00000000" w:rsidRDefault="00000000" w:rsidRPr="00000000" w14:paraId="000000B8">
            <w:pPr>
              <w:widowControl w:val="0"/>
              <w:pBdr>
                <w:top w:color="auto" w:space="0" w:sz="0" w:val="none"/>
                <w:left w:color="auto" w:space="0" w:sz="0" w:val="none"/>
                <w:bottom w:color="auto" w:space="0" w:sz="0" w:val="none"/>
                <w:right w:color="auto" w:space="0" w:sz="0" w:val="none"/>
                <w:between w:color="auto" w:space="0" w:sz="0" w:val="none"/>
              </w:pBdr>
              <w:spacing w:line="240" w:lineRule="auto"/>
              <w:ind w:left="283.4645669291342" w:firstLine="0"/>
              <w:jc w:val="center"/>
              <w:rPr>
                <w:color w:val="19191c"/>
                <w:sz w:val="24"/>
                <w:szCs w:val="24"/>
              </w:rPr>
            </w:pPr>
            <w:r w:rsidDel="00000000" w:rsidR="00000000" w:rsidRPr="00000000">
              <w:rPr>
                <w:color w:val="19191c"/>
                <w:sz w:val="24"/>
                <w:szCs w:val="24"/>
                <w:rtl w:val="0"/>
              </w:rPr>
              <w:t xml:space="preserve">Предварительные версии не поддерживаются.</w:t>
            </w:r>
          </w:p>
        </w:tc>
        <w:tc>
          <w:tcPr>
            <w:tcBorders>
              <w:top w:color="19191c" w:space="0" w:sz="8" w:val="single"/>
              <w:left w:color="19191c" w:space="0" w:sz="8" w:val="single"/>
              <w:bottom w:color="19191c" w:space="0" w:sz="8" w:val="single"/>
              <w:right w:color="19191c" w:space="0" w:sz="8" w:val="single"/>
            </w:tcBorders>
            <w:tcMar>
              <w:top w:w="240.0" w:type="dxa"/>
              <w:left w:w="0.0" w:type="dxa"/>
              <w:bottom w:w="240.0" w:type="dxa"/>
              <w:right w:w="0.0" w:type="dxa"/>
            </w:tcMar>
            <w:vAlign w:val="top"/>
          </w:tcPr>
          <w:p w:rsidR="00000000" w:rsidDel="00000000" w:rsidP="00000000" w:rsidRDefault="00000000" w:rsidRPr="00000000" w14:paraId="000000B9">
            <w:pPr>
              <w:widowControl w:val="0"/>
              <w:pBdr>
                <w:top w:color="auto" w:space="0" w:sz="0" w:val="none"/>
                <w:left w:color="auto" w:space="0" w:sz="0" w:val="none"/>
                <w:bottom w:color="auto" w:space="0" w:sz="0" w:val="none"/>
                <w:right w:color="auto" w:space="0" w:sz="0" w:val="none"/>
                <w:between w:color="auto" w:space="0" w:sz="0" w:val="none"/>
              </w:pBdr>
              <w:spacing w:line="240" w:lineRule="auto"/>
              <w:ind w:left="283.4645669291342" w:firstLine="0"/>
              <w:jc w:val="center"/>
              <w:rPr>
                <w:color w:val="19191c"/>
                <w:sz w:val="24"/>
                <w:szCs w:val="24"/>
              </w:rPr>
            </w:pPr>
            <w:r w:rsidDel="00000000" w:rsidR="00000000" w:rsidRPr="00000000">
              <w:rPr>
                <w:color w:val="19191c"/>
                <w:sz w:val="24"/>
                <w:szCs w:val="24"/>
                <w:rtl w:val="0"/>
              </w:rPr>
              <w:t xml:space="preserve">Последняя 64-разрядная версия Windows, macOS или Linux (например, Debian, Ubuntu или RHEL)</w:t>
            </w:r>
          </w:p>
        </w:tc>
      </w:tr>
    </w:tbl>
    <w:p w:rsidR="00000000" w:rsidDel="00000000" w:rsidP="00000000" w:rsidRDefault="00000000" w:rsidRPr="00000000" w14:paraId="000000BA">
      <w:pPr>
        <w:ind w:left="72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B">
      <w:pPr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hd w:fill="ffffff" w:val="clear"/>
        <w:spacing w:line="480" w:lineRule="auto"/>
        <w:jc w:val="center"/>
        <w:rPr>
          <w:color w:val="11111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C">
      <w:pPr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hd w:fill="ffffff" w:val="clear"/>
        <w:spacing w:line="480" w:lineRule="auto"/>
        <w:jc w:val="center"/>
        <w:rPr>
          <w:color w:val="11111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D">
      <w:pPr>
        <w:pStyle w:val="Heading1"/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hd w:fill="ffffff" w:val="clear"/>
        <w:spacing w:line="480" w:lineRule="auto"/>
        <w:rPr/>
      </w:pPr>
      <w:bookmarkStart w:colFirst="0" w:colLast="0" w:name="_olndkifrka4u" w:id="37"/>
      <w:bookmarkEnd w:id="37"/>
      <w:r w:rsidDel="00000000" w:rsidR="00000000" w:rsidRPr="00000000">
        <w:rPr>
          <w:rtl w:val="0"/>
        </w:rPr>
        <w:t xml:space="preserve">Библиографические ссылки</w:t>
      </w:r>
    </w:p>
    <w:p w:rsidR="00000000" w:rsidDel="00000000" w:rsidP="00000000" w:rsidRDefault="00000000" w:rsidRPr="00000000" w14:paraId="000000BE">
      <w:pPr>
        <w:numPr>
          <w:ilvl w:val="0"/>
          <w:numId w:val="3"/>
        </w:numPr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hd w:fill="ffffff" w:val="clear"/>
        <w:ind w:left="720" w:hanging="360"/>
        <w:rPr>
          <w:sz w:val="24"/>
          <w:szCs w:val="24"/>
          <w:highlight w:val="white"/>
          <w:u w:val="none"/>
        </w:rPr>
      </w:pPr>
      <w:r w:rsidDel="00000000" w:rsidR="00000000" w:rsidRPr="00000000">
        <w:rPr>
          <w:color w:val="111111"/>
          <w:sz w:val="24"/>
          <w:szCs w:val="24"/>
          <w:highlight w:val="white"/>
          <w:rtl w:val="0"/>
        </w:rPr>
        <w:t xml:space="preserve">WebStorm - умная среда разработки для JavaScript . — Текст : электронный // </w:t>
      </w:r>
      <w:hyperlink r:id="rId24">
        <w:r w:rsidDel="00000000" w:rsidR="00000000" w:rsidRPr="00000000">
          <w:rPr>
            <w:color w:val="1155cc"/>
            <w:sz w:val="24"/>
            <w:szCs w:val="24"/>
            <w:highlight w:val="white"/>
            <w:u w:val="single"/>
            <w:rtl w:val="0"/>
          </w:rPr>
          <w:t xml:space="preserve">https://www.jetbrains.com</w:t>
        </w:r>
      </w:hyperlink>
      <w:r w:rsidDel="00000000" w:rsidR="00000000" w:rsidRPr="00000000">
        <w:rPr>
          <w:color w:val="111111"/>
          <w:sz w:val="24"/>
          <w:szCs w:val="24"/>
          <w:rtl w:val="0"/>
        </w:rPr>
        <w:t xml:space="preserve"> </w:t>
      </w:r>
      <w:r w:rsidDel="00000000" w:rsidR="00000000" w:rsidRPr="00000000">
        <w:rPr>
          <w:color w:val="111111"/>
          <w:sz w:val="24"/>
          <w:szCs w:val="24"/>
          <w:highlight w:val="white"/>
          <w:rtl w:val="0"/>
        </w:rPr>
        <w:t xml:space="preserve">: [сайт]. — URL: </w:t>
      </w:r>
      <w:hyperlink r:id="rId25">
        <w:r w:rsidDel="00000000" w:rsidR="00000000" w:rsidRPr="00000000">
          <w:rPr>
            <w:color w:val="1155cc"/>
            <w:sz w:val="24"/>
            <w:szCs w:val="24"/>
            <w:highlight w:val="white"/>
            <w:u w:val="single"/>
            <w:rtl w:val="0"/>
          </w:rPr>
          <w:t xml:space="preserve">https://www.jetbrains.com/ru-ru/webstorm/</w:t>
        </w:r>
      </w:hyperlink>
      <w:r w:rsidDel="00000000" w:rsidR="00000000" w:rsidRPr="00000000">
        <w:rPr>
          <w:color w:val="111111"/>
          <w:sz w:val="24"/>
          <w:szCs w:val="24"/>
          <w:highlight w:val="white"/>
          <w:rtl w:val="0"/>
        </w:rPr>
        <w:t xml:space="preserve"> (дата обращения: 21.09.2022).</w:t>
      </w:r>
    </w:p>
    <w:p w:rsidR="00000000" w:rsidDel="00000000" w:rsidP="00000000" w:rsidRDefault="00000000" w:rsidRPr="00000000" w14:paraId="000000BF">
      <w:pPr>
        <w:numPr>
          <w:ilvl w:val="0"/>
          <w:numId w:val="3"/>
        </w:numPr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hd w:fill="ffffff" w:val="clear"/>
        <w:ind w:left="720" w:hanging="360"/>
        <w:rPr>
          <w:color w:val="111111"/>
          <w:sz w:val="24"/>
          <w:szCs w:val="24"/>
          <w:highlight w:val="white"/>
        </w:rPr>
      </w:pPr>
      <w:r w:rsidDel="00000000" w:rsidR="00000000" w:rsidRPr="00000000">
        <w:rPr>
          <w:color w:val="111111"/>
          <w:sz w:val="24"/>
          <w:szCs w:val="24"/>
          <w:highlight w:val="white"/>
          <w:rtl w:val="0"/>
        </w:rPr>
        <w:t xml:space="preserve">The WebStorm Blog : The Smartest JavaScript IDE. — Текст : электронный // </w:t>
      </w:r>
      <w:hyperlink r:id="rId26">
        <w:r w:rsidDel="00000000" w:rsidR="00000000" w:rsidRPr="00000000">
          <w:rPr>
            <w:color w:val="1155cc"/>
            <w:sz w:val="24"/>
            <w:szCs w:val="24"/>
            <w:highlight w:val="white"/>
            <w:u w:val="single"/>
            <w:rtl w:val="0"/>
          </w:rPr>
          <w:t xml:space="preserve">https://blog.jetbrains.com</w:t>
        </w:r>
      </w:hyperlink>
      <w:r w:rsidDel="00000000" w:rsidR="00000000" w:rsidRPr="00000000">
        <w:rPr>
          <w:color w:val="111111"/>
          <w:sz w:val="24"/>
          <w:szCs w:val="24"/>
          <w:highlight w:val="white"/>
          <w:rtl w:val="0"/>
        </w:rPr>
        <w:t xml:space="preserve"> : [сайт]. — URL: </w:t>
      </w:r>
      <w:hyperlink r:id="rId27">
        <w:r w:rsidDel="00000000" w:rsidR="00000000" w:rsidRPr="00000000">
          <w:rPr>
            <w:color w:val="1155cc"/>
            <w:sz w:val="24"/>
            <w:szCs w:val="24"/>
            <w:highlight w:val="white"/>
            <w:u w:val="single"/>
            <w:rtl w:val="0"/>
          </w:rPr>
          <w:t xml:space="preserve">https://blog.jetbrains.com/webstorm/</w:t>
        </w:r>
      </w:hyperlink>
      <w:r w:rsidDel="00000000" w:rsidR="00000000" w:rsidRPr="00000000">
        <w:rPr>
          <w:color w:val="111111"/>
          <w:sz w:val="24"/>
          <w:szCs w:val="24"/>
          <w:highlight w:val="white"/>
          <w:rtl w:val="0"/>
        </w:rPr>
        <w:t xml:space="preserve"> (дата обращения: 21.09.2022).</w:t>
      </w:r>
    </w:p>
    <w:p w:rsidR="00000000" w:rsidDel="00000000" w:rsidP="00000000" w:rsidRDefault="00000000" w:rsidRPr="00000000" w14:paraId="000000C0">
      <w:pPr>
        <w:numPr>
          <w:ilvl w:val="0"/>
          <w:numId w:val="3"/>
        </w:numPr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hd w:fill="ffffff" w:val="clear"/>
        <w:ind w:left="720" w:hanging="360"/>
        <w:rPr>
          <w:color w:val="111111"/>
          <w:sz w:val="24"/>
          <w:szCs w:val="24"/>
          <w:highlight w:val="white"/>
          <w:u w:val="none"/>
        </w:rPr>
      </w:pPr>
      <w:r w:rsidDel="00000000" w:rsidR="00000000" w:rsidRPr="00000000">
        <w:rPr>
          <w:color w:val="111111"/>
          <w:sz w:val="24"/>
          <w:szCs w:val="24"/>
          <w:highlight w:val="white"/>
          <w:rtl w:val="0"/>
        </w:rPr>
        <w:t xml:space="preserve">WebStorm 2020.3: обновленный интерфейс, поддержка Tailwind CSS и другие улучшения. — Текст : электронный // </w:t>
      </w:r>
      <w:hyperlink r:id="rId28">
        <w:r w:rsidDel="00000000" w:rsidR="00000000" w:rsidRPr="00000000">
          <w:rPr>
            <w:color w:val="1155cc"/>
            <w:sz w:val="24"/>
            <w:szCs w:val="24"/>
            <w:highlight w:val="white"/>
            <w:u w:val="single"/>
            <w:rtl w:val="0"/>
          </w:rPr>
          <w:t xml:space="preserve">https://habr.com</w:t>
        </w:r>
      </w:hyperlink>
      <w:r w:rsidDel="00000000" w:rsidR="00000000" w:rsidRPr="00000000">
        <w:rPr>
          <w:color w:val="111111"/>
          <w:sz w:val="24"/>
          <w:szCs w:val="24"/>
          <w:highlight w:val="white"/>
          <w:rtl w:val="0"/>
        </w:rPr>
        <w:t xml:space="preserve"> : [сайт]. — URL: </w:t>
      </w:r>
      <w:hyperlink r:id="rId29">
        <w:r w:rsidDel="00000000" w:rsidR="00000000" w:rsidRPr="00000000">
          <w:rPr>
            <w:color w:val="1155cc"/>
            <w:sz w:val="24"/>
            <w:szCs w:val="24"/>
            <w:highlight w:val="white"/>
            <w:u w:val="single"/>
            <w:rtl w:val="0"/>
          </w:rPr>
          <w:t xml:space="preserve">https://habr.com/ru/company/JetBrains/blog/529708/</w:t>
        </w:r>
      </w:hyperlink>
      <w:r w:rsidDel="00000000" w:rsidR="00000000" w:rsidRPr="00000000">
        <w:rPr>
          <w:color w:val="111111"/>
          <w:sz w:val="24"/>
          <w:szCs w:val="24"/>
          <w:highlight w:val="white"/>
          <w:rtl w:val="0"/>
        </w:rPr>
        <w:t xml:space="preserve"> (дата обращения: 21.09.2022).</w:t>
      </w:r>
    </w:p>
    <w:p w:rsidR="00000000" w:rsidDel="00000000" w:rsidP="00000000" w:rsidRDefault="00000000" w:rsidRPr="00000000" w14:paraId="000000C1">
      <w:pPr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hd w:fill="ffffff" w:val="clear"/>
        <w:ind w:left="720" w:firstLine="0"/>
        <w:rPr>
          <w:color w:val="11111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2">
      <w:pPr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hd w:fill="ffffff" w:val="clear"/>
        <w:ind w:left="720" w:firstLine="0"/>
        <w:rPr>
          <w:color w:val="11111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3">
      <w:pPr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hd w:fill="ffffff" w:val="clear"/>
        <w:rPr>
          <w:color w:val="11111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4">
      <w:pPr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hd w:fill="ffffff" w:val="clear"/>
        <w:rPr>
          <w:color w:val="11111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sectPr>
      <w:headerReference r:id="rId30" w:type="first"/>
      <w:footerReference r:id="rId31" w:type="default"/>
      <w:footerReference r:id="rId32" w:type="first"/>
      <w:pgSz w:h="16834" w:w="11909" w:orient="portrait"/>
      <w:pgMar w:bottom="1440" w:top="1440" w:left="1440" w:right="1440" w:header="720.0000000000001" w:footer="720.0000000000001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Times New Roman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C5">
    <w:pPr>
      <w:jc w:val="center"/>
      <w:rPr/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C6">
    <w:pPr>
      <w:jc w:val="center"/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C7">
    <w:pPr>
      <w:jc w:val="center"/>
      <w:rPr/>
    </w:pPr>
    <w:r w:rsidDel="00000000" w:rsidR="00000000" w:rsidRPr="00000000">
      <w:rPr/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C8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sz w:val="28"/>
        <w:szCs w:val="28"/>
        <w:highlight w:val="white"/>
        <w:lang w:val="en_GB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line="360" w:lineRule="auto"/>
      <w:jc w:val="center"/>
    </w:pPr>
    <w:rPr>
      <w:b w:val="1"/>
      <w:sz w:val="36"/>
      <w:szCs w:val="36"/>
    </w:rPr>
  </w:style>
  <w:style w:type="paragraph" w:styleId="Heading2">
    <w:name w:val="heading 2"/>
    <w:basedOn w:val="Normal"/>
    <w:next w:val="Normal"/>
    <w:pPr>
      <w:keepNext w:val="1"/>
      <w:keepLines w:val="1"/>
      <w:pBdr>
        <w:top w:color="auto" w:space="0" w:sz="0" w:val="none"/>
        <w:left w:color="auto" w:space="0" w:sz="0" w:val="none"/>
        <w:bottom w:color="auto" w:space="0" w:sz="0" w:val="none"/>
        <w:right w:color="auto" w:space="0" w:sz="0" w:val="none"/>
        <w:between w:color="auto" w:space="0" w:sz="0" w:val="none"/>
      </w:pBdr>
      <w:shd w:fill="ffffff" w:val="clear"/>
      <w:spacing w:before="200" w:line="360" w:lineRule="auto"/>
      <w:jc w:val="center"/>
    </w:pPr>
    <w:rPr>
      <w:b w:val="1"/>
      <w:color w:val="111111"/>
      <w:sz w:val="32"/>
      <w:szCs w:val="32"/>
      <w:highlight w:val="white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1"/>
      <w:color w:val="19191c"/>
      <w:sz w:val="30"/>
      <w:szCs w:val="30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line="360" w:lineRule="auto"/>
      <w:jc w:val="center"/>
    </w:pPr>
    <w:rPr>
      <w:b w:val="1"/>
      <w:sz w:val="32"/>
      <w:szCs w:val="3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10.png"/><Relationship Id="rId22" Type="http://schemas.openxmlformats.org/officeDocument/2006/relationships/image" Target="media/image4.png"/><Relationship Id="rId21" Type="http://schemas.openxmlformats.org/officeDocument/2006/relationships/image" Target="media/image12.png"/><Relationship Id="rId24" Type="http://schemas.openxmlformats.org/officeDocument/2006/relationships/hyperlink" Target="https://www.jetbrains.com" TargetMode="External"/><Relationship Id="rId23" Type="http://schemas.openxmlformats.org/officeDocument/2006/relationships/image" Target="media/image2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8.png"/><Relationship Id="rId26" Type="http://schemas.openxmlformats.org/officeDocument/2006/relationships/hyperlink" Target="https://blog.jetbrains.com" TargetMode="External"/><Relationship Id="rId25" Type="http://schemas.openxmlformats.org/officeDocument/2006/relationships/hyperlink" Target="https://www.jetbrains.com/ru-ru/webstorm/" TargetMode="External"/><Relationship Id="rId28" Type="http://schemas.openxmlformats.org/officeDocument/2006/relationships/hyperlink" Target="https://habr.com" TargetMode="External"/><Relationship Id="rId27" Type="http://schemas.openxmlformats.org/officeDocument/2006/relationships/hyperlink" Target="https://blog.jetbrains.com/webstorm/" TargetMode="Externa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29" Type="http://schemas.openxmlformats.org/officeDocument/2006/relationships/hyperlink" Target="https://habr.com/ru/company/JetBrains/blog/529708/" TargetMode="External"/><Relationship Id="rId7" Type="http://schemas.openxmlformats.org/officeDocument/2006/relationships/image" Target="media/image1.png"/><Relationship Id="rId8" Type="http://schemas.openxmlformats.org/officeDocument/2006/relationships/hyperlink" Target="https://www.jetbrains.com/ru-ru/webstorm/" TargetMode="External"/><Relationship Id="rId31" Type="http://schemas.openxmlformats.org/officeDocument/2006/relationships/footer" Target="footer2.xml"/><Relationship Id="rId30" Type="http://schemas.openxmlformats.org/officeDocument/2006/relationships/header" Target="header1.xml"/><Relationship Id="rId11" Type="http://schemas.openxmlformats.org/officeDocument/2006/relationships/image" Target="media/image5.png"/><Relationship Id="rId10" Type="http://schemas.openxmlformats.org/officeDocument/2006/relationships/image" Target="media/image15.png"/><Relationship Id="rId32" Type="http://schemas.openxmlformats.org/officeDocument/2006/relationships/footer" Target="footer1.xml"/><Relationship Id="rId13" Type="http://schemas.openxmlformats.org/officeDocument/2006/relationships/image" Target="media/image14.png"/><Relationship Id="rId12" Type="http://schemas.openxmlformats.org/officeDocument/2006/relationships/image" Target="media/image7.png"/><Relationship Id="rId15" Type="http://schemas.openxmlformats.org/officeDocument/2006/relationships/image" Target="media/image3.png"/><Relationship Id="rId14" Type="http://schemas.openxmlformats.org/officeDocument/2006/relationships/image" Target="media/image9.png"/><Relationship Id="rId17" Type="http://schemas.openxmlformats.org/officeDocument/2006/relationships/image" Target="media/image6.png"/><Relationship Id="rId16" Type="http://schemas.openxmlformats.org/officeDocument/2006/relationships/image" Target="media/image16.png"/><Relationship Id="rId19" Type="http://schemas.openxmlformats.org/officeDocument/2006/relationships/image" Target="media/image13.png"/><Relationship Id="rId18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StyleName="Chicago" SelectedStyle="/Chicago.xsl" Version="16">
  <b:Source>
    <b:Tag>source1</b:Tag>
    <b:DayAccessed>21</b:DayAccessed>
    <b:SourceType>DocumentFromInternetSite</b:SourceType>
    <b:URL>https://www.jetbrains.com/ru-ru/webstorm/</b:URL>
    <b:Title>WebStorm — умная среда разработки для JavaScript, созданная в JetBrains</b:Title>
    <b:InternetSiteTitle>JetBrains</b:InternetSiteTitle>
    <b:MonthAccessed>September</b:MonthAccessed>
    <b:YearAccessed>2022</b:YearAccessed>
    <b:Gdcea>{"AccessedType":"Website"}</b:Gdcea>
  </b:Source>
  <b:Source>
    <b:Tag>source2</b:Tag>
    <b:Month>November</b:Month>
    <b:DayAccessed>21</b:DayAccessed>
    <b:Day>30</b:Day>
    <b:Year>2020</b:Year>
    <b:SourceType>DocumentFromInternetSite</b:SourceType>
    <b:URL>https://habr.com/ru/company/JetBrains/blog/529708/</b:URL>
    <b:Title>WebStorm 2020.3: обновленный интерфейс, поддержка Tailwind CSS и другие улучшения</b:Title>
    <b:InternetSiteTitle>Habr</b:InternetSiteTitle>
    <b:MonthAccessed>September</b:MonthAccessed>
    <b:YearAccessed>2022</b:YearAccessed>
    <b:Gdcea>{"AccessedType":"Website"}</b:Gdcea>
  </b:Source>
  <b:Source>
    <b:Tag>source3</b:Tag>
    <b:DayAccessed>21</b:DayAccessed>
    <b:SourceType>DocumentFromInternetSite</b:SourceType>
    <b:URL>https://ru.wikipedia.org/wiki/WebStorm</b:URL>
    <b:Title>WebStorm — Википедия</b:Title>
    <b:InternetSiteTitle>Википедия</b:InternetSiteTitle>
    <b:MonthAccessed>September</b:MonthAccessed>
    <b:YearAccessed>2022</b:YearAccessed>
    <b:Gdcea>{"AccessedType":"Website"}</b:Gdcea>
  </b:Source>
</b:Sources>
</file>

<file path=customXML/itemProps1.xml><?xml version="1.0" encoding="utf-8"?>
<ds:datastoreItem xmlns:ds="http://schemas.openxmlformats.org/officeDocument/2006/customXml" ds:itemID="{22222222-1234-1234-1234-123412341234}">
  <ds:schemaRefs>
    <ds:schemaRef ds:uri="http://schemas.openxmlformats.org/officeDocument/2006/bibliography"/>
  </ds:schemaRefs>
</ds:datastoreItem>
</file>