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395E72" w:rsidRPr="00395E72">
        <w:rPr>
          <w:rFonts w:ascii="Times New Roman" w:eastAsia="Times New Roman" w:hAnsi="Times New Roman"/>
          <w:u w:val="single"/>
        </w:rPr>
        <w:t>Игнатьева Дениса Сергеевича_</w:t>
      </w:r>
      <w:r w:rsidRPr="00395E72">
        <w:rPr>
          <w:rFonts w:ascii="Times New Roman" w:eastAsia="Times New Roman" w:hAnsi="Times New Roman"/>
          <w:u w:val="single"/>
        </w:rPr>
        <w:t>________________________________________________________</w:t>
      </w:r>
    </w:p>
    <w:p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2202CA" w:rsidRPr="00610BB7">
        <w:rPr>
          <w:rFonts w:ascii="Times New Roman" w:eastAsia="Times New Roman" w:hAnsi="Times New Roman" w:cs="Times New Roman"/>
          <w:u w:val="single"/>
        </w:rPr>
        <w:t xml:space="preserve">Власов Дмитрий Викторович, </w:t>
      </w:r>
      <w:r w:rsidR="002202CA" w:rsidRPr="006A57E9">
        <w:rPr>
          <w:rFonts w:ascii="Times New Roman" w:eastAsia="Times New Roman" w:hAnsi="Times New Roman" w:cs="Times New Roman"/>
          <w:u w:val="single"/>
        </w:rPr>
        <w:t>к. ф. -м. н.,</w:t>
      </w:r>
      <w:r w:rsidR="002202CA">
        <w:rPr>
          <w:rFonts w:ascii="Times New Roman" w:eastAsia="Times New Roman" w:hAnsi="Times New Roman" w:cs="Times New Roman"/>
          <w:u w:val="single"/>
        </w:rPr>
        <w:t xml:space="preserve"> </w:t>
      </w:r>
      <w:r w:rsidR="002202CA" w:rsidRPr="00610BB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кафедры </w:t>
      </w:r>
      <w:proofErr w:type="spellStart"/>
      <w:r w:rsidR="002202CA" w:rsidRPr="00610BB7">
        <w:rPr>
          <w:rFonts w:ascii="Times New Roman" w:eastAsia="Times New Roman" w:hAnsi="Times New Roman" w:cs="Times New Roman"/>
          <w:sz w:val="24"/>
          <w:szCs w:val="24"/>
          <w:u w:val="single"/>
        </w:rPr>
        <w:t>ИТиЭО</w:t>
      </w:r>
      <w:proofErr w:type="spellEnd"/>
      <w:r w:rsidR="002202CA">
        <w:rPr>
          <w:rFonts w:ascii="Times New Roman" w:eastAsia="Times New Roman" w:hAnsi="Times New Roman"/>
          <w:u w:val="single"/>
        </w:rPr>
        <w:t xml:space="preserve"> __</w:t>
      </w:r>
      <w:r>
        <w:rPr>
          <w:rFonts w:ascii="Times New Roman" w:eastAsia="Times New Roman" w:hAnsi="Times New Roman"/>
          <w:u w:val="single"/>
        </w:rPr>
        <w:t>___________________</w:t>
      </w:r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ФГБОУ ВО «РГПУ им. А. И. Герцена» №</w:t>
      </w:r>
      <w:r w:rsidR="007F4268" w:rsidRPr="007F4268">
        <w:rPr>
          <w:rFonts w:ascii="Times New Roman" w:eastAsia="Times New Roman" w:hAnsi="Times New Roman"/>
          <w:u w:val="single"/>
        </w:rPr>
        <w:t>0104</w:t>
      </w:r>
      <w:r w:rsidR="007F4268">
        <w:rPr>
          <w:rFonts w:ascii="Times New Roman" w:eastAsia="Times New Roman" w:hAnsi="Times New Roman"/>
          <w:u w:val="single"/>
        </w:rPr>
        <w:t>-393</w:t>
      </w:r>
      <w:r w:rsidR="007F4268" w:rsidRPr="007F4268">
        <w:rPr>
          <w:rFonts w:ascii="Times New Roman" w:eastAsia="Times New Roman" w:hAnsi="Times New Roman"/>
          <w:u w:val="single"/>
        </w:rPr>
        <w:t>/</w:t>
      </w:r>
      <w:r w:rsidR="007F4268">
        <w:rPr>
          <w:rFonts w:ascii="Times New Roman" w:eastAsia="Times New Roman" w:hAnsi="Times New Roman"/>
          <w:u w:val="single"/>
        </w:rPr>
        <w:t>ОЗ-ПР</w:t>
      </w:r>
      <w:r w:rsidR="007F4268">
        <w:rPr>
          <w:rFonts w:ascii="Times New Roman" w:eastAsia="Times New Roman" w:hAnsi="Times New Roman"/>
        </w:rPr>
        <w:t xml:space="preserve"> «</w:t>
      </w:r>
      <w:r w:rsidR="007F4268" w:rsidRPr="007F4268">
        <w:rPr>
          <w:rFonts w:ascii="Times New Roman" w:eastAsia="Times New Roman" w:hAnsi="Times New Roman"/>
          <w:u w:val="single"/>
        </w:rPr>
        <w:t>25</w:t>
      </w:r>
      <w:r>
        <w:rPr>
          <w:rFonts w:ascii="Times New Roman" w:eastAsia="Times New Roman" w:hAnsi="Times New Roman"/>
        </w:rPr>
        <w:t xml:space="preserve">» </w:t>
      </w:r>
      <w:r w:rsidR="007F4268" w:rsidRPr="007F4268">
        <w:rPr>
          <w:rFonts w:ascii="Times New Roman" w:eastAsia="Times New Roman" w:hAnsi="Times New Roman"/>
          <w:u w:val="single"/>
        </w:rPr>
        <w:t>Марта</w:t>
      </w:r>
      <w:r w:rsidR="007F4268"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202</w:t>
      </w:r>
      <w:r w:rsidR="007F4268" w:rsidRPr="007F4268">
        <w:rPr>
          <w:rFonts w:ascii="Times New Roman" w:eastAsia="Times New Roman" w:hAnsi="Times New Roman"/>
          <w:u w:val="single"/>
        </w:rPr>
        <w:t>5</w:t>
      </w:r>
      <w:r>
        <w:rPr>
          <w:rFonts w:ascii="Times New Roman" w:eastAsia="Times New Roman" w:hAnsi="Times New Roman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/>
        </w:rPr>
        <w:t xml:space="preserve"> г.</w:t>
      </w:r>
      <w:proofErr w:type="gramEnd"/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CB0E67" w:rsidRPr="00CB0E67">
        <w:rPr>
          <w:rFonts w:ascii="Times New Roman" w:eastAsia="Times New Roman" w:hAnsi="Times New Roman"/>
          <w:u w:val="single"/>
        </w:rPr>
        <w:t>24 мая 2025 г.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276"/>
        <w:gridCol w:w="1356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B93C0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B93C0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0              01.05.2025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0              01.05.2025</w:t>
            </w:r>
          </w:p>
        </w:tc>
      </w:tr>
      <w:tr w:rsidR="009F0869" w:rsidRPr="002876EE" w:rsidTr="00B93C0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вебинаре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DD62D8" w:rsidRPr="002876EE">
              <w:rPr>
                <w:rFonts w:ascii="Times New Roman" w:eastAsia="Times New Roman" w:hAnsi="Times New Roman" w:cs="Times New Roman"/>
              </w:rPr>
              <w:t>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0              07.05.2025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0              07.05.2025</w:t>
            </w: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B93C0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вебинара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опубликовать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0              16.05.2025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0              17.05.2025</w:t>
            </w:r>
          </w:p>
        </w:tc>
      </w:tr>
      <w:tr w:rsidR="009F0869" w:rsidRPr="002876EE" w:rsidTr="00B93C0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lastRenderedPageBreak/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на электронное портфолио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891B04" w:rsidP="00891B0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0              18.05.2025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891B04" w:rsidP="00891B0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0              18.05.2025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F475B9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CFF30BD" wp14:editId="04FD729E">
            <wp:simplePos x="0" y="0"/>
            <wp:positionH relativeFrom="column">
              <wp:posOffset>4076700</wp:posOffset>
            </wp:positionH>
            <wp:positionV relativeFrom="paragraph">
              <wp:posOffset>6350</wp:posOffset>
            </wp:positionV>
            <wp:extent cx="951381" cy="4762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синяя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381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6E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</w:t>
      </w:r>
      <w:proofErr w:type="gramStart"/>
      <w:r w:rsidR="002876E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подпись</w:t>
      </w:r>
      <w:proofErr w:type="gramEnd"/>
      <w:r w:rsidR="002876EE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F475B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28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A06A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Pr="00F475B9">
        <w:rPr>
          <w:rFonts w:ascii="Times New Roman" w:eastAsia="Times New Roman" w:hAnsi="Times New Roman" w:cs="Times New Roman"/>
          <w:sz w:val="20"/>
          <w:szCs w:val="20"/>
        </w:rPr>
        <w:t>______</w:t>
      </w:r>
      <w:r w:rsidR="0081665F" w:rsidRPr="00F475B9">
        <w:rPr>
          <w:rFonts w:ascii="Times New Roman" w:eastAsia="Times New Roman" w:hAnsi="Times New Roman" w:cs="Times New Roman"/>
          <w:sz w:val="20"/>
          <w:szCs w:val="20"/>
          <w:u w:val="single"/>
        </w:rPr>
        <w:t>Игнатьев Д.С.</w:t>
      </w:r>
      <w:r w:rsidR="00F475B9">
        <w:rPr>
          <w:rFonts w:ascii="Times New Roman" w:eastAsia="Times New Roman" w:hAnsi="Times New Roman" w:cs="Times New Roman"/>
          <w:sz w:val="20"/>
          <w:szCs w:val="20"/>
        </w:rPr>
        <w:t>_____</w:t>
      </w:r>
      <w:r w:rsidRPr="00F475B9">
        <w:rPr>
          <w:rFonts w:ascii="Times New Roman" w:eastAsia="Times New Roman" w:hAnsi="Times New Roman" w:cs="Times New Roman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F475B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F0869"/>
    <w:rsid w:val="00156904"/>
    <w:rsid w:val="00193315"/>
    <w:rsid w:val="002202CA"/>
    <w:rsid w:val="002876EE"/>
    <w:rsid w:val="00395E72"/>
    <w:rsid w:val="007F4268"/>
    <w:rsid w:val="0081665F"/>
    <w:rsid w:val="00891B04"/>
    <w:rsid w:val="009B79BA"/>
    <w:rsid w:val="009F0869"/>
    <w:rsid w:val="00A06A69"/>
    <w:rsid w:val="00A15A1A"/>
    <w:rsid w:val="00B93C07"/>
    <w:rsid w:val="00CB0E67"/>
    <w:rsid w:val="00DC4B44"/>
    <w:rsid w:val="00DD62D8"/>
    <w:rsid w:val="00F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F2699-DAF1-4F7B-9D6D-C23A137D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DENIS</cp:lastModifiedBy>
  <cp:revision>16</cp:revision>
  <dcterms:created xsi:type="dcterms:W3CDTF">2019-01-28T07:43:00Z</dcterms:created>
  <dcterms:modified xsi:type="dcterms:W3CDTF">2025-05-18T10:11:00Z</dcterms:modified>
</cp:coreProperties>
</file>