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9E1F" w14:textId="77777777" w:rsidR="00724F42" w:rsidRPr="008209E5" w:rsidRDefault="00724F42" w:rsidP="00724F42">
      <w:pPr>
        <w:pStyle w:val="1"/>
        <w:jc w:val="center"/>
        <w:rPr>
          <w:sz w:val="32"/>
          <w:szCs w:val="32"/>
        </w:rPr>
      </w:pPr>
      <w:bookmarkStart w:id="0" w:name="_Toc167093637"/>
      <w:r w:rsidRPr="008209E5">
        <w:rPr>
          <w:sz w:val="32"/>
          <w:szCs w:val="32"/>
        </w:rPr>
        <w:t>Библиография</w:t>
      </w:r>
      <w:bookmarkEnd w:id="0"/>
    </w:p>
    <w:p w14:paraId="18E3DF42" w14:textId="77777777" w:rsidR="00724F42" w:rsidRDefault="00724F42" w:rsidP="00724F42">
      <w:pPr>
        <w:spacing w:line="360" w:lineRule="auto"/>
        <w:jc w:val="center"/>
        <w:rPr>
          <w:sz w:val="28"/>
          <w:szCs w:val="28"/>
        </w:rPr>
      </w:pPr>
    </w:p>
    <w:p w14:paraId="78F8B234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3BF5">
        <w:rPr>
          <w:rFonts w:ascii="Times New Roman" w:hAnsi="Times New Roman" w:cs="Times New Roman"/>
          <w:sz w:val="28"/>
          <w:szCs w:val="28"/>
        </w:rPr>
        <w:t xml:space="preserve">Грузин Н. А. Сравнение движков для разработки игр: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Godot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Engine и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Unity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// Modern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>. – 2021.</w:t>
      </w:r>
      <w:r>
        <w:rPr>
          <w:rFonts w:ascii="Times New Roman" w:hAnsi="Times New Roman" w:cs="Times New Roman"/>
          <w:sz w:val="28"/>
          <w:szCs w:val="28"/>
        </w:rPr>
        <w:t xml:space="preserve"> – С. 440-444.</w:t>
      </w:r>
    </w:p>
    <w:p w14:paraId="77D95CD0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Дёминов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С. В. Создание игры-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платформера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в среде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Godot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engine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// Северо-Восточный федеральный университет имени М.К.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>. – 2022.</w:t>
      </w:r>
      <w:r>
        <w:rPr>
          <w:rFonts w:ascii="Times New Roman" w:hAnsi="Times New Roman" w:cs="Times New Roman"/>
          <w:sz w:val="28"/>
          <w:szCs w:val="28"/>
        </w:rPr>
        <w:t xml:space="preserve"> – С. 220-225.</w:t>
      </w:r>
    </w:p>
    <w:p w14:paraId="68CA955D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BB3BF5">
        <w:rPr>
          <w:rFonts w:ascii="Times New Roman" w:hAnsi="Times New Roman" w:cs="Times New Roman"/>
          <w:sz w:val="28"/>
          <w:szCs w:val="28"/>
        </w:rPr>
        <w:t>Дмитриев В. С., Зоткина А. А. Сравнительный анализ мультиплатформенных движков для разработки игр // Современные технологии: актуальные вопросы, достижения и инновации. – 2019.</w:t>
      </w:r>
      <w:r>
        <w:rPr>
          <w:rFonts w:ascii="Times New Roman" w:hAnsi="Times New Roman" w:cs="Times New Roman"/>
          <w:sz w:val="28"/>
          <w:szCs w:val="28"/>
        </w:rPr>
        <w:t xml:space="preserve"> – С. 71-73.</w:t>
      </w:r>
    </w:p>
    <w:p w14:paraId="3ED11017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144"/>
          <w:szCs w:val="144"/>
        </w:rPr>
      </w:pP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Згонникова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А. О., Прокопенко А. А. Разработка игр // Наука, образование, инновации: актуальные вопросы и современные аспекты. – 2023.</w:t>
      </w:r>
      <w:r>
        <w:rPr>
          <w:rFonts w:ascii="Times New Roman" w:hAnsi="Times New Roman" w:cs="Times New Roman"/>
          <w:sz w:val="28"/>
          <w:szCs w:val="28"/>
        </w:rPr>
        <w:t xml:space="preserve"> – С. 37-39.</w:t>
      </w:r>
    </w:p>
    <w:p w14:paraId="75630D22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72"/>
          <w:szCs w:val="72"/>
        </w:rPr>
      </w:pPr>
      <w:r w:rsidRPr="00BB3BF5">
        <w:rPr>
          <w:rFonts w:ascii="Times New Roman" w:hAnsi="Times New Roman" w:cs="Times New Roman"/>
          <w:sz w:val="28"/>
          <w:szCs w:val="28"/>
        </w:rPr>
        <w:t>Колесников В. Д., Бондаренко Т. В. Разработка компьютерных игр с помощью игровых движков // Белгородский государственный технологический университет им. В. Г. Шухова. – 2020.</w:t>
      </w:r>
      <w:r>
        <w:rPr>
          <w:rFonts w:ascii="Times New Roman" w:hAnsi="Times New Roman" w:cs="Times New Roman"/>
          <w:sz w:val="28"/>
          <w:szCs w:val="28"/>
        </w:rPr>
        <w:t xml:space="preserve"> – С. 1888-1894</w:t>
      </w:r>
    </w:p>
    <w:p w14:paraId="73FBB5D4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Ломайкин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А. С. 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>Godot</w:t>
      </w:r>
      <w:r w:rsidRPr="00BB3BF5">
        <w:rPr>
          <w:rFonts w:ascii="Times New Roman" w:hAnsi="Times New Roman" w:cs="Times New Roman"/>
          <w:sz w:val="28"/>
          <w:szCs w:val="28"/>
        </w:rPr>
        <w:t xml:space="preserve"> 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>Engine</w:t>
      </w:r>
      <w:r w:rsidRPr="00BB3BF5">
        <w:rPr>
          <w:rFonts w:ascii="Times New Roman" w:hAnsi="Times New Roman" w:cs="Times New Roman"/>
          <w:sz w:val="28"/>
          <w:szCs w:val="28"/>
        </w:rPr>
        <w:t xml:space="preserve"> в современной игровой индустрии // E-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Scio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>. – 2023.</w:t>
      </w:r>
      <w:r>
        <w:rPr>
          <w:rFonts w:ascii="Times New Roman" w:hAnsi="Times New Roman" w:cs="Times New Roman"/>
          <w:sz w:val="28"/>
          <w:szCs w:val="28"/>
        </w:rPr>
        <w:t xml:space="preserve"> – С. 56-63.</w:t>
      </w:r>
    </w:p>
    <w:p w14:paraId="1A7B7630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3BF5">
        <w:rPr>
          <w:rFonts w:ascii="Times New Roman" w:hAnsi="Times New Roman" w:cs="Times New Roman"/>
          <w:sz w:val="28"/>
          <w:szCs w:val="28"/>
        </w:rPr>
        <w:t>Малкова А. Д., Белозерова С. И. Основы разработки игр на кроссплатформенном игровом движке «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>Godot</w:t>
      </w:r>
      <w:r w:rsidRPr="00BB3BF5">
        <w:rPr>
          <w:rFonts w:ascii="Times New Roman" w:hAnsi="Times New Roman" w:cs="Times New Roman"/>
          <w:sz w:val="28"/>
          <w:szCs w:val="28"/>
        </w:rPr>
        <w:t xml:space="preserve"> 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>Engine</w:t>
      </w:r>
      <w:r w:rsidRPr="00BB3BF5">
        <w:rPr>
          <w:rFonts w:ascii="Times New Roman" w:hAnsi="Times New Roman" w:cs="Times New Roman"/>
          <w:sz w:val="28"/>
          <w:szCs w:val="28"/>
        </w:rPr>
        <w:t>» // Дальневосточный государственный университет путей сообщения. – 2022.</w:t>
      </w:r>
      <w:r>
        <w:rPr>
          <w:rFonts w:ascii="Times New Roman" w:hAnsi="Times New Roman" w:cs="Times New Roman"/>
          <w:sz w:val="28"/>
          <w:szCs w:val="28"/>
        </w:rPr>
        <w:t xml:space="preserve"> – С. 114.</w:t>
      </w:r>
    </w:p>
    <w:p w14:paraId="0D71BFC5" w14:textId="77777777" w:rsidR="00724F42" w:rsidRPr="00E50931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20"/>
          <w:szCs w:val="220"/>
        </w:rPr>
      </w:pP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Мататов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А. Д., Карпеня Д. А. Отличия разработки игр от разработки «обычных» ИТ-проектов. // Белорусский государственный университет информатики и радиотехники – 2019.</w:t>
      </w:r>
      <w:r>
        <w:rPr>
          <w:rFonts w:ascii="Times New Roman" w:hAnsi="Times New Roman" w:cs="Times New Roman"/>
          <w:sz w:val="28"/>
          <w:szCs w:val="28"/>
        </w:rPr>
        <w:t xml:space="preserve"> – С. 92.</w:t>
      </w:r>
    </w:p>
    <w:p w14:paraId="5FD6A21C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4"/>
          <w:szCs w:val="44"/>
        </w:rPr>
      </w:pPr>
      <w:r w:rsidRPr="00BB3BF5">
        <w:rPr>
          <w:rFonts w:ascii="Times New Roman" w:hAnsi="Times New Roman" w:cs="Times New Roman"/>
          <w:sz w:val="28"/>
          <w:szCs w:val="28"/>
        </w:rPr>
        <w:t xml:space="preserve">Моисеенков Д. М.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Геймдев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в современном мире // Россия молодая. – 2022.</w:t>
      </w:r>
      <w:r>
        <w:rPr>
          <w:rFonts w:ascii="Times New Roman" w:hAnsi="Times New Roman" w:cs="Times New Roman"/>
          <w:sz w:val="28"/>
          <w:szCs w:val="28"/>
        </w:rPr>
        <w:t xml:space="preserve"> – С. 1-4.</w:t>
      </w:r>
    </w:p>
    <w:p w14:paraId="4815F931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180"/>
          <w:szCs w:val="180"/>
        </w:rPr>
      </w:pPr>
      <w:r w:rsidRPr="00BB3BF5">
        <w:rPr>
          <w:rFonts w:ascii="Times New Roman" w:hAnsi="Times New Roman" w:cs="Times New Roman"/>
          <w:sz w:val="28"/>
          <w:szCs w:val="28"/>
        </w:rPr>
        <w:t xml:space="preserve">Окороков Э. С., Сивцев Н. Н.,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Протодьяконова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Г. Ю. Разработка инди игр // Вестник современных исследований. – 2018.</w:t>
      </w:r>
      <w:r>
        <w:rPr>
          <w:rFonts w:ascii="Times New Roman" w:hAnsi="Times New Roman" w:cs="Times New Roman"/>
          <w:sz w:val="28"/>
          <w:szCs w:val="28"/>
        </w:rPr>
        <w:t xml:space="preserve"> – С. 634-636.</w:t>
      </w:r>
    </w:p>
    <w:p w14:paraId="0E05B1A8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52"/>
          <w:szCs w:val="52"/>
        </w:rPr>
      </w:pPr>
      <w:r w:rsidRPr="00BB3BF5">
        <w:rPr>
          <w:rFonts w:ascii="Times New Roman" w:hAnsi="Times New Roman" w:cs="Times New Roman"/>
          <w:sz w:val="28"/>
          <w:szCs w:val="28"/>
        </w:rPr>
        <w:lastRenderedPageBreak/>
        <w:t xml:space="preserve">Перевощикова К. Ф., Попова А. Г.,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Иванчатенко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А. А. Обзор программного обеспечения для разработки компьютерных игр // Дни науки. – 2021.</w:t>
      </w:r>
      <w:r>
        <w:rPr>
          <w:rFonts w:ascii="Times New Roman" w:hAnsi="Times New Roman" w:cs="Times New Roman"/>
          <w:sz w:val="28"/>
          <w:szCs w:val="28"/>
        </w:rPr>
        <w:t xml:space="preserve"> – С. 65-70.</w:t>
      </w:r>
    </w:p>
    <w:p w14:paraId="0B7D403E" w14:textId="77777777" w:rsidR="00724F42" w:rsidRPr="00CA41C0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00"/>
          <w:szCs w:val="300"/>
        </w:rPr>
      </w:pPr>
      <w:proofErr w:type="spellStart"/>
      <w:r w:rsidRPr="00CA41C0">
        <w:rPr>
          <w:rFonts w:ascii="Times New Roman" w:hAnsi="Times New Roman" w:cs="Times New Roman"/>
          <w:sz w:val="28"/>
          <w:szCs w:val="28"/>
        </w:rPr>
        <w:t>Прихач</w:t>
      </w:r>
      <w:proofErr w:type="spellEnd"/>
      <w:r w:rsidRPr="00CA41C0">
        <w:rPr>
          <w:rFonts w:ascii="Times New Roman" w:hAnsi="Times New Roman" w:cs="Times New Roman"/>
          <w:sz w:val="28"/>
          <w:szCs w:val="28"/>
        </w:rPr>
        <w:t xml:space="preserve"> Я. А. Анализ рынка игровой индустрии и игр приключенческого жанра. // Б</w:t>
      </w:r>
      <w:r>
        <w:rPr>
          <w:rFonts w:ascii="Times New Roman" w:hAnsi="Times New Roman" w:cs="Times New Roman"/>
          <w:sz w:val="28"/>
          <w:szCs w:val="28"/>
        </w:rPr>
        <w:t>елорусский государственный университет</w:t>
      </w:r>
      <w:r w:rsidRPr="00CA41C0">
        <w:rPr>
          <w:rFonts w:ascii="Times New Roman" w:hAnsi="Times New Roman" w:cs="Times New Roman"/>
          <w:sz w:val="28"/>
          <w:szCs w:val="28"/>
        </w:rPr>
        <w:t xml:space="preserve"> – 2023.</w:t>
      </w:r>
      <w:r>
        <w:rPr>
          <w:rFonts w:ascii="Times New Roman" w:hAnsi="Times New Roman" w:cs="Times New Roman"/>
          <w:sz w:val="28"/>
          <w:szCs w:val="28"/>
        </w:rPr>
        <w:t xml:space="preserve"> – С. 146-148.</w:t>
      </w:r>
    </w:p>
    <w:p w14:paraId="5F164591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3BF5">
        <w:rPr>
          <w:rFonts w:ascii="Times New Roman" w:hAnsi="Times New Roman" w:cs="Times New Roman"/>
          <w:sz w:val="28"/>
          <w:szCs w:val="28"/>
        </w:rPr>
        <w:t xml:space="preserve">Телега Е. Д., Шерстобитов К. В.,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Мозговенко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 А. А. Дизайн главного героя 2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B3BF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платформера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 xml:space="preserve">, разработанного в инструментарии 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>Godot</w:t>
      </w:r>
      <w:r w:rsidRPr="00BB3BF5">
        <w:rPr>
          <w:rFonts w:ascii="Times New Roman" w:hAnsi="Times New Roman" w:cs="Times New Roman"/>
          <w:sz w:val="28"/>
          <w:szCs w:val="28"/>
        </w:rPr>
        <w:t xml:space="preserve"> // Мелитопольский государственный университет. – 2023.</w:t>
      </w:r>
      <w:r>
        <w:rPr>
          <w:rFonts w:ascii="Times New Roman" w:hAnsi="Times New Roman" w:cs="Times New Roman"/>
          <w:sz w:val="28"/>
          <w:szCs w:val="28"/>
        </w:rPr>
        <w:t xml:space="preserve"> – С. 138-145.</w:t>
      </w:r>
    </w:p>
    <w:p w14:paraId="7477AA9B" w14:textId="77777777" w:rsidR="00724F42" w:rsidRPr="00CA41C0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0"/>
          <w:szCs w:val="260"/>
        </w:rPr>
      </w:pPr>
      <w:proofErr w:type="spellStart"/>
      <w:r w:rsidRPr="00E50931">
        <w:rPr>
          <w:rFonts w:ascii="Times New Roman" w:hAnsi="Times New Roman" w:cs="Times New Roman"/>
          <w:sz w:val="28"/>
          <w:szCs w:val="28"/>
        </w:rPr>
        <w:t>Турантаев</w:t>
      </w:r>
      <w:proofErr w:type="spellEnd"/>
      <w:r w:rsidRPr="00E50931">
        <w:rPr>
          <w:rFonts w:ascii="Times New Roman" w:hAnsi="Times New Roman" w:cs="Times New Roman"/>
          <w:sz w:val="28"/>
          <w:szCs w:val="28"/>
        </w:rPr>
        <w:t xml:space="preserve"> А. В., Голиков Г. Г. Программирование игр, алгоритмы и технологии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931">
        <w:rPr>
          <w:rFonts w:ascii="Times New Roman" w:hAnsi="Times New Roman" w:cs="Times New Roman"/>
          <w:sz w:val="28"/>
          <w:szCs w:val="28"/>
        </w:rPr>
        <w:t>Инновации. Наука. Образование. – 2021.</w:t>
      </w:r>
      <w:r>
        <w:rPr>
          <w:rFonts w:ascii="Times New Roman" w:hAnsi="Times New Roman" w:cs="Times New Roman"/>
          <w:sz w:val="28"/>
          <w:szCs w:val="28"/>
        </w:rPr>
        <w:t xml:space="preserve"> – С. 1183-1192.</w:t>
      </w:r>
    </w:p>
    <w:p w14:paraId="2DD901D5" w14:textId="77777777" w:rsidR="00724F42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3BF5">
        <w:rPr>
          <w:rFonts w:ascii="Times New Roman" w:hAnsi="Times New Roman" w:cs="Times New Roman"/>
          <w:sz w:val="28"/>
          <w:szCs w:val="28"/>
        </w:rPr>
        <w:t xml:space="preserve">Шелл Д.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Геймдизайн</w:t>
      </w:r>
      <w:proofErr w:type="spellEnd"/>
      <w:proofErr w:type="gramStart"/>
      <w:r w:rsidRPr="00BB3BF5">
        <w:rPr>
          <w:rFonts w:ascii="Times New Roman" w:hAnsi="Times New Roman" w:cs="Times New Roman"/>
          <w:sz w:val="28"/>
          <w:szCs w:val="28"/>
        </w:rPr>
        <w:t>: Как</w:t>
      </w:r>
      <w:proofErr w:type="gramEnd"/>
      <w:r w:rsidRPr="00BB3BF5">
        <w:rPr>
          <w:rFonts w:ascii="Times New Roman" w:hAnsi="Times New Roman" w:cs="Times New Roman"/>
          <w:sz w:val="28"/>
          <w:szCs w:val="28"/>
        </w:rPr>
        <w:t xml:space="preserve"> создать игру, в которую будут играть все // Альпина </w:t>
      </w:r>
      <w:proofErr w:type="spellStart"/>
      <w:r w:rsidRPr="00BB3BF5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BB3BF5">
        <w:rPr>
          <w:rFonts w:ascii="Times New Roman" w:hAnsi="Times New Roman" w:cs="Times New Roman"/>
          <w:sz w:val="28"/>
          <w:szCs w:val="28"/>
        </w:rPr>
        <w:t>. – 2019.</w:t>
      </w:r>
      <w:r>
        <w:rPr>
          <w:rFonts w:ascii="Times New Roman" w:hAnsi="Times New Roman" w:cs="Times New Roman"/>
          <w:sz w:val="28"/>
          <w:szCs w:val="28"/>
        </w:rPr>
        <w:t xml:space="preserve"> – 640 с.</w:t>
      </w:r>
    </w:p>
    <w:p w14:paraId="7928163A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Bradfield C. Godot Engine Game Development projects: Build five cross-platform 2D and 3D games with Godot 3.0 // </w:t>
      </w:r>
      <w:proofErr w:type="spellStart"/>
      <w:r w:rsidRPr="00BB3BF5">
        <w:rPr>
          <w:rFonts w:ascii="Times New Roman" w:hAnsi="Times New Roman" w:cs="Times New Roman"/>
          <w:sz w:val="28"/>
          <w:szCs w:val="28"/>
          <w:lang w:val="en-US"/>
        </w:rPr>
        <w:t>Packt</w:t>
      </w:r>
      <w:proofErr w:type="spellEnd"/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 Publishing Ltd. – 2018.</w:t>
      </w:r>
      <w:r w:rsidRPr="003E54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E5474">
        <w:rPr>
          <w:rFonts w:ascii="Times New Roman" w:hAnsi="Times New Roman" w:cs="Times New Roman"/>
          <w:sz w:val="28"/>
          <w:szCs w:val="28"/>
          <w:lang w:val="en-US"/>
        </w:rPr>
        <w:t xml:space="preserve"> 298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E547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1E9A4B6" w14:textId="77777777" w:rsidR="00724F42" w:rsidRPr="00BB3BF5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B3BF5">
        <w:rPr>
          <w:rFonts w:ascii="Times New Roman" w:hAnsi="Times New Roman" w:cs="Times New Roman"/>
          <w:sz w:val="28"/>
          <w:szCs w:val="28"/>
          <w:lang w:val="en-US"/>
        </w:rPr>
        <w:t>Manzur</w:t>
      </w:r>
      <w:proofErr w:type="spellEnd"/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 A., Marques G. Godot Engine Game Development in 24 Hours, </w:t>
      </w:r>
      <w:proofErr w:type="spellStart"/>
      <w:r w:rsidRPr="00BB3BF5">
        <w:rPr>
          <w:rFonts w:ascii="Times New Roman" w:hAnsi="Times New Roman" w:cs="Times New Roman"/>
          <w:sz w:val="28"/>
          <w:szCs w:val="28"/>
          <w:lang w:val="en-US"/>
        </w:rPr>
        <w:t>Sams</w:t>
      </w:r>
      <w:proofErr w:type="spellEnd"/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 Teach Yourself: The Official Guide to Godot 3.0 // </w:t>
      </w:r>
      <w:proofErr w:type="spellStart"/>
      <w:r w:rsidRPr="00BB3BF5">
        <w:rPr>
          <w:rFonts w:ascii="Times New Roman" w:hAnsi="Times New Roman" w:cs="Times New Roman"/>
          <w:sz w:val="28"/>
          <w:szCs w:val="28"/>
          <w:lang w:val="en-US"/>
        </w:rPr>
        <w:t>Sams</w:t>
      </w:r>
      <w:proofErr w:type="spellEnd"/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 Publishing. – 2018.</w:t>
      </w:r>
      <w:r w:rsidRPr="001F5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1F53A5">
        <w:rPr>
          <w:rFonts w:ascii="Times New Roman" w:hAnsi="Times New Roman" w:cs="Times New Roman"/>
          <w:sz w:val="28"/>
          <w:szCs w:val="28"/>
          <w:lang w:val="en-US"/>
        </w:rPr>
        <w:t xml:space="preserve"> 432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F53A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B60947C" w14:textId="77777777" w:rsidR="00724F42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B3BF5">
        <w:rPr>
          <w:rFonts w:ascii="Times New Roman" w:hAnsi="Times New Roman" w:cs="Times New Roman"/>
          <w:sz w:val="28"/>
          <w:szCs w:val="28"/>
          <w:lang w:val="en-US"/>
        </w:rPr>
        <w:t>Salmela</w:t>
      </w:r>
      <w:proofErr w:type="spellEnd"/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 T. Game development using the open-source Godot Game Engine // Tampere University of Applied Sciences. – 2022.</w:t>
      </w:r>
      <w:r w:rsidRPr="006C3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6C39A2">
        <w:rPr>
          <w:rFonts w:ascii="Times New Roman" w:hAnsi="Times New Roman" w:cs="Times New Roman"/>
          <w:sz w:val="28"/>
          <w:szCs w:val="28"/>
          <w:lang w:val="en-US"/>
        </w:rPr>
        <w:t xml:space="preserve"> 67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C39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32D45FE" w14:textId="77777777" w:rsidR="00724F42" w:rsidRPr="00C72550" w:rsidRDefault="00724F42" w:rsidP="00724F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  <w:lang w:val="en-US"/>
        </w:rPr>
      </w:pPr>
      <w:r w:rsidRPr="00E03875">
        <w:rPr>
          <w:rFonts w:ascii="Times New Roman" w:hAnsi="Times New Roman" w:cs="Times New Roman"/>
          <w:sz w:val="28"/>
          <w:szCs w:val="28"/>
          <w:lang w:val="en-US"/>
        </w:rPr>
        <w:t>Wolf M. J. P. Encyclopedia of Video Games: The Culture, Technology, and Art of Gaming [3 volumes]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r w:rsidRPr="00E03875">
        <w:rPr>
          <w:rFonts w:ascii="Times New Roman" w:hAnsi="Times New Roman" w:cs="Times New Roman"/>
          <w:sz w:val="28"/>
          <w:szCs w:val="28"/>
          <w:lang w:val="en-US"/>
        </w:rPr>
        <w:t>Bloomsbury Publishing USA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B3BF5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E03875">
        <w:rPr>
          <w:rFonts w:ascii="Times New Roman" w:hAnsi="Times New Roman" w:cs="Times New Roman"/>
          <w:sz w:val="28"/>
          <w:szCs w:val="28"/>
          <w:lang w:val="en-US"/>
        </w:rPr>
        <w:t xml:space="preserve"> 2021.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r w:rsidRPr="006E49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E49B8">
        <w:rPr>
          <w:rFonts w:ascii="Times New Roman" w:hAnsi="Times New Roman" w:cs="Times New Roman"/>
          <w:sz w:val="28"/>
          <w:szCs w:val="28"/>
          <w:lang w:val="en-US"/>
        </w:rPr>
        <w:t>. 248-252.</w:t>
      </w:r>
    </w:p>
    <w:p w14:paraId="07C6CB92" w14:textId="77777777" w:rsidR="00105D7E" w:rsidRPr="00724F42" w:rsidRDefault="00105D7E">
      <w:pPr>
        <w:rPr>
          <w:sz w:val="24"/>
          <w:szCs w:val="24"/>
          <w:lang w:val="en-US"/>
        </w:rPr>
      </w:pPr>
    </w:p>
    <w:sectPr w:rsidR="00105D7E" w:rsidRPr="00724F42" w:rsidSect="00724F42">
      <w:head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4A866" w14:textId="77777777" w:rsidR="00BE60B4" w:rsidRDefault="00BE60B4" w:rsidP="00BB6C99">
      <w:r>
        <w:separator/>
      </w:r>
    </w:p>
  </w:endnote>
  <w:endnote w:type="continuationSeparator" w:id="0">
    <w:p w14:paraId="77E27241" w14:textId="77777777" w:rsidR="00BE60B4" w:rsidRDefault="00BE60B4" w:rsidP="00BB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99A0E" w14:textId="77777777" w:rsidR="00BE60B4" w:rsidRDefault="00BE60B4" w:rsidP="00BB6C99">
      <w:r>
        <w:separator/>
      </w:r>
    </w:p>
  </w:footnote>
  <w:footnote w:type="continuationSeparator" w:id="0">
    <w:p w14:paraId="70064AE0" w14:textId="77777777" w:rsidR="00BE60B4" w:rsidRDefault="00BE60B4" w:rsidP="00BB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E0B9A" w14:textId="60D0D491" w:rsidR="00BB6C99" w:rsidRPr="00BB6C99" w:rsidRDefault="00BB6C99">
    <w:pPr>
      <w:pStyle w:val="a4"/>
      <w:rPr>
        <w:sz w:val="24"/>
        <w:szCs w:val="24"/>
      </w:rPr>
    </w:pPr>
    <w:r>
      <w:rPr>
        <w:sz w:val="24"/>
        <w:szCs w:val="24"/>
      </w:rPr>
      <w:t>Степаненко Артём ИВТ 4 курс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C226A"/>
    <w:multiLevelType w:val="hybridMultilevel"/>
    <w:tmpl w:val="B31A6FD4"/>
    <w:lvl w:ilvl="0" w:tplc="97BA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FA"/>
    <w:rsid w:val="00105D7E"/>
    <w:rsid w:val="002E76F9"/>
    <w:rsid w:val="00724F42"/>
    <w:rsid w:val="007B6BFA"/>
    <w:rsid w:val="00BB6C99"/>
    <w:rsid w:val="00BE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F90B"/>
  <w15:chartTrackingRefBased/>
  <w15:docId w15:val="{AF7AD8CA-9C5F-4219-94E7-4313A8A5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F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24F42"/>
    <w:pPr>
      <w:ind w:left="1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F4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724F42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BB6C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6C9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BB6C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6C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C66A5-908E-45B9-A03D-7FEAD478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Степаненко</dc:creator>
  <cp:keywords/>
  <dc:description/>
  <cp:lastModifiedBy>Артём Степаненко</cp:lastModifiedBy>
  <cp:revision>4</cp:revision>
  <dcterms:created xsi:type="dcterms:W3CDTF">2024-05-22T17:24:00Z</dcterms:created>
  <dcterms:modified xsi:type="dcterms:W3CDTF">2024-05-22T17:25:00Z</dcterms:modified>
</cp:coreProperties>
</file>