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DB8037B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 xml:space="preserve">ИСР </w:t>
      </w:r>
      <w:proofErr w:type="gramStart"/>
      <w:r>
        <w:t>1.</w:t>
      </w:r>
      <w:r w:rsidR="00CF4298">
        <w:t>1</w:t>
      </w:r>
      <w:r w:rsidR="00DB08AC" w:rsidRPr="00DB08AC">
        <w:t xml:space="preserve"> </w:t>
      </w:r>
      <w:r w:rsidR="00DB08AC" w:rsidRPr="00DB08AC">
        <w:t>.</w:t>
      </w:r>
      <w:proofErr w:type="gramEnd"/>
      <w:r w:rsidR="00DB08AC" w:rsidRPr="00DB08AC">
        <w:t xml:space="preserve"> Сформировать библиографию в соответствии с ГОСТ для выпускной квалификационной работы</w:t>
      </w:r>
    </w:p>
    <w:p w14:paraId="0A1DF4B1" w14:textId="77777777" w:rsidR="00DB08AC" w:rsidRPr="00645009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645009">
        <w:rPr>
          <w:lang w:val="ru-RU"/>
        </w:rPr>
        <w:t>Щербинина Мария Юрьевна, Крюкова Анастасия Александровна Импортозамещение в ИТ-сфере // КНЖ. 2016. №4 (17). URL: https://cyberleninka.ru/article/n/importozameschenie-v-it-sfere (дата обращения: 04.06.2025).</w:t>
      </w:r>
    </w:p>
    <w:p w14:paraId="3A40ED10" w14:textId="77777777" w:rsidR="00DB08AC" w:rsidRPr="00645009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645009">
        <w:rPr>
          <w:lang w:val="ru-RU"/>
        </w:rPr>
        <w:t>Макосий</w:t>
      </w:r>
      <w:proofErr w:type="spellEnd"/>
      <w:r w:rsidRPr="00645009">
        <w:rPr>
          <w:lang w:val="ru-RU"/>
        </w:rPr>
        <w:t xml:space="preserve"> Алексей Иванович, </w:t>
      </w:r>
      <w:proofErr w:type="spellStart"/>
      <w:r w:rsidRPr="00645009">
        <w:rPr>
          <w:lang w:val="ru-RU"/>
        </w:rPr>
        <w:t>Макосий</w:t>
      </w:r>
      <w:proofErr w:type="spellEnd"/>
      <w:r w:rsidRPr="00645009">
        <w:rPr>
          <w:lang w:val="ru-RU"/>
        </w:rPr>
        <w:t xml:space="preserve"> Роман Современная облачная инфраструктура: </w:t>
      </w:r>
      <w:proofErr w:type="spellStart"/>
      <w:r w:rsidRPr="00645009">
        <w:rPr>
          <w:lang w:val="ru-RU"/>
        </w:rPr>
        <w:t>бессерверные</w:t>
      </w:r>
      <w:proofErr w:type="spellEnd"/>
      <w:r w:rsidRPr="00645009">
        <w:rPr>
          <w:lang w:val="ru-RU"/>
        </w:rPr>
        <w:t xml:space="preserve"> вычисления // Вестник ХГУ им. Н. Ф. Катанова. 2019. №28. URL: https://cyberleninka.ru/article/n/sovremennaya-oblachnaya-infrastruktura-besservernye-vychisleniya (дата обращения: 04.06.2025).</w:t>
      </w:r>
    </w:p>
    <w:p w14:paraId="67D35E15" w14:textId="77777777" w:rsidR="00DB08AC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2365F2">
        <w:rPr>
          <w:lang w:val="en-US"/>
        </w:rPr>
        <w:t>Amazon Web Services. AWS Lambda [</w:t>
      </w:r>
      <w:r w:rsidRPr="002365F2">
        <w:rPr>
          <w:lang w:val="ru-RU"/>
        </w:rPr>
        <w:t>Электронный</w:t>
      </w:r>
      <w:r w:rsidRPr="002365F2">
        <w:rPr>
          <w:lang w:val="en-US"/>
        </w:rPr>
        <w:t xml:space="preserve"> </w:t>
      </w:r>
      <w:r w:rsidRPr="002365F2">
        <w:rPr>
          <w:lang w:val="ru-RU"/>
        </w:rPr>
        <w:t>ресурс</w:t>
      </w:r>
      <w:r w:rsidRPr="002365F2">
        <w:rPr>
          <w:lang w:val="en-US"/>
        </w:rPr>
        <w:t xml:space="preserve">]. </w:t>
      </w:r>
      <w:r w:rsidRPr="002365F2">
        <w:rPr>
          <w:lang w:val="ru-RU"/>
        </w:rPr>
        <w:t>Режим доступа: https://aws.amazon.com/lambda/. Дата обращения: 04.06.2025.</w:t>
      </w:r>
    </w:p>
    <w:p w14:paraId="32CD3701" w14:textId="77777777" w:rsidR="00DB08AC" w:rsidRPr="00645009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645009">
        <w:rPr>
          <w:lang w:val="ru-RU"/>
        </w:rPr>
        <w:t>Маркаданов</w:t>
      </w:r>
      <w:proofErr w:type="spellEnd"/>
      <w:r w:rsidRPr="00645009">
        <w:rPr>
          <w:lang w:val="ru-RU"/>
        </w:rPr>
        <w:t xml:space="preserve"> А. А. ВОЗМОЖНОСТИ CHATGPT В СФЕРЕ ПРОГРАММИРОВАНИЯ // Вестник науки. 2025. №2 (83). URL: https://cyberleninka.ru/article/n/vozmozhnosti-chatgpt-v-sfere-programmirovaniya (дата обращения: 04.06.2025).</w:t>
      </w:r>
    </w:p>
    <w:p w14:paraId="05C3E002" w14:textId="77777777" w:rsidR="00DB08AC" w:rsidRPr="00645009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645009">
        <w:rPr>
          <w:lang w:val="ru-RU"/>
        </w:rPr>
        <w:t xml:space="preserve">Гордина А. Т., Забродин А. В. Особенности технологий </w:t>
      </w:r>
      <w:proofErr w:type="spellStart"/>
      <w:r w:rsidRPr="00645009">
        <w:rPr>
          <w:lang w:val="ru-RU"/>
        </w:rPr>
        <w:t>бессерверных</w:t>
      </w:r>
      <w:proofErr w:type="spellEnd"/>
      <w:r w:rsidRPr="00645009">
        <w:rPr>
          <w:lang w:val="ru-RU"/>
        </w:rPr>
        <w:t xml:space="preserve"> вычислений // Интеллектуальные технологии на транспорте. 2022. №1 (29). URL: https://cyberleninka.ru/article/n/osobennosti-tehnologiy-besservernyh-vychisleniy (дата обращения: 04.06.2025).</w:t>
      </w:r>
    </w:p>
    <w:p w14:paraId="46755A82" w14:textId="77777777" w:rsidR="00DB08AC" w:rsidRPr="002365F2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2365F2">
        <w:rPr>
          <w:lang w:val="ru-RU"/>
        </w:rPr>
        <w:t>Yandex.Cloud</w:t>
      </w:r>
      <w:proofErr w:type="spellEnd"/>
      <w:r w:rsidRPr="002365F2">
        <w:rPr>
          <w:lang w:val="ru-RU"/>
        </w:rPr>
        <w:t xml:space="preserve"> [Электронный ресурс]. Режим доступа: https://yandex.cloud/ru/. Дата обращения: 04.06.2025.</w:t>
      </w:r>
    </w:p>
    <w:p w14:paraId="1F1E0665" w14:textId="77777777" w:rsidR="00DB08AC" w:rsidRPr="002365F2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2365F2">
        <w:rPr>
          <w:lang w:val="en-US"/>
        </w:rPr>
        <w:t>Selectel</w:t>
      </w:r>
      <w:proofErr w:type="spellEnd"/>
      <w:r w:rsidRPr="007E60B3">
        <w:rPr>
          <w:lang w:val="ru-RU"/>
        </w:rPr>
        <w:t xml:space="preserve">. </w:t>
      </w:r>
      <w:r w:rsidRPr="009805E1">
        <w:rPr>
          <w:lang w:val="ru-RU"/>
        </w:rPr>
        <w:t xml:space="preserve">Руководство по запуску </w:t>
      </w:r>
      <w:r w:rsidRPr="00702567">
        <w:rPr>
          <w:lang w:val="en-US"/>
        </w:rPr>
        <w:t>Serverless</w:t>
      </w:r>
      <w:r w:rsidRPr="009805E1">
        <w:rPr>
          <w:lang w:val="ru-RU"/>
        </w:rPr>
        <w:t>-приложений [</w:t>
      </w:r>
      <w:r w:rsidRPr="002365F2">
        <w:rPr>
          <w:lang w:val="ru-RU"/>
        </w:rPr>
        <w:t>Электронный</w:t>
      </w:r>
      <w:r w:rsidRPr="009805E1">
        <w:rPr>
          <w:lang w:val="ru-RU"/>
        </w:rPr>
        <w:t xml:space="preserve"> </w:t>
      </w:r>
      <w:r w:rsidRPr="002365F2">
        <w:rPr>
          <w:lang w:val="ru-RU"/>
        </w:rPr>
        <w:t>ресурс</w:t>
      </w:r>
      <w:r w:rsidRPr="009805E1">
        <w:rPr>
          <w:lang w:val="ru-RU"/>
        </w:rPr>
        <w:t xml:space="preserve">]. </w:t>
      </w:r>
      <w:r w:rsidRPr="002365F2">
        <w:rPr>
          <w:lang w:val="ru-RU"/>
        </w:rPr>
        <w:t>Режим доступа: https://selectel.ru/blog/serverless-guide/. Дата обращения: 04.06.2025.</w:t>
      </w:r>
    </w:p>
    <w:p w14:paraId="5DE80A03" w14:textId="77777777" w:rsidR="00DB08AC" w:rsidRPr="002365F2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2365F2">
        <w:rPr>
          <w:lang w:val="en-US"/>
        </w:rPr>
        <w:lastRenderedPageBreak/>
        <w:t xml:space="preserve">Cloud.ru. </w:t>
      </w:r>
      <w:proofErr w:type="spellStart"/>
      <w:r w:rsidRPr="002365F2">
        <w:rPr>
          <w:lang w:val="en-US"/>
        </w:rPr>
        <w:t>FunctionGraph</w:t>
      </w:r>
      <w:proofErr w:type="spellEnd"/>
      <w:r w:rsidRPr="002365F2">
        <w:rPr>
          <w:lang w:val="en-US"/>
        </w:rPr>
        <w:t xml:space="preserve"> Serverless [</w:t>
      </w:r>
      <w:r w:rsidRPr="002365F2">
        <w:rPr>
          <w:lang w:val="ru-RU"/>
        </w:rPr>
        <w:t>Электронный</w:t>
      </w:r>
      <w:r w:rsidRPr="002365F2">
        <w:rPr>
          <w:lang w:val="en-US"/>
        </w:rPr>
        <w:t xml:space="preserve"> </w:t>
      </w:r>
      <w:r w:rsidRPr="002365F2">
        <w:rPr>
          <w:lang w:val="ru-RU"/>
        </w:rPr>
        <w:t>ресурс</w:t>
      </w:r>
      <w:r w:rsidRPr="002365F2">
        <w:rPr>
          <w:lang w:val="en-US"/>
        </w:rPr>
        <w:t xml:space="preserve">]. </w:t>
      </w:r>
      <w:r w:rsidRPr="002365F2">
        <w:rPr>
          <w:lang w:val="ru-RU"/>
        </w:rPr>
        <w:t>Режим доступа: https://cloud.ru/products/functiongraph-serverless. Дата обращения: 04.06.2025.</w:t>
      </w:r>
    </w:p>
    <w:p w14:paraId="29D4ED35" w14:textId="77777777" w:rsidR="00DB08AC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2365F2">
        <w:rPr>
          <w:lang w:val="en-US"/>
        </w:rPr>
        <w:t>Yandex</w:t>
      </w:r>
      <w:r w:rsidRPr="00702567">
        <w:rPr>
          <w:lang w:val="ru-RU"/>
        </w:rPr>
        <w:t>.</w:t>
      </w:r>
      <w:r w:rsidRPr="002365F2">
        <w:rPr>
          <w:lang w:val="en-US"/>
        </w:rPr>
        <w:t>Cloud</w:t>
      </w:r>
      <w:r w:rsidRPr="00702567">
        <w:rPr>
          <w:lang w:val="ru-RU"/>
        </w:rPr>
        <w:t xml:space="preserve">. Сопоставление с </w:t>
      </w:r>
      <w:r w:rsidRPr="002069BE">
        <w:rPr>
          <w:lang w:val="en-US"/>
        </w:rPr>
        <w:t>Amazon</w:t>
      </w:r>
      <w:r w:rsidRPr="00702567">
        <w:rPr>
          <w:lang w:val="ru-RU"/>
        </w:rPr>
        <w:t xml:space="preserve"> </w:t>
      </w:r>
      <w:r w:rsidRPr="002069BE">
        <w:rPr>
          <w:lang w:val="en-US"/>
        </w:rPr>
        <w:t>Web</w:t>
      </w:r>
      <w:r w:rsidRPr="00702567">
        <w:rPr>
          <w:lang w:val="ru-RU"/>
        </w:rPr>
        <w:t xml:space="preserve"> </w:t>
      </w:r>
      <w:r w:rsidRPr="002069BE">
        <w:rPr>
          <w:lang w:val="en-US"/>
        </w:rPr>
        <w:t>Services</w:t>
      </w:r>
      <w:r w:rsidRPr="00702567">
        <w:rPr>
          <w:lang w:val="ru-RU"/>
        </w:rPr>
        <w:t xml:space="preserve"> [</w:t>
      </w:r>
      <w:r w:rsidRPr="002365F2">
        <w:rPr>
          <w:lang w:val="ru-RU"/>
        </w:rPr>
        <w:t>Электронный</w:t>
      </w:r>
      <w:r w:rsidRPr="00702567">
        <w:rPr>
          <w:lang w:val="ru-RU"/>
        </w:rPr>
        <w:t xml:space="preserve"> </w:t>
      </w:r>
      <w:r w:rsidRPr="002365F2">
        <w:rPr>
          <w:lang w:val="ru-RU"/>
        </w:rPr>
        <w:t>ресурс</w:t>
      </w:r>
      <w:r w:rsidRPr="00702567">
        <w:rPr>
          <w:lang w:val="ru-RU"/>
        </w:rPr>
        <w:t xml:space="preserve">]. </w:t>
      </w:r>
      <w:r w:rsidRPr="002365F2">
        <w:rPr>
          <w:lang w:val="ru-RU"/>
        </w:rPr>
        <w:t>Режим доступа: https://yandex.cloud/ru/docs/overview/platform-comparison/aws. Дата обращения: 04.06.2025.</w:t>
      </w:r>
    </w:p>
    <w:p w14:paraId="689CD51B" w14:textId="77777777" w:rsidR="00DB08AC" w:rsidRPr="00645009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645009">
        <w:rPr>
          <w:lang w:val="ru-RU"/>
        </w:rPr>
        <w:t xml:space="preserve">Шершень Кирилл Викторович ВОСТРЕБОВАННЫЕ BACK-END-ТЕХНОЛОГИИ ДЛЯ РАЗРАБОТКИ ПРОГРАММНОГО ПРОДУКТА // </w:t>
      </w:r>
      <w:proofErr w:type="spellStart"/>
      <w:r w:rsidRPr="00645009">
        <w:rPr>
          <w:lang w:val="ru-RU"/>
        </w:rPr>
        <w:t>Universum</w:t>
      </w:r>
      <w:proofErr w:type="spellEnd"/>
      <w:r w:rsidRPr="00645009">
        <w:rPr>
          <w:lang w:val="ru-RU"/>
        </w:rPr>
        <w:t>: технические науки. 2024. №1 (118). URL: https://cyberleninka.ru/article/n/vostrebovannye-back-end-tehnologii-dlya-razrabotki-programmnogo-produkta (дата обращения: 04.06.2025).</w:t>
      </w:r>
    </w:p>
    <w:p w14:paraId="63A85841" w14:textId="77777777" w:rsidR="00DB08AC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645009">
        <w:rPr>
          <w:lang w:val="ru-RU"/>
        </w:rPr>
        <w:t>Чиганов</w:t>
      </w:r>
      <w:proofErr w:type="spellEnd"/>
      <w:r w:rsidRPr="00645009">
        <w:rPr>
          <w:lang w:val="ru-RU"/>
        </w:rPr>
        <w:t xml:space="preserve"> Д. Р. DOCKER: КЛЮЧ К КОНТЕЙНЕРИЗАЦИИ И МАСШТАБИРУЕМОСТИ // Вестник науки. 2023. №7 (64). URL: https://cyberleninka.ru/article/n/docker-klyuch-k-konteynerizatsii-i-masshtabiruemosti (дата обращения: 04.06.2025).</w:t>
      </w:r>
    </w:p>
    <w:p w14:paraId="4C4EA196" w14:textId="77777777" w:rsidR="00DB08AC" w:rsidRPr="001D2DC8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1D2DC8">
        <w:rPr>
          <w:lang w:val="ru-RU"/>
        </w:rPr>
        <w:t>Мамбетов Р. А. ПОСТРОЕНИЕ ПОЛЬЗОВАТЕЛЬСКИХ ИНТЕРФЕЙСОВ ВЕБ-ПРИЛОЖЕНИЙ С ПОМОЩЬЮ БИБЛИОТЕКИ REACT // Экономика и социум. 2019. №5 (60). URL: https://cyberleninka.ru/article/n/postroenie-polzovatelskih-interfeysov-veb-prilozheniy-s-pomoschyu-biblioteki-react (дата обращения: 04.06.2025).</w:t>
      </w:r>
    </w:p>
    <w:p w14:paraId="7F99C783" w14:textId="77777777" w:rsidR="00DB08AC" w:rsidRPr="001D2DC8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1D2DC8">
        <w:rPr>
          <w:lang w:val="ru-RU"/>
        </w:rPr>
        <w:t>Волушкова</w:t>
      </w:r>
      <w:proofErr w:type="spellEnd"/>
      <w:r w:rsidRPr="001D2DC8">
        <w:rPr>
          <w:lang w:val="ru-RU"/>
        </w:rPr>
        <w:t xml:space="preserve"> Вера Львовна, </w:t>
      </w:r>
      <w:proofErr w:type="spellStart"/>
      <w:r w:rsidRPr="001D2DC8">
        <w:rPr>
          <w:lang w:val="ru-RU"/>
        </w:rPr>
        <w:t>Волушкова</w:t>
      </w:r>
      <w:proofErr w:type="spellEnd"/>
      <w:r w:rsidRPr="001D2DC8">
        <w:rPr>
          <w:lang w:val="ru-RU"/>
        </w:rPr>
        <w:t xml:space="preserve"> Александра Юрьевна ЕДИНЫЙ ФОРМАТ СПЕЦИФИКАЦИИ В КАЧЕСТВЕ API-АРТЕФАКТА МИКРОСЕРВИСА ПРИ ИСПОЛЬЗОВАНИИ API-FIRST // Программные системы и вычислительные методы. 2022. №4. URL: https://cyberleninka.ru/article/n/edinyy-format-spetsifikatsii-v-kachestve-api-artefakta-mikroservisa-pri-ispolzovanii-api-first (дата обращения: 04.06.2025).</w:t>
      </w:r>
    </w:p>
    <w:p w14:paraId="4987EC7E" w14:textId="77777777" w:rsidR="00DB08AC" w:rsidRPr="001D2DC8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proofErr w:type="spellStart"/>
      <w:r w:rsidRPr="001D2DC8">
        <w:rPr>
          <w:lang w:val="ru-RU"/>
        </w:rPr>
        <w:t>Хомоненко</w:t>
      </w:r>
      <w:proofErr w:type="spellEnd"/>
      <w:r w:rsidRPr="001D2DC8">
        <w:rPr>
          <w:lang w:val="ru-RU"/>
        </w:rPr>
        <w:t xml:space="preserve"> Анатолий Дмитриевич, Каратаев Евгений Николаевич Использование продвинутых функций </w:t>
      </w:r>
      <w:proofErr w:type="spellStart"/>
      <w:r w:rsidRPr="001D2DC8">
        <w:rPr>
          <w:lang w:val="ru-RU"/>
        </w:rPr>
        <w:t>Git</w:t>
      </w:r>
      <w:proofErr w:type="spellEnd"/>
      <w:r w:rsidRPr="001D2DC8">
        <w:rPr>
          <w:lang w:val="ru-RU"/>
        </w:rPr>
        <w:t xml:space="preserve"> при разработке программного </w:t>
      </w:r>
      <w:r w:rsidRPr="001D2DC8">
        <w:rPr>
          <w:lang w:val="ru-RU"/>
        </w:rPr>
        <w:lastRenderedPageBreak/>
        <w:t>обеспечения // Интеллектуальные технологии на транспорте. 2024. №2 (38). URL: https://cyberleninka.ru/article/n/ispolzovanie-prodvinutyh-funktsiy-git-pri-razrabotke-programmnogo-obespecheniya (дата обращения: 04.06.2025).</w:t>
      </w:r>
    </w:p>
    <w:p w14:paraId="7E887A02" w14:textId="77777777" w:rsidR="00DB08AC" w:rsidRDefault="00DB08AC" w:rsidP="00DB08AC">
      <w:pPr>
        <w:pStyle w:val="ListParagraph"/>
        <w:numPr>
          <w:ilvl w:val="0"/>
          <w:numId w:val="1"/>
        </w:numPr>
        <w:rPr>
          <w:lang w:val="ru-RU"/>
        </w:rPr>
      </w:pPr>
      <w:r w:rsidRPr="001D2DC8">
        <w:rPr>
          <w:lang w:val="ru-RU"/>
        </w:rPr>
        <w:t xml:space="preserve">Уваров Артем Николаевич Инверсия управления и внедрение зависимостей // Символ науки. 2016. </w:t>
      </w:r>
      <w:proofErr w:type="gramStart"/>
      <w:r w:rsidRPr="001D2DC8">
        <w:rPr>
          <w:lang w:val="ru-RU"/>
        </w:rPr>
        <w:t>№10-1</w:t>
      </w:r>
      <w:proofErr w:type="gramEnd"/>
      <w:r w:rsidRPr="001D2DC8">
        <w:rPr>
          <w:lang w:val="ru-RU"/>
        </w:rPr>
        <w:t>. URL: https://cyberleninka.ru/article/n/inversiya-upravleniya-i-vnedrenie-zavisimostey (дата обращения: 04.06.2025).</w:t>
      </w:r>
    </w:p>
    <w:p w14:paraId="73A0FE9D" w14:textId="77777777" w:rsidR="00DB08AC" w:rsidRPr="00DB08AC" w:rsidRDefault="00DB08AC" w:rsidP="00DB08AC"/>
    <w:sectPr w:rsidR="00DB08AC" w:rsidRPr="00DB08AC">
      <w:headerReference w:type="default" r:id="rId7"/>
      <w:footerReference w:type="default" r:id="rId8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DEA05" w14:textId="77777777" w:rsidR="00C22D3C" w:rsidRDefault="00C22D3C">
      <w:r>
        <w:separator/>
      </w:r>
    </w:p>
  </w:endnote>
  <w:endnote w:type="continuationSeparator" w:id="0">
    <w:p w14:paraId="0B22000E" w14:textId="77777777" w:rsidR="00C22D3C" w:rsidRDefault="00C2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22903" w14:textId="77777777" w:rsidR="00C22D3C" w:rsidRDefault="00C22D3C">
      <w:r>
        <w:separator/>
      </w:r>
    </w:p>
  </w:footnote>
  <w:footnote w:type="continuationSeparator" w:id="0">
    <w:p w14:paraId="32F9D91D" w14:textId="77777777" w:rsidR="00C22D3C" w:rsidRDefault="00C2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E0382"/>
    <w:multiLevelType w:val="hybridMultilevel"/>
    <w:tmpl w:val="783ADB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504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BF19FA"/>
    <w:rsid w:val="00C22D3C"/>
    <w:rsid w:val="00CF4298"/>
    <w:rsid w:val="00D870C4"/>
    <w:rsid w:val="00DB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paragraph" w:styleId="ListParagraph">
    <w:name w:val="List Paragraph"/>
    <w:basedOn w:val="Normal"/>
    <w:uiPriority w:val="34"/>
    <w:qFormat/>
    <w:rsid w:val="00DB08AC"/>
    <w:pPr>
      <w:spacing w:line="360" w:lineRule="auto"/>
      <w:contextualSpacing/>
    </w:pPr>
    <w:rPr>
      <w:rFonts w:ascii="Times New Roman" w:eastAsiaTheme="minorHAnsi" w:hAnsi="Times New Roman" w:cstheme="minorBidi"/>
      <w:kern w:val="2"/>
      <w:sz w:val="28"/>
      <w:lang w:val="en-GE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2025-06-05T21:57:00Z</dcterms:modified>
</cp:coreProperties>
</file>