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02B76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D1EEBC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31C8B43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7BF8F8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92872B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7E7B1E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BD2B1D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146A24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B0072C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3F78E5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D3DF18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91C5CB" w14:textId="77777777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Биоинформатика</w:t>
      </w:r>
    </w:p>
    <w:p w14:paraId="5035D425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074965B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664EA6E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C917816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C63BF16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1302F57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E68DD75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EC71954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63C789D" w14:textId="27237E3D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Подготовил:</w:t>
      </w:r>
    </w:p>
    <w:p w14:paraId="08CCF776" w14:textId="77777777" w:rsidR="002C757B" w:rsidRPr="00C146CD" w:rsidRDefault="002C757B" w:rsidP="00C146CD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Столяренко К. А.</w:t>
      </w:r>
    </w:p>
    <w:p w14:paraId="7A633CDF" w14:textId="6C206F83" w:rsidR="002C757B" w:rsidRPr="00C146CD" w:rsidRDefault="002C757B" w:rsidP="00C146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br w:type="page"/>
      </w:r>
      <w:r w:rsidRPr="00C146CD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2127884983"/>
        <w:docPartObj>
          <w:docPartGallery w:val="Table of Contents"/>
          <w:docPartUnique/>
        </w:docPartObj>
      </w:sdtPr>
      <w:sdtEndPr>
        <w:rPr>
          <w:rFonts w:eastAsiaTheme="minorHAnsi"/>
          <w:b/>
          <w:bCs/>
          <w:kern w:val="2"/>
          <w:lang w:eastAsia="en-US"/>
          <w14:ligatures w14:val="standardContextual"/>
        </w:rPr>
      </w:sdtEndPr>
      <w:sdtContent>
        <w:p w14:paraId="28DC4E4D" w14:textId="53223E83" w:rsidR="002C757B" w:rsidRPr="00C146CD" w:rsidRDefault="002C757B" w:rsidP="00C146CD">
          <w:pPr>
            <w:pStyle w:val="a7"/>
            <w:spacing w:line="360" w:lineRule="auto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6A993B5A" w14:textId="699B6BB0" w:rsidR="00C146CD" w:rsidRPr="00C146CD" w:rsidRDefault="002C757B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146C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146C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146C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4514174" w:history="1">
            <w:r w:rsidR="00C146CD" w:rsidRPr="00C146C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Что такое биоинформатика</w:t>
            </w:r>
            <w:r w:rsidR="00C146CD"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146CD"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146CD"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_Toc154514174 \h </w:instrText>
            </w:r>
            <w:r w:rsidR="00C146CD"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146CD"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146CD"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C146CD"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86EA41" w14:textId="06F305AA" w:rsidR="00C146CD" w:rsidRPr="00C146CD" w:rsidRDefault="00C146C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5" w:history="1">
            <w:r w:rsidRPr="00C146C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Что нужно изучить, чтобы стать биоинформатиком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_Toc154514175 \h </w:instrTex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9D56B13" w14:textId="3A254898" w:rsidR="00C146CD" w:rsidRPr="00C146CD" w:rsidRDefault="00C146C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6" w:history="1">
            <w:r w:rsidRPr="00C146C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Чем биопрограммирование отличается от обычного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_Toc154514176 \h </w:instrTex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7978DD" w14:textId="02E17CA8" w:rsidR="00C146CD" w:rsidRPr="00C146CD" w:rsidRDefault="00C146C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7" w:history="1">
            <w:r w:rsidRPr="00C146C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Как биопрограммирование помогает в изучении онкологии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_Toc154514177 \h </w:instrTex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1EA2A3" w14:textId="4EF532E5" w:rsidR="00C146CD" w:rsidRPr="00C146CD" w:rsidRDefault="00C146C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8" w:history="1">
            <w:r w:rsidRPr="00C146C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Как наука изменилась за последние 50 лет?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_Toc154514178 \h </w:instrTex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851ED5A" w14:textId="72070D1B" w:rsidR="00C146CD" w:rsidRPr="00C146CD" w:rsidRDefault="00C146C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4514179" w:history="1">
            <w:r w:rsidRPr="00C146CD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Источники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_Toc154514179 \h </w:instrTex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C146C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6B4B46C" w14:textId="0A0B80FF" w:rsidR="002C757B" w:rsidRPr="00C146CD" w:rsidRDefault="002C757B" w:rsidP="00C146CD">
          <w:pPr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C146C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15B1FFD" w14:textId="3A3E12C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br w:type="page"/>
      </w:r>
    </w:p>
    <w:p w14:paraId="76C86FE3" w14:textId="2B023973" w:rsidR="002C757B" w:rsidRPr="00C146CD" w:rsidRDefault="002C757B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Toc154514174"/>
      <w:r w:rsidRPr="00C146CD">
        <w:rPr>
          <w:rFonts w:ascii="Times New Roman" w:hAnsi="Times New Roman" w:cs="Times New Roman"/>
          <w:color w:val="auto"/>
          <w:sz w:val="28"/>
          <w:szCs w:val="28"/>
        </w:rPr>
        <w:lastRenderedPageBreak/>
        <w:t>Что такое биоинформатика</w:t>
      </w:r>
      <w:bookmarkEnd w:id="0"/>
      <w:r w:rsidR="00C146CD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14:paraId="07FED6BD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Биоинформатика — это математическая биология. Ученые из этой сферы применяют</w:t>
      </w:r>
      <w:r w:rsidRPr="00C146CD">
        <w:rPr>
          <w:rFonts w:ascii="Times New Roman" w:hAnsi="Times New Roman" w:cs="Times New Roman"/>
          <w:sz w:val="28"/>
          <w:szCs w:val="28"/>
        </w:rPr>
        <w:t xml:space="preserve"> </w:t>
      </w:r>
      <w:r w:rsidRPr="00C146CD">
        <w:rPr>
          <w:rFonts w:ascii="Times New Roman" w:hAnsi="Times New Roman" w:cs="Times New Roman"/>
          <w:sz w:val="28"/>
          <w:szCs w:val="28"/>
        </w:rPr>
        <w:t>математические методы к анализу биологических данных, например, к исследованию генома</w:t>
      </w:r>
      <w:r w:rsidRPr="00C146CD">
        <w:rPr>
          <w:rFonts w:ascii="Times New Roman" w:hAnsi="Times New Roman" w:cs="Times New Roman"/>
          <w:sz w:val="28"/>
          <w:szCs w:val="28"/>
        </w:rPr>
        <w:t xml:space="preserve"> </w:t>
      </w:r>
      <w:r w:rsidRPr="00C146CD">
        <w:rPr>
          <w:rFonts w:ascii="Times New Roman" w:hAnsi="Times New Roman" w:cs="Times New Roman"/>
          <w:sz w:val="28"/>
          <w:szCs w:val="28"/>
        </w:rPr>
        <w:t>вирусов. С помощью биоинформатики можно проанализировать, какие мутации возникают, на что они влияют, с какой частотой происходят, и выяснить, к чему это приведет в будущем. В отличие от биоинженеров, биоинформатики преимущественно работают с расчетами и не проводят экспериментов с реальными веществами.</w:t>
      </w:r>
    </w:p>
    <w:p w14:paraId="07532293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По словам Панчина, методы, позволяющие анализировать генетические данные, становятся все более доступными. Например, проект по расшифровке генома человека обошелся в несколько миллиардов долларов и занял десятилетия. А теперь любой желающий может получить данные о своем геноме, заплатив за это чуть больше $1000.</w:t>
      </w:r>
    </w:p>
    <w:p w14:paraId="165243D7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br w:type="page"/>
      </w:r>
    </w:p>
    <w:p w14:paraId="1ADE02F0" w14:textId="54931E67" w:rsidR="002C757B" w:rsidRPr="00C146CD" w:rsidRDefault="002C757B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54514175"/>
      <w:r w:rsidRPr="00C146CD">
        <w:rPr>
          <w:rFonts w:ascii="Times New Roman" w:hAnsi="Times New Roman" w:cs="Times New Roman"/>
          <w:color w:val="auto"/>
          <w:sz w:val="28"/>
          <w:szCs w:val="28"/>
        </w:rPr>
        <w:lastRenderedPageBreak/>
        <w:t>Что нужно изучить, чтобы стать биоинформатиком</w:t>
      </w:r>
      <w:bookmarkEnd w:id="1"/>
      <w:r w:rsidR="00C146CD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14:paraId="101A4B0E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Прежде всего молодому ученому понадобится знание английского, потому что на нем издается основная масса качественной научной литературы. Также нужно будет изучить молекулярную биологию, чтобы понимать, как устроены и как работают гены и хромосомы, разбираться, как происходит синтез белков. Кроме того, пригодится знание высшей математики. И, конечно, придется изучить программирование — хорошо, если вы будете знать сразу несколько языков.</w:t>
      </w:r>
    </w:p>
    <w:p w14:paraId="6458A051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br w:type="page"/>
      </w:r>
    </w:p>
    <w:p w14:paraId="17CC9C0F" w14:textId="081B0A37" w:rsidR="002C757B" w:rsidRPr="00C146CD" w:rsidRDefault="002C757B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154514176"/>
      <w:r w:rsidRPr="00C146CD">
        <w:rPr>
          <w:rFonts w:ascii="Times New Roman" w:hAnsi="Times New Roman" w:cs="Times New Roman"/>
          <w:color w:val="auto"/>
          <w:sz w:val="28"/>
          <w:szCs w:val="28"/>
        </w:rPr>
        <w:lastRenderedPageBreak/>
        <w:t>Чем биопрограммирование отличается от обычного</w:t>
      </w:r>
      <w:bookmarkEnd w:id="2"/>
      <w:r w:rsidR="00C146CD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14:paraId="22A7EE0C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Биопрограммисты редко пишут программы, которые потом массово используются другими учеными. В основном они разрабатывают алгоритмы обработки данных для выполнения собственных задач. Например, у исследователя есть файл, который содержит данные о нескольких миллионах характеристик генома, и их нужно статистически обработать, чтобы не заниматься анализом вручную.</w:t>
      </w:r>
    </w:p>
    <w:p w14:paraId="574EAA41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Масштабные проекты в этой сфере тоже есть — существуют программы, с помощью которых можно «собрать» полный геном как пазл на основе уже рассчитанных фрагментов ДНК. Обычно над такими проектами работают целые команды специалистов.</w:t>
      </w:r>
    </w:p>
    <w:p w14:paraId="51864540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br w:type="page"/>
      </w:r>
    </w:p>
    <w:p w14:paraId="774F13A5" w14:textId="10638287" w:rsidR="002C757B" w:rsidRPr="00C146CD" w:rsidRDefault="002C757B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54514177"/>
      <w:r w:rsidRPr="00C146CD">
        <w:rPr>
          <w:rFonts w:ascii="Times New Roman" w:hAnsi="Times New Roman" w:cs="Times New Roman"/>
          <w:color w:val="auto"/>
          <w:sz w:val="28"/>
          <w:szCs w:val="28"/>
        </w:rPr>
        <w:lastRenderedPageBreak/>
        <w:t>Как биопрограммирование помогает в изучении онкологии</w:t>
      </w:r>
      <w:bookmarkEnd w:id="3"/>
      <w:r w:rsidR="00C146CD">
        <w:rPr>
          <w:rFonts w:ascii="Times New Roman" w:hAnsi="Times New Roman" w:cs="Times New Roman"/>
          <w:color w:val="auto"/>
          <w:sz w:val="28"/>
          <w:szCs w:val="28"/>
        </w:rPr>
        <w:t>?</w:t>
      </w:r>
    </w:p>
    <w:p w14:paraId="01F6F2F1" w14:textId="42DB6F71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Онкологические заболевания связаны с мутациями в ДНК, которые приводят к тому, что некоторые клетки начинают активнее делиться и учатся «убегать» от иммунной системы. В итоге такие клетки получают преимущество над остальными. Можно сказать, что рак — своеобразный эволюционный механизм, который запускается внутри тела.</w:t>
      </w:r>
    </w:p>
    <w:p w14:paraId="7F0B3CAC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Такой эволюционный процесс не всегда заканчивается со смертью «носителя». Есть несколько примеров, когда раковые опухоли превращались в независимых паразитов и выходили за пределы организма хозяина.</w:t>
      </w:r>
    </w:p>
    <w:p w14:paraId="68C56D1F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Лицевая опухоль тасманийского дьявола, передающаяся через укусы. Та особь, у которой впервые появился этот рак, давно погибла, но ее клетки живы и до сих пор передаются от одного животного к другому. Есть и другие похожие случаи, например, венерическая саркома у собак или раковые опухоли моллюсков, передающиеся через воду.</w:t>
      </w:r>
      <w:r w:rsidRPr="00C146CD">
        <w:rPr>
          <w:rFonts w:ascii="Times New Roman" w:hAnsi="Times New Roman" w:cs="Times New Roman"/>
          <w:sz w:val="28"/>
          <w:szCs w:val="28"/>
        </w:rPr>
        <w:br/>
        <w:t>Раковые клетки HeLa. Хотя онкология не может передаться от одного человека к другому, мутировавшие клетки способны пережить своего носителя. Известен случай с «бессмертной» линией клеток Генриетты Лакс, полученной 8 февраля 1951 года из раковой опухоли шейки матки пациентки. Женщина умерла в том же году, но ее клетки живы до сих пор и используются учеными по всему миру.</w:t>
      </w:r>
    </w:p>
    <w:p w14:paraId="090B392A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С помощью биоинформатики можно исследовать, что происходит с генами, которые «ломаются» в раковых клетках. Пока что у таких исследований нет практического применения, но это не значит, что оно не найдется в будущем. Вероятно, когда-нибудь ученые поймут, на что можно повлиять, чтобы заставить раковую клетку самоуничтожиться.</w:t>
      </w:r>
    </w:p>
    <w:p w14:paraId="4B6346EB" w14:textId="77777777" w:rsidR="002C757B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br w:type="page"/>
      </w:r>
    </w:p>
    <w:p w14:paraId="3D37E73A" w14:textId="2FB199BA" w:rsidR="002C757B" w:rsidRPr="00C146CD" w:rsidRDefault="002C757B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154514178"/>
      <w:r w:rsidRPr="00C146CD">
        <w:rPr>
          <w:rFonts w:ascii="Times New Roman" w:hAnsi="Times New Roman" w:cs="Times New Roman"/>
          <w:color w:val="auto"/>
          <w:sz w:val="28"/>
          <w:szCs w:val="28"/>
        </w:rPr>
        <w:lastRenderedPageBreak/>
        <w:t>Как наука изменилась за последние 50 лет</w:t>
      </w:r>
      <w:r w:rsidRPr="00C146CD">
        <w:rPr>
          <w:rFonts w:ascii="Times New Roman" w:hAnsi="Times New Roman" w:cs="Times New Roman"/>
          <w:color w:val="auto"/>
          <w:sz w:val="28"/>
          <w:szCs w:val="28"/>
        </w:rPr>
        <w:t>?</w:t>
      </w:r>
      <w:bookmarkEnd w:id="4"/>
    </w:p>
    <w:p w14:paraId="34DE8AB3" w14:textId="362362C1" w:rsidR="00C146CD" w:rsidRPr="00C146CD" w:rsidRDefault="002C757B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Если говорить о биоинформатике, то благодаря развитию компьютеров эта область знания совершила феноменальный скачок — сейчас расшифровать миллионную последовательность генов можно даже на обычном ПК. Ученые научились редактировать ДНК, «включать» и «выключать» определенные гены. Благодаря этому часть генетических заболеваний, которые в прошлом считались фатальными, сейчас лечатся — например амавроз Лебера.</w:t>
      </w:r>
    </w:p>
    <w:p w14:paraId="0690565E" w14:textId="77777777" w:rsidR="00C146CD" w:rsidRPr="00C146CD" w:rsidRDefault="00C146CD" w:rsidP="00C146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br w:type="page"/>
      </w:r>
    </w:p>
    <w:p w14:paraId="78502835" w14:textId="06723BDC" w:rsidR="00266F76" w:rsidRPr="00C146CD" w:rsidRDefault="00C146CD" w:rsidP="00C146CD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5" w:name="_Toc154514179"/>
      <w:r w:rsidRPr="00C146CD">
        <w:rPr>
          <w:rFonts w:ascii="Times New Roman" w:hAnsi="Times New Roman" w:cs="Times New Roman"/>
          <w:color w:val="auto"/>
          <w:sz w:val="28"/>
          <w:szCs w:val="28"/>
        </w:rPr>
        <w:lastRenderedPageBreak/>
        <w:t>Источники</w:t>
      </w:r>
      <w:bookmarkEnd w:id="5"/>
    </w:p>
    <w:p w14:paraId="0728925F" w14:textId="063A467D" w:rsidR="00C146CD" w:rsidRPr="00C146CD" w:rsidRDefault="00C146CD" w:rsidP="00C146C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Володченкова, Л. А. Биоинформатика : учебное пособие / Л. А. Володченкова. — Омск : ОмГУ, 2018. — 44 с. — ISBN 978-5-7779-2214-4. — Текст : электронный // Лань : электронно-библиотечная система. — URL: https://e.lanbook.com/book/110901 (дата обращения: 26.12.2023). — Режим доступа: для авториз. пользователей.</w:t>
      </w:r>
    </w:p>
    <w:p w14:paraId="42AD6A07" w14:textId="22613604" w:rsidR="00C146CD" w:rsidRPr="00C146CD" w:rsidRDefault="00C146CD" w:rsidP="00C146C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Часовских, Н. Ю. Биоинформатика : учебно-методическое пособие / Н. Ю. Часовских. — Томск : СибГМУ, 2015. — 109 с. — Текст : электронный // Лань : электронно-библиотечная система. — URL: https://e.lanbook.com/book/105971 (дата обращения: 26.12.2023). — Режим доступа: для авториз. пользователей.</w:t>
      </w:r>
    </w:p>
    <w:p w14:paraId="78C2F87F" w14:textId="168B4944" w:rsidR="00C146CD" w:rsidRPr="00C146CD" w:rsidRDefault="00C146CD" w:rsidP="00C146CD">
      <w:pPr>
        <w:pStyle w:val="a9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146CD">
        <w:rPr>
          <w:rFonts w:ascii="Times New Roman" w:hAnsi="Times New Roman" w:cs="Times New Roman"/>
          <w:sz w:val="28"/>
          <w:szCs w:val="28"/>
        </w:rPr>
        <w:t>Порозов, Ю. Б. Биоинформатика : учебно-методическое пособие / Ю. Б. Порозов. — Санкт-Петербург : НИУ ИТМО, 2012. — 52 с. — Текст : электронный // Лань : электронно-библиотечная система. — URL: https://e.lanbook.com/book/43567 (дата обращения: 26.12.2023). — Режим доступа: для авториз. пользователей.</w:t>
      </w:r>
    </w:p>
    <w:sectPr w:rsidR="00C146CD" w:rsidRPr="00C146C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23F99" w14:textId="77777777" w:rsidR="00072F95" w:rsidRDefault="00072F95" w:rsidP="002C757B">
      <w:pPr>
        <w:spacing w:after="0" w:line="240" w:lineRule="auto"/>
      </w:pPr>
      <w:r>
        <w:separator/>
      </w:r>
    </w:p>
  </w:endnote>
  <w:endnote w:type="continuationSeparator" w:id="0">
    <w:p w14:paraId="78C11E10" w14:textId="77777777" w:rsidR="00072F95" w:rsidRDefault="00072F95" w:rsidP="002C7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5311631"/>
      <w:docPartObj>
        <w:docPartGallery w:val="Page Numbers (Bottom of Page)"/>
        <w:docPartUnique/>
      </w:docPartObj>
    </w:sdtPr>
    <w:sdtContent>
      <w:p w14:paraId="06DB6EF7" w14:textId="4F1E9AD6" w:rsidR="002C757B" w:rsidRDefault="002C757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F26A5C" w14:textId="77777777" w:rsidR="002C757B" w:rsidRDefault="002C75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9388F" w14:textId="77777777" w:rsidR="00072F95" w:rsidRDefault="00072F95" w:rsidP="002C757B">
      <w:pPr>
        <w:spacing w:after="0" w:line="240" w:lineRule="auto"/>
      </w:pPr>
      <w:r>
        <w:separator/>
      </w:r>
    </w:p>
  </w:footnote>
  <w:footnote w:type="continuationSeparator" w:id="0">
    <w:p w14:paraId="3AF2A10A" w14:textId="77777777" w:rsidR="00072F95" w:rsidRDefault="00072F95" w:rsidP="002C7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72A12"/>
    <w:multiLevelType w:val="hybridMultilevel"/>
    <w:tmpl w:val="59301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952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1C99"/>
    <w:rsid w:val="00072F95"/>
    <w:rsid w:val="00266F76"/>
    <w:rsid w:val="002C757B"/>
    <w:rsid w:val="007B1C99"/>
    <w:rsid w:val="00C1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8986"/>
  <w15:chartTrackingRefBased/>
  <w15:docId w15:val="{A3EB507E-ED12-4F4F-A350-90D4AFB79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C75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7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757B"/>
  </w:style>
  <w:style w:type="paragraph" w:styleId="a5">
    <w:name w:val="footer"/>
    <w:basedOn w:val="a"/>
    <w:link w:val="a6"/>
    <w:uiPriority w:val="99"/>
    <w:unhideWhenUsed/>
    <w:rsid w:val="002C7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757B"/>
  </w:style>
  <w:style w:type="character" w:customStyle="1" w:styleId="10">
    <w:name w:val="Заголовок 1 Знак"/>
    <w:basedOn w:val="a0"/>
    <w:link w:val="1"/>
    <w:uiPriority w:val="9"/>
    <w:rsid w:val="002C75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7">
    <w:name w:val="TOC Heading"/>
    <w:basedOn w:val="1"/>
    <w:next w:val="a"/>
    <w:uiPriority w:val="39"/>
    <w:unhideWhenUsed/>
    <w:qFormat/>
    <w:rsid w:val="002C757B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2C757B"/>
    <w:pPr>
      <w:spacing w:after="100"/>
    </w:pPr>
  </w:style>
  <w:style w:type="character" w:styleId="a8">
    <w:name w:val="Hyperlink"/>
    <w:basedOn w:val="a0"/>
    <w:uiPriority w:val="99"/>
    <w:unhideWhenUsed/>
    <w:rsid w:val="002C757B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C14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961A83-881A-47D2-849F-9DC5A9963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HardMan HardMan</dc:creator>
  <cp:keywords/>
  <dc:description/>
  <cp:lastModifiedBy>HardMan HardMan</cp:lastModifiedBy>
  <cp:revision>2</cp:revision>
  <dcterms:created xsi:type="dcterms:W3CDTF">2023-12-26T17:02:00Z</dcterms:created>
  <dcterms:modified xsi:type="dcterms:W3CDTF">2023-12-26T17:16:00Z</dcterms:modified>
</cp:coreProperties>
</file>