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958D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5CAFC9C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70181A">
        <w:rPr>
          <w:rFonts w:ascii="Times New Roman" w:hAnsi="Times New Roman"/>
          <w:sz w:val="26"/>
          <w:szCs w:val="26"/>
        </w:rPr>
        <w:t>Ассистент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7CAF1A84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0181A">
        <w:rPr>
          <w:rFonts w:ascii="Times New Roman" w:hAnsi="Times New Roman"/>
        </w:rPr>
        <w:t>Киселев В. С.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64992BB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0181A">
        <w:rPr>
          <w:rFonts w:ascii="Times New Roman" w:hAnsi="Times New Roman"/>
        </w:rPr>
        <w:t>Столяренко К. А.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0F43DE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856800">
        <w:rPr>
          <w:rFonts w:ascii="Times New Roman" w:hAnsi="Times New Roman"/>
          <w:sz w:val="26"/>
          <w:szCs w:val="26"/>
        </w:rPr>
        <w:t>1</w:t>
      </w:r>
    </w:p>
    <w:p w14:paraId="3CDE49B5" w14:textId="093A26F7" w:rsidR="00EC1EF3" w:rsidRPr="0070181A" w:rsidRDefault="00711D36" w:rsidP="0070181A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43A6C5D0" w14:textId="77777777" w:rsidR="0070181A" w:rsidRDefault="0070181A" w:rsidP="00EC1EF3">
      <w:pPr>
        <w:pStyle w:val="2"/>
      </w:pPr>
    </w:p>
    <w:p w14:paraId="7B93C423" w14:textId="0CC6DA06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46581F0D" w14:textId="3DAC0EF6" w:rsidR="0070181A" w:rsidRPr="0070181A" w:rsidRDefault="008B0F57" w:rsidP="0070181A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616B25A1" w:rsidR="000565D9" w:rsidRDefault="0070181A" w:rsidP="000565D9">
      <w:pPr>
        <w:jc w:val="both"/>
      </w:pPr>
      <w:r>
        <w:rPr>
          <w:noProof/>
        </w:rPr>
        <w:drawing>
          <wp:inline distT="0" distB="0" distL="0" distR="0" wp14:anchorId="74BC94F0" wp14:editId="6EF65ED5">
            <wp:extent cx="2133600" cy="1943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5" t="5263" b="5263"/>
                    <a:stretch/>
                  </pic:blipFill>
                  <pic:spPr bwMode="auto">
                    <a:xfrm>
                      <a:off x="0" y="0"/>
                      <a:ext cx="21336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FDBC4C" w14:textId="77777777" w:rsidR="004F61DF" w:rsidRDefault="004F61DF" w:rsidP="004F61DF">
      <w:pPr>
        <w:pStyle w:val="2"/>
        <w:jc w:val="both"/>
      </w:pPr>
      <w:r>
        <w:t>Задание 1.2</w:t>
      </w:r>
    </w:p>
    <w:p w14:paraId="5A2D6542" w14:textId="77777777" w:rsidR="004F61DF" w:rsidRDefault="004F61DF" w:rsidP="004F61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1A9270EB" w14:textId="77777777" w:rsidR="004F61DF" w:rsidRDefault="004F61DF" w:rsidP="004F61DF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7F0295F9" w14:textId="77777777" w:rsidR="004F61DF" w:rsidRDefault="004F61DF" w:rsidP="004F61DF">
      <w:pPr>
        <w:pStyle w:val="11"/>
      </w:pPr>
      <w:r>
        <w:rPr>
          <w:color w:val="000000"/>
        </w:rPr>
        <w:t>Текстовый документ с планом проведения семинара</w:t>
      </w:r>
      <w:r>
        <w:rPr>
          <w:rFonts w:eastAsia="Calibri"/>
          <w:szCs w:val="22"/>
          <w:lang w:eastAsia="en-US"/>
        </w:rPr>
        <w:t>.</w:t>
      </w:r>
      <w:r>
        <w:t xml:space="preserve"> </w:t>
      </w:r>
    </w:p>
    <w:p w14:paraId="214070EA" w14:textId="77777777" w:rsidR="004F61DF" w:rsidRDefault="004F61DF" w:rsidP="004F61DF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668F78E3" w14:textId="4DC9AF25" w:rsidR="004F61DF" w:rsidRDefault="00251C0D" w:rsidP="000565D9">
      <w:pPr>
        <w:jc w:val="both"/>
      </w:pPr>
      <w:r>
        <w:rPr>
          <w:noProof/>
        </w:rPr>
        <w:drawing>
          <wp:inline distT="0" distB="0" distL="0" distR="0" wp14:anchorId="6BACECCF" wp14:editId="7AA95909">
            <wp:extent cx="2171700" cy="2171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17AE3AB0" w14:textId="77777777" w:rsidR="00DB0880" w:rsidRDefault="00DB0880" w:rsidP="000565D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08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Разработать вариант технического задания на покупку комплектующих рабочего места специалиста (с учетом специфики решаемых заданий)</w:t>
      </w:r>
    </w:p>
    <w:p w14:paraId="3CE39974" w14:textId="3294F600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65BDDB3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Представить в виде </w:t>
      </w:r>
      <w:r w:rsidR="00926B93">
        <w:rPr>
          <w:color w:val="000000"/>
        </w:rPr>
        <w:t>технического задания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422BAFA7" w:rsidR="008B0F57" w:rsidRDefault="0070181A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61E627DB" wp14:editId="6FA3E6B9">
            <wp:extent cx="2019300" cy="1819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16" b="5189"/>
                    <a:stretch/>
                  </pic:blipFill>
                  <pic:spPr bwMode="auto">
                    <a:xfrm>
                      <a:off x="0" y="0"/>
                      <a:ext cx="20193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256592BF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67600CD" w14:textId="37408DCA" w:rsidR="00251C0D" w:rsidRPr="00251C0D" w:rsidRDefault="0070181A" w:rsidP="00251C0D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29429EC8" wp14:editId="36D37E43">
            <wp:extent cx="2171700" cy="19716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85" b="4825"/>
                    <a:stretch/>
                  </pic:blipFill>
                  <pic:spPr bwMode="auto">
                    <a:xfrm>
                      <a:off x="0" y="0"/>
                      <a:ext cx="21717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4A5A19" w14:textId="02D5FDCB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7F40194A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E55058" w:rsidRPr="00500510">
        <w:rPr>
          <w:color w:val="000000"/>
        </w:rPr>
        <w:t>И</w:t>
      </w:r>
      <w:r w:rsidR="00E55058">
        <w:rPr>
          <w:color w:val="000000"/>
        </w:rPr>
        <w:t>скусственный интеллект</w:t>
      </w:r>
      <w:r w:rsidR="001802D0">
        <w:rPr>
          <w:color w:val="000000"/>
        </w:rPr>
        <w:t>:</w:t>
      </w:r>
      <w:r w:rsidR="001802D0" w:rsidRPr="001802D0">
        <w:rPr>
          <w:color w:val="000000"/>
        </w:rPr>
        <w:t> 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4105E5F5" w14:textId="4354C180" w:rsidR="00435667" w:rsidRDefault="00435667" w:rsidP="0070181A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C51CC3F" w14:textId="428C4D5B" w:rsidR="000565D9" w:rsidRPr="00251C0D" w:rsidRDefault="0070181A" w:rsidP="00251C0D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7EE295B" wp14:editId="033EB9B1">
            <wp:extent cx="2171700" cy="1962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86" b="5264"/>
                    <a:stretch/>
                  </pic:blipFill>
                  <pic:spPr bwMode="auto">
                    <a:xfrm>
                      <a:off x="0" y="0"/>
                      <a:ext cx="21717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68A924F1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E55058">
        <w:rPr>
          <w:color w:val="000000"/>
        </w:rPr>
        <w:t>Искусственный интеллект</w:t>
      </w:r>
      <w:r w:rsidR="001802D0">
        <w:rPr>
          <w:color w:val="000000"/>
        </w:rPr>
        <w:t>:</w:t>
      </w:r>
      <w:r w:rsidR="001802D0" w:rsidRPr="001802D0">
        <w:rPr>
          <w:color w:val="000000"/>
        </w:rPr>
        <w:t> основные понятия и направления исследований</w:t>
      </w:r>
      <w:r w:rsidRPr="001802D0">
        <w:rPr>
          <w:color w:val="000000"/>
        </w:rP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4F7442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CFEBB46" w14:textId="76610DB1" w:rsidR="0070181A" w:rsidRDefault="0070181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26CAE583" wp14:editId="6B61BC49">
            <wp:extent cx="2019300" cy="18002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61" b="5190"/>
                    <a:stretch/>
                  </pic:blipFill>
                  <pic:spPr bwMode="auto">
                    <a:xfrm>
                      <a:off x="0" y="0"/>
                      <a:ext cx="2019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1B808722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ED47BB" w14:textId="77777777" w:rsidR="00251C0D" w:rsidRPr="00181A3F" w:rsidRDefault="00251C0D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144DE12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70181A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52827164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="0070181A">
        <w:rPr>
          <w:rFonts w:ascii="Times New Roman" w:hAnsi="Times New Roman"/>
          <w:sz w:val="24"/>
          <w:szCs w:val="28"/>
        </w:rPr>
        <w:t xml:space="preserve">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02D0"/>
    <w:rsid w:val="00181A3F"/>
    <w:rsid w:val="001C3D11"/>
    <w:rsid w:val="001D20CF"/>
    <w:rsid w:val="00200223"/>
    <w:rsid w:val="0023257E"/>
    <w:rsid w:val="002425F4"/>
    <w:rsid w:val="00251C0D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4F61DF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70181A"/>
    <w:rsid w:val="00711D36"/>
    <w:rsid w:val="00731DE5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26B93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B0880"/>
    <w:rsid w:val="00DD15C1"/>
    <w:rsid w:val="00DF6A71"/>
    <w:rsid w:val="00E2610B"/>
    <w:rsid w:val="00E44229"/>
    <w:rsid w:val="00E55058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BA7F6-C6B9-4BEF-9638-A93C4EC3A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449</Words>
  <Characters>2561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HardMan HardMan</cp:lastModifiedBy>
  <cp:revision>9</cp:revision>
  <cp:lastPrinted>2015-03-24T07:53:00Z</cp:lastPrinted>
  <dcterms:created xsi:type="dcterms:W3CDTF">2021-08-30T13:06:00Z</dcterms:created>
  <dcterms:modified xsi:type="dcterms:W3CDTF">2021-09-27T04:55:00Z</dcterms:modified>
</cp:coreProperties>
</file>