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1A" w:rsidRPr="00D3351A" w:rsidRDefault="00D3351A" w:rsidP="00D3351A">
      <w:pPr>
        <w:pStyle w:val="a3"/>
        <w:spacing w:before="0" w:beforeAutospacing="0" w:after="0" w:afterAutospacing="0"/>
        <w:jc w:val="both"/>
        <w:rPr>
          <w:rFonts w:eastAsiaTheme="minorHAnsi"/>
          <w:b/>
          <w:color w:val="000000"/>
        </w:rPr>
      </w:pPr>
      <w:r w:rsidRPr="00D3351A">
        <w:rPr>
          <w:b/>
        </w:rPr>
        <w:t xml:space="preserve">Задание 1.6. </w:t>
      </w:r>
      <w:r w:rsidRPr="00D3351A">
        <w:rPr>
          <w:rFonts w:eastAsiaTheme="minorHAnsi"/>
          <w:b/>
          <w:color w:val="000000"/>
        </w:rPr>
        <w:t xml:space="preserve">Посещение и анализ занятий, </w:t>
      </w:r>
      <w:proofErr w:type="gramStart"/>
      <w:r w:rsidRPr="00D3351A">
        <w:rPr>
          <w:rFonts w:eastAsiaTheme="minorHAnsi"/>
          <w:b/>
          <w:color w:val="000000"/>
        </w:rPr>
        <w:t>проводимых</w:t>
      </w:r>
      <w:proofErr w:type="gramEnd"/>
      <w:r w:rsidRPr="00D3351A">
        <w:rPr>
          <w:rFonts w:eastAsiaTheme="minorHAnsi"/>
          <w:b/>
          <w:color w:val="000000"/>
        </w:rPr>
        <w:t xml:space="preserve"> преподавателем (учителем).</w:t>
      </w:r>
    </w:p>
    <w:p w:rsidR="00D3351A" w:rsidRPr="00D3351A" w:rsidRDefault="00D3351A" w:rsidP="00D3351A">
      <w:pPr>
        <w:pStyle w:val="a3"/>
        <w:spacing w:before="0" w:beforeAutospacing="0" w:after="0" w:afterAutospacing="0"/>
        <w:jc w:val="both"/>
        <w:rPr>
          <w:rFonts w:eastAsiaTheme="minorHAnsi"/>
          <w:b/>
          <w:color w:val="000000"/>
        </w:rPr>
      </w:pPr>
    </w:p>
    <w:p w:rsidR="00D3351A" w:rsidRPr="00D3351A" w:rsidRDefault="00D3351A" w:rsidP="00D3351A">
      <w:pPr>
        <w:pStyle w:val="a3"/>
        <w:spacing w:before="0" w:beforeAutospacing="0" w:after="0" w:afterAutospacing="0"/>
        <w:jc w:val="both"/>
        <w:rPr>
          <w:rFonts w:eastAsiaTheme="minorHAnsi"/>
          <w:b/>
          <w:color w:val="000000"/>
        </w:rPr>
      </w:pPr>
      <w:r w:rsidRPr="00D3351A">
        <w:rPr>
          <w:rFonts w:eastAsiaTheme="minorHAnsi"/>
          <w:b/>
          <w:color w:val="000000"/>
        </w:rPr>
        <w:t xml:space="preserve">Задание выполнила: Мошкова Оксана Дмитриева, КЭО/20, магистратура, 1 курс </w:t>
      </w:r>
    </w:p>
    <w:p w:rsidR="00D3351A" w:rsidRPr="00D3351A" w:rsidRDefault="00D3351A" w:rsidP="00D3351A">
      <w:pPr>
        <w:pStyle w:val="a3"/>
        <w:spacing w:before="0" w:beforeAutospacing="0" w:after="0" w:afterAutospacing="0"/>
        <w:jc w:val="both"/>
        <w:rPr>
          <w:rFonts w:eastAsiaTheme="minorHAnsi"/>
          <w:b/>
          <w:color w:val="000000"/>
        </w:rPr>
      </w:pPr>
    </w:p>
    <w:p w:rsidR="00D3351A" w:rsidRPr="00D3351A" w:rsidRDefault="00D3351A" w:rsidP="00D3351A">
      <w:pPr>
        <w:pStyle w:val="a3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Анализ  занятия студии «Маленький исследователь» с использованием цифровой лаборатории «</w:t>
      </w:r>
      <w:proofErr w:type="spellStart"/>
      <w:r>
        <w:rPr>
          <w:rFonts w:eastAsiaTheme="minorHAnsi"/>
          <w:color w:val="000000"/>
        </w:rPr>
        <w:t>Наураша</w:t>
      </w:r>
      <w:proofErr w:type="spellEnd"/>
      <w:r>
        <w:rPr>
          <w:rFonts w:eastAsiaTheme="minorHAnsi"/>
          <w:color w:val="000000"/>
        </w:rPr>
        <w:t>».</w:t>
      </w:r>
    </w:p>
    <w:p w:rsidR="00D3351A" w:rsidRDefault="00D3351A" w:rsidP="00D3351A">
      <w:pPr>
        <w:ind w:left="5040"/>
      </w:pPr>
    </w:p>
    <w:p w:rsidR="00D3351A" w:rsidRPr="00D3351A" w:rsidRDefault="00D3351A" w:rsidP="00D3351A">
      <w:pPr>
        <w:ind w:left="5040"/>
      </w:pPr>
    </w:p>
    <w:p w:rsidR="00D3351A" w:rsidRPr="00D3351A" w:rsidRDefault="00D3351A" w:rsidP="00D3351A">
      <w:pPr>
        <w:pStyle w:val="Default"/>
        <w:spacing w:line="360" w:lineRule="auto"/>
        <w:ind w:right="141"/>
        <w:jc w:val="both"/>
      </w:pPr>
      <w:r>
        <w:t xml:space="preserve">   </w:t>
      </w:r>
      <w:r w:rsidRPr="00D3351A">
        <w:t xml:space="preserve">Занятие проводилось в форме путешествия в «волшебную лабораторию» к </w:t>
      </w:r>
      <w:proofErr w:type="spellStart"/>
      <w:r w:rsidRPr="00D3351A">
        <w:t>Наураше</w:t>
      </w:r>
      <w:proofErr w:type="spellEnd"/>
      <w:r w:rsidRPr="00D3351A">
        <w:t xml:space="preserve">, для того чтобы вовлечь детей в совместную деятельность и побудить к работе. </w:t>
      </w:r>
    </w:p>
    <w:p w:rsidR="00D3351A" w:rsidRDefault="00D3351A" w:rsidP="00D3351A">
      <w:pPr>
        <w:spacing w:line="360" w:lineRule="auto"/>
        <w:ind w:right="141" w:firstLine="567"/>
        <w:jc w:val="both"/>
      </w:pPr>
      <w:r w:rsidRPr="00D3351A">
        <w:t xml:space="preserve">Перед детьми была поставлена проблемная ситуация: ответить на вопросы корреспондента о </w:t>
      </w:r>
      <w:proofErr w:type="spellStart"/>
      <w:r w:rsidRPr="00D3351A">
        <w:t>Наураше</w:t>
      </w:r>
      <w:proofErr w:type="spellEnd"/>
      <w:r w:rsidRPr="00D3351A">
        <w:t xml:space="preserve">. Для поддержания интереса выбрали корреспондента. Перед совместной работой, с ребятами была проведена гимнастика для глаз, которая является одной из </w:t>
      </w:r>
      <w:proofErr w:type="spellStart"/>
      <w:r w:rsidRPr="00D3351A">
        <w:t>здоровьесберегающих</w:t>
      </w:r>
      <w:proofErr w:type="spellEnd"/>
      <w:r w:rsidRPr="00D3351A">
        <w:t xml:space="preserve"> технологий.</w:t>
      </w:r>
    </w:p>
    <w:p w:rsidR="00D3351A" w:rsidRPr="00D3351A" w:rsidRDefault="00D3351A" w:rsidP="00D3351A">
      <w:pPr>
        <w:spacing w:line="360" w:lineRule="auto"/>
        <w:ind w:right="141" w:firstLine="567"/>
        <w:jc w:val="both"/>
      </w:pPr>
      <w:r w:rsidRPr="00D3351A">
        <w:t xml:space="preserve"> На протяжении всего мероприятия предусмотрены смены динамических поз: стоя, сидя за столом. При организации деятельности детей педагогом использованы, как индивидуальная работа с детьми (ребенок работал с цифровой лабораторией и выполнял задания совместно с воспитателем), так и подгрупповая (работа в команде). Подгрупповая работа позволила проявить детям доброжелательность друг к другу, способствовала развитию чувства взаимопомощи, умению договариваться, идти на компромисс, учитывать мнение сверстников и достигать одной общей цели. </w:t>
      </w:r>
    </w:p>
    <w:p w:rsidR="00D3351A" w:rsidRPr="00D3351A" w:rsidRDefault="00D3351A" w:rsidP="00D3351A">
      <w:pPr>
        <w:spacing w:line="360" w:lineRule="auto"/>
        <w:ind w:right="141" w:firstLine="567"/>
        <w:jc w:val="both"/>
      </w:pPr>
      <w:r w:rsidRPr="00D3351A">
        <w:t xml:space="preserve">На протяжении всего мероприятия педагог добивалась от детей полных ответов, активизировала словарь, побуждала детей высказывать свои мысли, действия. </w:t>
      </w:r>
    </w:p>
    <w:p w:rsidR="00D3351A" w:rsidRPr="00D3351A" w:rsidRDefault="00D3351A" w:rsidP="00D3351A">
      <w:pPr>
        <w:spacing w:line="360" w:lineRule="auto"/>
        <w:ind w:right="141" w:firstLine="567"/>
        <w:jc w:val="both"/>
      </w:pPr>
      <w:r w:rsidRPr="00D3351A">
        <w:t xml:space="preserve">В результате всего мероприятия активно развивается речь, что способствует познавательному развитию детей. </w:t>
      </w:r>
    </w:p>
    <w:p w:rsidR="00D3351A" w:rsidRPr="00D3351A" w:rsidRDefault="00D3351A" w:rsidP="00D3351A">
      <w:pPr>
        <w:spacing w:line="360" w:lineRule="auto"/>
        <w:ind w:right="141" w:firstLine="567"/>
        <w:jc w:val="both"/>
      </w:pPr>
      <w:r w:rsidRPr="00D3351A">
        <w:t>Занятие, на мой взгляд, удалось, поставленные задачи были достигнуты, выдержано по времени.</w:t>
      </w:r>
    </w:p>
    <w:p w:rsidR="00F704DA" w:rsidRPr="00D3351A" w:rsidRDefault="00F704DA"/>
    <w:sectPr w:rsidR="00F704DA" w:rsidRPr="00D3351A" w:rsidSect="00F70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51A"/>
    <w:rsid w:val="00D3351A"/>
    <w:rsid w:val="00F70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35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3351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2021-05-22T09:51:00Z</dcterms:created>
  <dcterms:modified xsi:type="dcterms:W3CDTF">2021-05-22T09:58:00Z</dcterms:modified>
</cp:coreProperties>
</file>