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23F" w:rsidRPr="00812712" w:rsidRDefault="00812712">
      <w:pP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  <w:r w:rsidRPr="0081271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2.3. Определение </w:t>
      </w:r>
      <w:proofErr w:type="gramStart"/>
      <w:r w:rsidRPr="0081271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направлении</w:t>
      </w:r>
      <w:proofErr w:type="gramEnd"/>
      <w:r w:rsidRPr="0081271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̆ профессионального самообразования.</w:t>
      </w:r>
    </w:p>
    <w:p w:rsidR="00812712" w:rsidRPr="00812712" w:rsidRDefault="00812712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27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Задание выполнила: Мошкова Оксана </w:t>
      </w:r>
    </w:p>
    <w:p w:rsidR="00812712" w:rsidRPr="00812712" w:rsidRDefault="00812712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2712">
        <w:rPr>
          <w:rFonts w:ascii="Times New Roman" w:hAnsi="Times New Roman" w:cs="Times New Roman"/>
          <w:sz w:val="24"/>
          <w:szCs w:val="24"/>
          <w:shd w:val="clear" w:color="auto" w:fill="FFFFFF"/>
        </w:rPr>
        <w:t>Магистратура, 1 курс, КЭО/20</w:t>
      </w:r>
    </w:p>
    <w:p w:rsidR="00812712" w:rsidRPr="00812712" w:rsidRDefault="00812712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12712" w:rsidRPr="00812712" w:rsidRDefault="00812712" w:rsidP="00812712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27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Сегодня самообразование – одна из важных форм системы непрерывного повышения квалификации педагогов ОУ.</w:t>
      </w:r>
      <w:r w:rsidRPr="00812712">
        <w:rPr>
          <w:rFonts w:ascii="Times New Roman" w:hAnsi="Times New Roman" w:cs="Times New Roman"/>
          <w:sz w:val="24"/>
          <w:szCs w:val="24"/>
        </w:rPr>
        <w:t xml:space="preserve"> </w:t>
      </w:r>
      <w:r w:rsidRPr="008127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Необходимость педагогического самообразования</w:t>
      </w:r>
      <w:r w:rsidRPr="00812712">
        <w:rPr>
          <w:rFonts w:ascii="Times New Roman" w:hAnsi="Times New Roman" w:cs="Times New Roman"/>
          <w:sz w:val="24"/>
          <w:szCs w:val="24"/>
          <w:shd w:val="clear" w:color="auto" w:fill="FFFFFF"/>
        </w:rPr>
        <w:t> обусловлена теми изменениями, которые постоянно происходят в образовании: появляются новые методики обучения и воспитания, разрабатываются новые способы и средства педагогической деятельности, обновляются образовательные программы и пособия, вводятся новые нормативы, корректируется законодательство. Это отражает естественный процесс общественного развития, ведь образование является частью общества. Знания и умения, когда-то приобретённые педагогом, могут забываться и устаревать. Поэтому педагогу-профессионалу необходимо их обновлять и приобретать новые.</w:t>
      </w:r>
      <w:r w:rsidRPr="00812712">
        <w:rPr>
          <w:rFonts w:ascii="Times New Roman" w:hAnsi="Times New Roman" w:cs="Times New Roman"/>
          <w:sz w:val="24"/>
          <w:szCs w:val="24"/>
        </w:rPr>
        <w:br/>
        <w:t xml:space="preserve">         </w:t>
      </w:r>
      <w:r w:rsidRPr="008127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Нельзя недооценивать ещё один аспект педагогического самообразования. Педагогу, который постоянно учится сам, занимается самообразованием, развивается как личность, гораздо легче понять другую развивающуюся личность – своего ученика: «поставить себя» на место ученика, понять его проблемы, предвидеть возможные затруднения, увидеть и оценить нестандартное решение, ободрить, обратившись к собственному опыту учения.</w:t>
      </w:r>
    </w:p>
    <w:p w:rsidR="00812712" w:rsidRPr="00812712" w:rsidRDefault="00812712" w:rsidP="00812712">
      <w:pPr>
        <w:pStyle w:val="a3"/>
        <w:shd w:val="clear" w:color="auto" w:fill="FFFFFF"/>
        <w:spacing w:before="0" w:beforeAutospacing="0" w:after="0" w:afterAutospacing="0" w:line="276" w:lineRule="auto"/>
        <w:ind w:firstLine="300"/>
        <w:jc w:val="both"/>
      </w:pPr>
      <w:r w:rsidRPr="00812712">
        <w:t xml:space="preserve">  Особенно актуальной проблема самообразования педагогов  стала в условиях информационного общества, где доступ к информации, умение работать с ней являются ключевыми. Информационное общество характеризуется как общество знания, где особую роль играет процесс трансформации информации в знание.     Поэтому современная система образования   требует от  педагогов постоянного совершенствования знаний. Знания можно получать разными способами.</w:t>
      </w:r>
    </w:p>
    <w:p w:rsidR="00812712" w:rsidRPr="00812712" w:rsidRDefault="00812712" w:rsidP="00812712">
      <w:pPr>
        <w:pStyle w:val="a3"/>
        <w:shd w:val="clear" w:color="auto" w:fill="FFFFFF"/>
        <w:spacing w:before="0" w:beforeAutospacing="0" w:after="0" w:afterAutospacing="0" w:line="276" w:lineRule="auto"/>
        <w:ind w:firstLine="300"/>
        <w:jc w:val="both"/>
      </w:pPr>
      <w:r w:rsidRPr="00812712">
        <w:t xml:space="preserve">На сегодняшний день педагогам предлагается огромный спектр услуг повышения квалификации:  в учебных заведениях - очное обучение, </w:t>
      </w:r>
      <w:proofErr w:type="spellStart"/>
      <w:r w:rsidRPr="00812712">
        <w:t>очно-заочное</w:t>
      </w:r>
      <w:proofErr w:type="spellEnd"/>
      <w:r w:rsidRPr="00812712">
        <w:t xml:space="preserve"> обучение, заочное обучение, на курсах повышения квалификации, семинары  и т.д.  </w:t>
      </w:r>
    </w:p>
    <w:p w:rsidR="00812712" w:rsidRPr="00812712" w:rsidRDefault="0081271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12712" w:rsidRPr="00812712" w:rsidRDefault="00812712" w:rsidP="00812712">
      <w:pPr>
        <w:shd w:val="clear" w:color="auto" w:fill="FFFFFF"/>
        <w:spacing w:after="0" w:line="240" w:lineRule="auto"/>
        <w:ind w:left="568" w:right="-284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Направления профессионального саморазвития:</w:t>
      </w:r>
    </w:p>
    <w:p w:rsidR="00812712" w:rsidRPr="00812712" w:rsidRDefault="00812712" w:rsidP="00812712">
      <w:pPr>
        <w:shd w:val="clear" w:color="auto" w:fill="FFFFFF"/>
        <w:spacing w:after="0" w:line="240" w:lineRule="auto"/>
        <w:ind w:left="568" w:right="-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2712" w:rsidRPr="00812712" w:rsidRDefault="00812712" w:rsidP="00812712">
      <w:pPr>
        <w:numPr>
          <w:ilvl w:val="0"/>
          <w:numId w:val="1"/>
        </w:numPr>
        <w:shd w:val="clear" w:color="auto" w:fill="FFFFFF"/>
        <w:spacing w:before="37" w:after="37" w:line="240" w:lineRule="auto"/>
        <w:ind w:left="568" w:right="-284"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теме направления в работе;</w:t>
      </w:r>
    </w:p>
    <w:p w:rsidR="00812712" w:rsidRPr="00812712" w:rsidRDefault="00812712" w:rsidP="00812712">
      <w:pPr>
        <w:numPr>
          <w:ilvl w:val="0"/>
          <w:numId w:val="1"/>
        </w:numPr>
        <w:shd w:val="clear" w:color="auto" w:fill="FFFFFF"/>
        <w:spacing w:before="37" w:after="37" w:line="240" w:lineRule="auto"/>
        <w:ind w:left="568" w:right="-284"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актуальным проблемам:</w:t>
      </w:r>
    </w:p>
    <w:p w:rsidR="00812712" w:rsidRPr="00812712" w:rsidRDefault="00812712" w:rsidP="00812712">
      <w:pPr>
        <w:shd w:val="clear" w:color="auto" w:fill="FFFFFF"/>
        <w:spacing w:after="0" w:line="240" w:lineRule="auto"/>
        <w:ind w:left="5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самообразование в рамках решения годовых задач</w:t>
      </w:r>
    </w:p>
    <w:p w:rsidR="00812712" w:rsidRPr="00812712" w:rsidRDefault="00812712" w:rsidP="00812712">
      <w:pPr>
        <w:shd w:val="clear" w:color="auto" w:fill="FFFFFF"/>
        <w:spacing w:after="0" w:line="240" w:lineRule="auto"/>
        <w:ind w:left="5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самообразование в связи с актуальными документами</w:t>
      </w:r>
    </w:p>
    <w:p w:rsidR="00812712" w:rsidRPr="00812712" w:rsidRDefault="00812712" w:rsidP="00812712">
      <w:pPr>
        <w:shd w:val="clear" w:color="auto" w:fill="FFFFFF"/>
        <w:spacing w:after="0" w:line="240" w:lineRule="auto"/>
        <w:ind w:left="5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самообразование по результатам контроля/западающим проблемам</w:t>
      </w:r>
    </w:p>
    <w:p w:rsidR="00812712" w:rsidRPr="00812712" w:rsidRDefault="00812712" w:rsidP="00812712">
      <w:pPr>
        <w:shd w:val="clear" w:color="auto" w:fill="FFFFFF"/>
        <w:spacing w:after="0" w:line="240" w:lineRule="auto"/>
        <w:ind w:left="5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712" w:rsidRPr="00812712" w:rsidRDefault="00812712" w:rsidP="00812712">
      <w:pPr>
        <w:shd w:val="clear" w:color="auto" w:fill="FFFFFF"/>
        <w:spacing w:after="0" w:line="240" w:lineRule="auto"/>
        <w:ind w:left="5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Формы:</w:t>
      </w:r>
    </w:p>
    <w:p w:rsidR="00812712" w:rsidRPr="00812712" w:rsidRDefault="00812712" w:rsidP="008127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Самоанализ профессиональных компетенций в соответствии с «Профессиональным стандартом педагога», ФГОС </w:t>
      </w:r>
      <w:proofErr w:type="gramStart"/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2712" w:rsidRPr="00812712" w:rsidRDefault="00812712" w:rsidP="008127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методической литературы, знакомство с передовым педагогическим опытом.</w:t>
      </w:r>
    </w:p>
    <w:p w:rsidR="00812712" w:rsidRPr="00812712" w:rsidRDefault="00812712" w:rsidP="008127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Повышение квалификации (курсы, </w:t>
      </w:r>
      <w:proofErr w:type="spellStart"/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вебинары</w:t>
      </w:r>
      <w:proofErr w:type="spellEnd"/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взаимодействие с педагогами ДОУ, города).</w:t>
      </w:r>
    </w:p>
    <w:p w:rsidR="00812712" w:rsidRPr="00812712" w:rsidRDefault="00812712" w:rsidP="008127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Самообразование (планы по самообразованию составляются на каждый учебный год)</w:t>
      </w:r>
    </w:p>
    <w:p w:rsidR="00812712" w:rsidRPr="00812712" w:rsidRDefault="00812712" w:rsidP="008127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разных форм взаимодействия с воспитанниками.</w:t>
      </w:r>
    </w:p>
    <w:p w:rsidR="00812712" w:rsidRPr="00812712" w:rsidRDefault="00812712" w:rsidP="008127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разных форм взаимодействия  с семьей, социумом.</w:t>
      </w:r>
    </w:p>
    <w:p w:rsidR="00812712" w:rsidRPr="00812712" w:rsidRDefault="00812712" w:rsidP="008127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развивающей предметно-пространственной  среды.</w:t>
      </w:r>
    </w:p>
    <w:p w:rsidR="00812712" w:rsidRPr="00812712" w:rsidRDefault="00812712" w:rsidP="008127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системе методической работы ДОУ (педсоветы, консультации, семинары, открытые просмотры, </w:t>
      </w:r>
      <w:proofErr w:type="spellStart"/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взаимопосещения</w:t>
      </w:r>
      <w:proofErr w:type="spellEnd"/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выставки  и др.).</w:t>
      </w:r>
    </w:p>
    <w:p w:rsidR="00812712" w:rsidRPr="00812712" w:rsidRDefault="00812712" w:rsidP="008127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личного вклада в развитие образования (обобщение собственного педагогического опыта, авторские разработки).</w:t>
      </w:r>
    </w:p>
    <w:p w:rsidR="00812712" w:rsidRPr="00812712" w:rsidRDefault="00812712" w:rsidP="008127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экспериментальной и инновационной деятельности.</w:t>
      </w:r>
    </w:p>
    <w:p w:rsidR="00812712" w:rsidRPr="00812712" w:rsidRDefault="00812712" w:rsidP="008127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и использование компьютерных и </w:t>
      </w:r>
      <w:proofErr w:type="spellStart"/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мультимедийных</w:t>
      </w:r>
      <w:proofErr w:type="spellEnd"/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технологий, </w:t>
      </w:r>
      <w:proofErr w:type="spellStart"/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интернет-ресурсов</w:t>
      </w:r>
      <w:proofErr w:type="spellEnd"/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создание собственного образовательного ресурса.</w:t>
      </w:r>
    </w:p>
    <w:p w:rsidR="00812712" w:rsidRPr="00812712" w:rsidRDefault="00812712" w:rsidP="008127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proofErr w:type="gramStart"/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proofErr w:type="gramEnd"/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</w:t>
      </w:r>
      <w:proofErr w:type="spellStart"/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proofErr w:type="spellEnd"/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2712" w:rsidRPr="00812712" w:rsidRDefault="00812712" w:rsidP="008127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68"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Аттестация.</w:t>
      </w:r>
    </w:p>
    <w:p w:rsidR="00812712" w:rsidRPr="00812712" w:rsidRDefault="00812712" w:rsidP="00812712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Ожидаемые результаты:</w:t>
      </w:r>
    </w:p>
    <w:p w:rsidR="00812712" w:rsidRPr="00812712" w:rsidRDefault="00812712" w:rsidP="008127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прогнозировать и находить ресурсные пути профессионального развития.</w:t>
      </w:r>
    </w:p>
    <w:p w:rsidR="00812712" w:rsidRPr="00812712" w:rsidRDefault="00812712" w:rsidP="008127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опыта по направлению в работе воспитателя.</w:t>
      </w:r>
    </w:p>
    <w:p w:rsidR="00812712" w:rsidRPr="00812712" w:rsidRDefault="00812712" w:rsidP="0081271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7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и приобретение новых навыков владения ИКТ.</w:t>
      </w:r>
    </w:p>
    <w:p w:rsidR="00812712" w:rsidRPr="00812712" w:rsidRDefault="00812712" w:rsidP="0081271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27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Согласно ФГОС воспитатели должны непрерывно развиваться в сфере педагогики и психологии, чтобы улучшать рабочие навыки и использовать только современные приемы и методы. </w:t>
      </w:r>
    </w:p>
    <w:p w:rsidR="00812712" w:rsidRPr="00812712" w:rsidRDefault="00812712">
      <w:pPr>
        <w:rPr>
          <w:rFonts w:ascii="Times New Roman" w:hAnsi="Times New Roman" w:cs="Times New Roman"/>
          <w:sz w:val="24"/>
          <w:szCs w:val="24"/>
        </w:rPr>
      </w:pPr>
    </w:p>
    <w:sectPr w:rsidR="00812712" w:rsidRPr="00812712" w:rsidSect="00763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C2460"/>
    <w:multiLevelType w:val="multilevel"/>
    <w:tmpl w:val="6A1E7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40166E"/>
    <w:multiLevelType w:val="multilevel"/>
    <w:tmpl w:val="56102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2A3C2D"/>
    <w:multiLevelType w:val="multilevel"/>
    <w:tmpl w:val="ABC2C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812712"/>
    <w:rsid w:val="0076323F"/>
    <w:rsid w:val="0081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2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2021-05-19T19:28:00Z</dcterms:created>
  <dcterms:modified xsi:type="dcterms:W3CDTF">2021-05-19T19:34:00Z</dcterms:modified>
</cp:coreProperties>
</file>