
<file path=[Content_Types].xml><?xml version="1.0" encoding="utf-8"?>
<Types xmlns="http://schemas.openxmlformats.org/package/2006/content-types">
  <Default ContentType="image/gif" Extension="gif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32" coordsize="21600,21600" o:oned="t" filled="f" o:spt="32.0" path="m,l21600,21600e">
            <v:path arrowok="t" o:connecttype="none" fillok="f"/>
            <o:lock v:ext="edit" shapetype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МИНИСТЕРСТВО НАУКИ </w:t>
        <w:br w:type="textWrapping"/>
        <w:t xml:space="preserve">И ВЫСШЕГО ОБРАЗОВАНИЯ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b="0" l="0" r="0" t="0"/>
            <wp:wrapSquare wrapText="bothSides" distB="0" distT="0" distL="114300" distR="114300"/>
            <wp:docPr id="1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-203199</wp:posOffset>
                </wp:positionH>
                <wp:positionV relativeFrom="paragraph">
                  <wp:posOffset>76200</wp:posOffset>
                </wp:positionV>
                <wp:extent cx="0" cy="127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164650" y="3780000"/>
                          <a:ext cx="6362700" cy="0"/>
                        </a:xfrm>
                        <a:custGeom>
                          <a:rect b="b" l="l" r="r" t="t"/>
                          <a:pathLst>
                            <a:path extrusionOk="0" h="1" w="6362700">
                              <a:moveTo>
                                <a:pt x="0" y="0"/>
                              </a:moveTo>
                              <a:lnTo>
                                <a:pt x="63627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-203199</wp:posOffset>
                </wp:positionH>
                <wp:positionV relativeFrom="paragraph">
                  <wp:posOffset>76200</wp:posOffset>
                </wp:positionV>
                <wp:extent cx="0" cy="12700"/>
                <wp:effectExtent b="0" l="0" r="0" t="0"/>
                <wp:wrapNone/>
                <wp:docPr id="3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</w:t>
        <w:br w:type="textWrapping"/>
        <w:t xml:space="preserve">ТЕХНОЛОГИЧЕСКОГО ОБРАЗОВАНИЯ</w:t>
      </w:r>
    </w:p>
    <w:p w:rsidR="00000000" w:rsidDel="00000000" w:rsidP="00000000" w:rsidRDefault="00000000" w:rsidRPr="00000000" w14:paraId="00000006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</w:r>
    </w:p>
    <w:p w:rsidR="00000000" w:rsidDel="00000000" w:rsidP="00000000" w:rsidRDefault="00000000" w:rsidRPr="00000000" w14:paraId="0000000C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 ПРОХОЖДЕНИИ ПРОИЗВОДСТВЕННОЙ ПРАКТИКИ </w:t>
      </w:r>
    </w:p>
    <w:p w:rsidR="00000000" w:rsidDel="00000000" w:rsidP="00000000" w:rsidRDefault="00000000" w:rsidRPr="00000000" w14:paraId="0000000D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(педагогическая практика)</w:t>
      </w:r>
    </w:p>
    <w:p w:rsidR="00000000" w:rsidDel="00000000" w:rsidP="00000000" w:rsidRDefault="00000000" w:rsidRPr="00000000" w14:paraId="0000000E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br w:type="textWrapping"/>
        <w:t xml:space="preserve">по направлению “44.04.01 – Педагогическое образование ” </w:t>
      </w:r>
    </w:p>
    <w:p w:rsidR="00000000" w:rsidDel="00000000" w:rsidP="00000000" w:rsidRDefault="00000000" w:rsidRPr="00000000" w14:paraId="0000000F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(направление (профиль): “Корпоративное электронное обучение”)</w:t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Е.З.)</w:t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Руководитель, доктор педагогических наук, профессор кафедры ИТиЭО</w:t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(Абрамян Геннадий Владимирович)</w:t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1 курса</w:t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(Кузнецов Марк Сергеевич)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2024 год</w:t>
      </w:r>
    </w:p>
    <w:p w:rsidR="00000000" w:rsidDel="00000000" w:rsidP="00000000" w:rsidRDefault="00000000" w:rsidRPr="00000000" w14:paraId="00000023">
      <w:pPr>
        <w:pStyle w:val="Heading1"/>
        <w:tabs>
          <w:tab w:val="left" w:leader="none" w:pos="1360"/>
          <w:tab w:val="center" w:leader="none" w:pos="4677"/>
        </w:tabs>
        <w:jc w:val="center"/>
        <w:rPr/>
      </w:pPr>
      <w:r w:rsidDel="00000000" w:rsidR="00000000" w:rsidRPr="00000000">
        <w:rPr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5"/>
        </w:tabs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1.1.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Изучение и анализ печатных и Internet-источников по методологическим, психологическим, педагогическим, методическим аспектам использования ТЭО.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5"/>
        </w:tabs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Примечание: Аннотированный список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851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019300" cy="2019300"/>
            <wp:effectExtent b="0" l="0" r="0" t="0"/>
            <wp:docPr id="9" name="image11.gif"/>
            <a:graphic>
              <a:graphicData uri="http://schemas.openxmlformats.org/drawingml/2006/picture">
                <pic:pic>
                  <pic:nvPicPr>
                    <pic:cNvPr id="0" name="image11.gif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Примечание: Текст выступления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851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019300" cy="2019300"/>
            <wp:effectExtent b="0" l="0" r="0" t="0"/>
            <wp:docPr id="16" name="image11.gif"/>
            <a:graphic>
              <a:graphicData uri="http://schemas.openxmlformats.org/drawingml/2006/picture">
                <pic:pic>
                  <pic:nvPicPr>
                    <pic:cNvPr id="0" name="image11.gif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6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1.2.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Изучение и анализ образовательных порталов (отечественных и зарубежных).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Аннотированный список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851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019300" cy="2019300"/>
            <wp:effectExtent b="0" l="0" r="0" t="0"/>
            <wp:docPr id="5" name="image1.gif"/>
            <a:graphic>
              <a:graphicData uri="http://schemas.openxmlformats.org/drawingml/2006/picture">
                <pic:pic>
                  <pic:nvPicPr>
                    <pic:cNvPr id="0" name="image1.gif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6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6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Примечание: Текст выступления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851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sz w:val="20"/>
          <w:szCs w:val="20"/>
        </w:rPr>
        <w:drawing>
          <wp:inline distB="114300" distT="114300" distL="114300" distR="114300">
            <wp:extent cx="2019300" cy="2019300"/>
            <wp:effectExtent b="0" l="0" r="0" t="0"/>
            <wp:docPr id="15" name="image2.gif"/>
            <a:graphic>
              <a:graphicData uri="http://schemas.openxmlformats.org/drawingml/2006/picture">
                <pic:pic>
                  <pic:nvPicPr>
                    <pic:cNvPr id="0" name="image2.gif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1.3.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Примечание: Интеллект-карта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851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sz w:val="20"/>
          <w:szCs w:val="20"/>
        </w:rPr>
        <w:drawing>
          <wp:inline distB="114300" distT="114300" distL="114300" distR="114300">
            <wp:extent cx="2019300" cy="2019300"/>
            <wp:effectExtent b="0" l="0" r="0" t="0"/>
            <wp:docPr id="13" name="image13.gif"/>
            <a:graphic>
              <a:graphicData uri="http://schemas.openxmlformats.org/drawingml/2006/picture">
                <pic:pic>
                  <pic:nvPicPr>
                    <pic:cNvPr id="0" name="image13.gif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1.4.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Проектирование и разработка электронного учебно-методического комплекса (ЭУМК) для проведения одного  занятия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Примечание: Интеллект-карта, ЭУМК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851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sz w:val="20"/>
          <w:szCs w:val="20"/>
        </w:rPr>
        <w:drawing>
          <wp:inline distB="114300" distT="114300" distL="114300" distR="114300">
            <wp:extent cx="2019300" cy="2019300"/>
            <wp:effectExtent b="0" l="0" r="0" t="0"/>
            <wp:docPr id="4" name="image10.gif"/>
            <a:graphic>
              <a:graphicData uri="http://schemas.openxmlformats.org/drawingml/2006/picture">
                <pic:pic>
                  <pic:nvPicPr>
                    <pic:cNvPr id="0" name="image10.gif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1.5.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Проектирование и разработка фрагмента электронного образовательного ресурса в среде дистанционного обучения для проведения занятия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Примечание: Фрагмент электронного образовательного ресурса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851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sz w:val="20"/>
          <w:szCs w:val="20"/>
        </w:rPr>
        <w:drawing>
          <wp:inline distB="114300" distT="114300" distL="114300" distR="114300">
            <wp:extent cx="2019300" cy="2019300"/>
            <wp:effectExtent b="0" l="0" r="0" t="0"/>
            <wp:docPr id="8" name="image5.gif"/>
            <a:graphic>
              <a:graphicData uri="http://schemas.openxmlformats.org/drawingml/2006/picture">
                <pic:pic>
                  <pic:nvPicPr>
                    <pic:cNvPr id="0" name="image5.gif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1.6.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Посещение и анализ занятий, проводимых преподавателем (учителем).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Примечание: Анализ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851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019300" cy="2019300"/>
            <wp:effectExtent b="0" l="0" r="0" t="0"/>
            <wp:docPr id="7" name="image6.gif"/>
            <a:graphic>
              <a:graphicData uri="http://schemas.openxmlformats.org/drawingml/2006/picture">
                <pic:pic>
                  <pic:nvPicPr>
                    <pic:cNvPr id="0" name="image6.gif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1.7.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Проведение самоанализа профессиональной деятельности при прохождении практики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Примечание: Самоанализ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851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sz w:val="20"/>
          <w:szCs w:val="20"/>
        </w:rPr>
        <w:drawing>
          <wp:inline distB="114300" distT="114300" distL="114300" distR="114300">
            <wp:extent cx="2019300" cy="2019300"/>
            <wp:effectExtent b="0" l="0" r="0" t="0"/>
            <wp:docPr id="14" name="image9.gif"/>
            <a:graphic>
              <a:graphicData uri="http://schemas.openxmlformats.org/drawingml/2006/picture">
                <pic:pic>
                  <pic:nvPicPr>
                    <pic:cNvPr id="0" name="image9.gif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Style w:val="Heading1"/>
        <w:jc w:val="center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6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62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Изучение стандартов ЭО (выполняется в группе).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Создание рекомендаций (электронный формат) "ЭО: стандарты и нормативно-правовая база"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Рекомендации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851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851"/>
        <w:jc w:val="left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2019300" cy="2019300"/>
            <wp:effectExtent b="0" l="0" r="0" t="0"/>
            <wp:docPr id="10" name="image8.gif"/>
            <a:graphic>
              <a:graphicData uri="http://schemas.openxmlformats.org/drawingml/2006/picture">
                <pic:pic>
                  <pic:nvPicPr>
                    <pic:cNvPr id="0" name="image8.gif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6B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Подготовка и проведения занятия для магистрантов/учителей/слушателей системы ПК и др. ( категория слушателей определяется индивидуально) на тему "Технология электронного портфолио в корпоративном обучении".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Формат проведения занятия магистрант выбирает самостоятельно.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58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6F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Конспект и сопровождение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851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019300" cy="2019300"/>
            <wp:effectExtent b="0" l="0" r="0" t="0"/>
            <wp:docPr id="11" name="image7.gif"/>
            <a:graphic>
              <a:graphicData uri="http://schemas.openxmlformats.org/drawingml/2006/picture">
                <pic:pic>
                  <pic:nvPicPr>
                    <pic:cNvPr id="0" name="image7.gif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</w:t>
      </w:r>
    </w:p>
    <w:p w:rsidR="00000000" w:rsidDel="00000000" w:rsidP="00000000" w:rsidRDefault="00000000" w:rsidRPr="00000000" w14:paraId="00000075">
      <w:pPr>
        <w:spacing w:line="240" w:lineRule="auto"/>
        <w:jc w:val="both"/>
        <w:rPr>
          <w:rFonts w:ascii="Times" w:cs="Times" w:eastAsia="Times" w:hAnsi="Time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2.3.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Определение направлений профессионального самообразования</w:t>
      </w:r>
    </w:p>
    <w:p w:rsidR="00000000" w:rsidDel="00000000" w:rsidP="00000000" w:rsidRDefault="00000000" w:rsidRPr="00000000" w14:paraId="00000077">
      <w:pPr>
        <w:spacing w:after="0" w:line="240" w:lineRule="auto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Перечень с комментариями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851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  <w:drawing>
          <wp:inline distB="114300" distT="114300" distL="114300" distR="114300">
            <wp:extent cx="2019300" cy="2019300"/>
            <wp:effectExtent b="0" l="0" r="0" t="0"/>
            <wp:docPr id="6" name="image3.gif"/>
            <a:graphic>
              <a:graphicData uri="http://schemas.openxmlformats.org/drawingml/2006/picture">
                <pic:pic>
                  <pic:nvPicPr>
                    <pic:cNvPr id="0" name="image3.gif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7F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80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83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ascii="Calibri" w:cs="Times New Roman" w:eastAsia="Calibri" w:hAnsi="Calibri"/>
    </w:rPr>
  </w:style>
  <w:style w:type="paragraph" w:styleId="1">
    <w:name w:val="heading 1"/>
    <w:basedOn w:val="a"/>
    <w:next w:val="a"/>
    <w:link w:val="10"/>
    <w:uiPriority w:val="9"/>
    <w:qFormat w:val="1"/>
    <w:rsid w:val="00FB033D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4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8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FB033D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11" w:customStyle="1">
    <w:name w:val="Обычный1"/>
    <w:rsid w:val="008A59D9"/>
    <w:rPr>
      <w:rFonts w:ascii="Calibri" w:cs="Calibri" w:eastAsia="Calibri" w:hAnsi="Calibri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3.gif"/><Relationship Id="rId10" Type="http://schemas.openxmlformats.org/officeDocument/2006/relationships/image" Target="media/image1.gif"/><Relationship Id="rId13" Type="http://schemas.openxmlformats.org/officeDocument/2006/relationships/image" Target="media/image5.gif"/><Relationship Id="rId12" Type="http://schemas.openxmlformats.org/officeDocument/2006/relationships/image" Target="media/image10.gif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1.gif"/><Relationship Id="rId15" Type="http://schemas.openxmlformats.org/officeDocument/2006/relationships/image" Target="media/image9.gif"/><Relationship Id="rId14" Type="http://schemas.openxmlformats.org/officeDocument/2006/relationships/image" Target="media/image6.gif"/><Relationship Id="rId17" Type="http://schemas.openxmlformats.org/officeDocument/2006/relationships/image" Target="media/image7.gif"/><Relationship Id="rId16" Type="http://schemas.openxmlformats.org/officeDocument/2006/relationships/image" Target="media/image8.gif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image" Target="media/image3.gif"/><Relationship Id="rId7" Type="http://schemas.openxmlformats.org/officeDocument/2006/relationships/image" Target="media/image4.png"/><Relationship Id="rId8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pUiteZ7EnbguwDUl1vww5213jA==">CgMxLjA4AHIhMWlwd2M4REVpdFp1TGVtWENBZ1ZOOXVCbVU2NlhJLUl3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2019-01-25T14:50:00Z</dcterms:created>
  <dc:creator>Тусик</dc:creator>
</cp:coreProperties>
</file>