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bookmarkStart w:id="0" w:name="_GoBack"/>
      <w:bookmarkEnd w:id="0"/>
      <w:r>
        <w:rPr>
          <w:b/>
          <w:sz w:val="22"/>
          <w:szCs w:val="22"/>
        </w:rPr>
        <w:t>)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</w:t>
      </w:r>
      <w:r w:rsidR="00483F7C">
        <w:rPr>
          <w:color w:val="000000"/>
          <w:sz w:val="22"/>
          <w:szCs w:val="22"/>
          <w:u w:val="single"/>
        </w:rPr>
        <w:t>Фомина Кирилла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:rsidR="00960B9A" w:rsidRDefault="00AF6E7E" w:rsidP="00483F7C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Руководитель</w:t>
      </w:r>
      <w:r w:rsidR="00483F7C">
        <w:rPr>
          <w:color w:val="000000"/>
          <w:sz w:val="22"/>
          <w:szCs w:val="22"/>
        </w:rPr>
        <w:t xml:space="preserve">  </w:t>
      </w:r>
      <w:r w:rsidR="00483F7C">
        <w:rPr>
          <w:color w:val="000000"/>
          <w:sz w:val="22"/>
          <w:szCs w:val="22"/>
          <w:u w:val="single"/>
        </w:rPr>
        <w:t>Николай Николаевич Жуков</w:t>
      </w:r>
      <w:r w:rsidR="00656686">
        <w:rPr>
          <w:color w:val="000000"/>
          <w:sz w:val="22"/>
          <w:szCs w:val="22"/>
          <w:u w:val="single"/>
        </w:rPr>
        <w:t xml:space="preserve"> доцент кафедры информационных технологий и электронного обучения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36"/>
        <w:gridCol w:w="2552"/>
        <w:gridCol w:w="1134"/>
        <w:gridCol w:w="1498"/>
      </w:tblGrid>
      <w:tr w:rsidR="00960B9A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:rsidR="00960B9A" w:rsidRDefault="00A403F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P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</w:t>
            </w:r>
          </w:p>
        </w:tc>
      </w:tr>
      <w:tr w:rsidR="00960B9A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</w:t>
            </w:r>
            <w:r>
              <w:lastRenderedPageBreak/>
              <w:t xml:space="preserve">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Представить в виде схемы (интеллект-</w:t>
            </w:r>
            <w:r>
              <w:rPr>
                <w:color w:val="000000"/>
              </w:rPr>
              <w:lastRenderedPageBreak/>
              <w:t xml:space="preserve">карта) </w:t>
            </w:r>
          </w:p>
          <w:p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B9A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</w:t>
            </w:r>
          </w:p>
        </w:tc>
      </w:tr>
      <w:tr w:rsidR="00483F7C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:rsidR="00483F7C" w:rsidRPr="00AF6E7E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Pr="0081658A">
                <w:rPr>
                  <w:rStyle w:val="ab"/>
                </w:rPr>
                <w:t>http://www.consultant.ru/document/cons_doc_LAW_203183/</w:t>
              </w:r>
            </w:hyperlink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:rsidR="00483F7C" w:rsidRDefault="00483F7C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483F7C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:rsidR="00483F7C" w:rsidRDefault="00483F7C">
            <w:pPr>
              <w:pStyle w:val="10"/>
            </w:pPr>
            <w:r>
              <w:t xml:space="preserve">Представить в виде схемы (интеллект-карта) </w:t>
            </w:r>
          </w:p>
          <w:p w:rsidR="00483F7C" w:rsidRDefault="00483F7C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83F7C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83F7C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:rsidR="00483F7C" w:rsidRDefault="00483F7C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7.02.20</w:t>
            </w:r>
          </w:p>
        </w:tc>
      </w:tr>
      <w:tr w:rsidR="00483F7C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483F7C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Ultra-ATA</w:t>
            </w:r>
            <w:proofErr w:type="spellEnd"/>
            <w:r>
              <w:rPr>
                <w:color w:val="000000"/>
              </w:rPr>
              <w:t>); модель видеокарты, объем видеопамяти; дополнительное оборудование (модемы, сетевые адаптеры и т.д.).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483F7C" w:rsidRDefault="00483F7C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:rsidR="00483F7C" w:rsidRDefault="00483F7C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:rsidR="00483F7C" w:rsidRDefault="00483F7C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:rsidR="00483F7C" w:rsidRDefault="00483F7C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  <w:tr w:rsidR="00483F7C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83F7C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</w:t>
            </w:r>
            <w:proofErr w:type="gramStart"/>
            <w:r>
              <w:rPr>
                <w:b/>
                <w:color w:val="000000"/>
              </w:rPr>
              <w:t>электронное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портфолио</w:t>
            </w:r>
            <w:proofErr w:type="spellEnd"/>
            <w:r>
              <w:rPr>
                <w:b/>
                <w:color w:val="000000"/>
              </w:rPr>
              <w:t xml:space="preserve">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proofErr w:type="spellStart"/>
            <w:r>
              <w:t>Веб-портфолио</w:t>
            </w:r>
            <w:proofErr w:type="spellEnd"/>
            <w:r>
              <w:t xml:space="preserve">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F7C" w:rsidRDefault="00483F7C" w:rsidP="004F6C9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.02.20</w:t>
            </w:r>
          </w:p>
        </w:tc>
      </w:tr>
    </w:tbl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60B9A"/>
    <w:rsid w:val="001056AE"/>
    <w:rsid w:val="002F3EDD"/>
    <w:rsid w:val="00483F7C"/>
    <w:rsid w:val="00656686"/>
    <w:rsid w:val="00914035"/>
    <w:rsid w:val="00960B9A"/>
    <w:rsid w:val="00A403FB"/>
    <w:rsid w:val="00AF6E7E"/>
    <w:rsid w:val="00C60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3FB"/>
  </w:style>
  <w:style w:type="paragraph" w:styleId="1">
    <w:name w:val="heading 1"/>
    <w:basedOn w:val="10"/>
    <w:next w:val="10"/>
    <w:rsid w:val="00A403F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A403F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A403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A403F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A403F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A403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403FB"/>
  </w:style>
  <w:style w:type="table" w:customStyle="1" w:styleId="TableNormal">
    <w:name w:val="Table Normal"/>
    <w:rsid w:val="00A403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A403F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A403F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403F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A403FB"/>
  </w:style>
  <w:style w:type="character" w:customStyle="1" w:styleId="a7">
    <w:name w:val="Текст примечания Знак"/>
    <w:basedOn w:val="a0"/>
    <w:link w:val="a6"/>
    <w:uiPriority w:val="99"/>
    <w:semiHidden/>
    <w:rsid w:val="00A403FB"/>
  </w:style>
  <w:style w:type="character" w:styleId="a8">
    <w:name w:val="annotation reference"/>
    <w:basedOn w:val="a0"/>
    <w:uiPriority w:val="99"/>
    <w:semiHidden/>
    <w:unhideWhenUsed/>
    <w:rsid w:val="00A403FB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2</cp:revision>
  <dcterms:created xsi:type="dcterms:W3CDTF">2020-02-19T08:56:00Z</dcterms:created>
  <dcterms:modified xsi:type="dcterms:W3CDTF">2020-02-19T08:56:00Z</dcterms:modified>
</cp:coreProperties>
</file>