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832324" w14:textId="77777777" w:rsidR="00BE275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49216F">
        <w:rPr>
          <w:rFonts w:ascii="Times New Roman" w:hAnsi="Times New Roman" w:cs="Times New Roman"/>
          <w:sz w:val="28"/>
          <w:szCs w:val="28"/>
        </w:rPr>
        <w:t>МИНИСТЕРСТВО ПРОСВЕЩЕНИЯ РОССИЙСКОЙ ФЕДЕРАЦИИ</w:t>
      </w:r>
    </w:p>
    <w:p w14:paraId="17E7F120" w14:textId="77777777" w:rsidR="00BE2759" w:rsidRPr="0049216F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81A1252" w14:textId="77777777" w:rsidR="00BE2759" w:rsidRPr="0049216F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9216F">
        <w:rPr>
          <w:rFonts w:ascii="Times New Roman" w:hAnsi="Times New Roman" w:cs="Times New Roman"/>
          <w:sz w:val="28"/>
          <w:szCs w:val="28"/>
        </w:rPr>
        <w:t>ФЕДЕРАЛЬНОЕ ГОСУДАРСТВЕННОЕ БЮДЖЕТНОЕ ОБРАЗОВАТЕЛЬНОЕ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9216F">
        <w:rPr>
          <w:rFonts w:ascii="Times New Roman" w:hAnsi="Times New Roman" w:cs="Times New Roman"/>
          <w:sz w:val="28"/>
          <w:szCs w:val="28"/>
        </w:rPr>
        <w:t>УЧРЕЖДЕНИЕ ВЫСШЕГО ОБРАЗОВАНИЯ</w:t>
      </w:r>
    </w:p>
    <w:p w14:paraId="5B3DA862" w14:textId="77777777" w:rsidR="00BE275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«РОССИЙСКИЙ ГОСУДАРСТВЕННЫЙ</w:t>
      </w:r>
    </w:p>
    <w:p w14:paraId="67719436" w14:textId="77777777" w:rsidR="00BE2759" w:rsidRPr="0049216F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9216F">
        <w:rPr>
          <w:rFonts w:ascii="Times New Roman" w:hAnsi="Times New Roman" w:cs="Times New Roman"/>
          <w:sz w:val="28"/>
          <w:szCs w:val="28"/>
        </w:rPr>
        <w:t>ПЕДАГОГИЧЕСКИЙ УНИВЕРСИТЕТ им. А. И. ГЕРЦЕНА»</w:t>
      </w:r>
    </w:p>
    <w:p w14:paraId="0B4FC8F1" w14:textId="77777777" w:rsidR="00BE2759" w:rsidRPr="000E560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0EDC798E" w14:textId="77777777" w:rsidR="00BE2759" w:rsidRPr="000E560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0D57153E" wp14:editId="60D6934F">
            <wp:extent cx="1552575" cy="1527674"/>
            <wp:effectExtent l="0" t="0" r="0" b="0"/>
            <wp:docPr id="2" name="Рисунок 2" descr="https://www.herzen.spb.ru/uploads/frejdkinm/files/%D0%B1%D0%B8%D0%BB%D0%B8%D0%BD%D0%B3%D0%B2.%20%D0%B4%D0%BB%D1%8F%20%D1%81%D0%B2%D0%B5%D1%82%D0%BB%D0%BE%D0%B3%D0%BE%20%D1%84%D0%BE%D0%BD%D0%B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herzen.spb.ru/uploads/frejdkinm/files/%D0%B1%D0%B8%D0%BB%D0%B8%D0%BD%D0%B3%D0%B2.%20%D0%B4%D0%BB%D1%8F%20%D1%81%D0%B2%D0%B5%D1%82%D0%BB%D0%BE%D0%B3%D0%BE%20%D1%84%D0%BE%D0%BD%D0%B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662" cy="1557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FF24F" w14:textId="77777777" w:rsidR="00BE2759" w:rsidRPr="000E560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396FA39B" w14:textId="77777777" w:rsidR="00BE2759" w:rsidRPr="000E560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0AE44229" w14:textId="77777777" w:rsidR="00BE2759" w:rsidRPr="000E560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E5609">
        <w:rPr>
          <w:rFonts w:ascii="Times New Roman" w:hAnsi="Times New Roman" w:cs="Times New Roman"/>
          <w:sz w:val="28"/>
          <w:szCs w:val="28"/>
        </w:rPr>
        <w:t>Направление подготовки</w:t>
      </w:r>
      <w:r>
        <w:rPr>
          <w:rFonts w:ascii="Times New Roman" w:hAnsi="Times New Roman" w:cs="Times New Roman"/>
          <w:sz w:val="28"/>
          <w:szCs w:val="28"/>
        </w:rPr>
        <w:t>/</w:t>
      </w:r>
      <w:r w:rsidRPr="00DB2EDD">
        <w:rPr>
          <w:rFonts w:ascii="Times New Roman" w:hAnsi="Times New Roman" w:cs="Times New Roman"/>
          <w:sz w:val="28"/>
          <w:szCs w:val="28"/>
        </w:rPr>
        <w:t>с</w:t>
      </w:r>
      <w:r w:rsidRPr="000E5609">
        <w:rPr>
          <w:rFonts w:ascii="Times New Roman" w:hAnsi="Times New Roman" w:cs="Times New Roman"/>
          <w:sz w:val="28"/>
          <w:szCs w:val="28"/>
        </w:rPr>
        <w:t xml:space="preserve">пециальность </w:t>
      </w:r>
      <w:r>
        <w:rPr>
          <w:rFonts w:ascii="Times New Roman" w:hAnsi="Times New Roman" w:cs="Times New Roman"/>
          <w:sz w:val="28"/>
          <w:szCs w:val="28"/>
        </w:rPr>
        <w:br/>
      </w:r>
      <w:r w:rsidRPr="00BE2759">
        <w:rPr>
          <w:rFonts w:ascii="Times New Roman" w:hAnsi="Times New Roman" w:cs="Times New Roman"/>
          <w:sz w:val="28"/>
          <w:szCs w:val="28"/>
        </w:rPr>
        <w:t>09.03.01 Информатика и вычислительная техника</w:t>
      </w:r>
    </w:p>
    <w:p w14:paraId="71CAD1FE" w14:textId="77777777" w:rsidR="00BE2759" w:rsidRPr="000E5609" w:rsidRDefault="00BE2759" w:rsidP="00BE275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CE6F8D5" w14:textId="77777777" w:rsidR="00BE2759" w:rsidRPr="00E010E4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B2EDD">
        <w:rPr>
          <w:rFonts w:ascii="Times New Roman" w:hAnsi="Times New Roman" w:cs="Times New Roman"/>
          <w:sz w:val="28"/>
          <w:szCs w:val="28"/>
        </w:rPr>
        <w:t>направленность (профиль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13E4CB17" w14:textId="77777777" w:rsidR="00BE2759" w:rsidRPr="000E560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E2759">
        <w:rPr>
          <w:rFonts w:ascii="Times New Roman" w:hAnsi="Times New Roman" w:cs="Times New Roman"/>
          <w:sz w:val="28"/>
          <w:szCs w:val="28"/>
        </w:rPr>
        <w:t>«Технологии разработки программного обеспечения»</w:t>
      </w:r>
    </w:p>
    <w:p w14:paraId="4B4FDE50" w14:textId="77777777" w:rsidR="00BE2759" w:rsidRPr="000E5609" w:rsidRDefault="00BE2759" w:rsidP="00BE275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52107C4D" w14:textId="77777777" w:rsidR="00BE2759" w:rsidRPr="000E560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D7D7C9F" w14:textId="77777777" w:rsidR="00BE275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E5609">
        <w:rPr>
          <w:rFonts w:ascii="Times New Roman" w:hAnsi="Times New Roman" w:cs="Times New Roman"/>
          <w:b/>
          <w:sz w:val="32"/>
          <w:szCs w:val="32"/>
        </w:rPr>
        <w:t>Выпускная квалификационная работа</w:t>
      </w:r>
    </w:p>
    <w:p w14:paraId="3222DA1F" w14:textId="77777777" w:rsidR="00025832" w:rsidRDefault="00025832" w:rsidP="00BE2759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7E16A27C" w14:textId="77777777" w:rsidR="00025832" w:rsidRPr="00025832" w:rsidRDefault="00025832" w:rsidP="000258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857DA3">
        <w:rPr>
          <w:rFonts w:ascii="Times New Roman" w:hAnsi="Times New Roman" w:cs="Times New Roman"/>
          <w:sz w:val="28"/>
          <w:szCs w:val="28"/>
        </w:rPr>
        <w:t>Разработка бэкенда веб-системы для театральной индустри</w:t>
      </w:r>
      <w:r>
        <w:rPr>
          <w:rFonts w:ascii="Times New Roman" w:hAnsi="Times New Roman" w:cs="Times New Roman"/>
          <w:sz w:val="28"/>
          <w:szCs w:val="28"/>
        </w:rPr>
        <w:t>и»</w:t>
      </w:r>
    </w:p>
    <w:p w14:paraId="45647D56" w14:textId="77777777" w:rsidR="00BE2759" w:rsidRPr="000E560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B2923AF" w14:textId="77777777" w:rsidR="00BE2759" w:rsidRDefault="00BE2759" w:rsidP="00BE27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4962" w:type="dxa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</w:tblGrid>
      <w:tr w:rsidR="00BE2759" w14:paraId="6C43ED08" w14:textId="77777777" w:rsidTr="00F12A29">
        <w:tc>
          <w:tcPr>
            <w:tcW w:w="4962" w:type="dxa"/>
          </w:tcPr>
          <w:p w14:paraId="344AC971" w14:textId="77777777" w:rsidR="00BE2759" w:rsidRPr="00BE2759" w:rsidRDefault="00BE2759" w:rsidP="00BE275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BE2759">
              <w:rPr>
                <w:rFonts w:ascii="Times New Roman" w:hAnsi="Times New Roman" w:cs="Times New Roman"/>
                <w:sz w:val="24"/>
                <w:szCs w:val="24"/>
              </w:rPr>
              <w:t xml:space="preserve">Обучающегося 4 курса </w:t>
            </w:r>
          </w:p>
          <w:p w14:paraId="341EB7DD" w14:textId="77777777" w:rsidR="00BE2759" w:rsidRPr="00BE2759" w:rsidRDefault="00BE2759" w:rsidP="00BE275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BE2759">
              <w:rPr>
                <w:rFonts w:ascii="Times New Roman" w:hAnsi="Times New Roman" w:cs="Times New Roman"/>
                <w:sz w:val="24"/>
                <w:szCs w:val="24"/>
              </w:rPr>
              <w:t>очной формы обучения</w:t>
            </w:r>
          </w:p>
          <w:p w14:paraId="19805B86" w14:textId="77777777" w:rsidR="00BE2759" w:rsidRPr="0049216F" w:rsidRDefault="00BE2759" w:rsidP="00BE275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E2759">
              <w:rPr>
                <w:rFonts w:ascii="Times New Roman" w:hAnsi="Times New Roman" w:cs="Times New Roman"/>
                <w:sz w:val="24"/>
                <w:szCs w:val="24"/>
              </w:rPr>
              <w:t>Букина Данилы Юрьевич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BE2759" w14:paraId="0419CB82" w14:textId="77777777" w:rsidTr="00F12A29">
        <w:tc>
          <w:tcPr>
            <w:tcW w:w="4962" w:type="dxa"/>
          </w:tcPr>
          <w:p w14:paraId="04E94572" w14:textId="77777777" w:rsidR="00BE2759" w:rsidRPr="0049216F" w:rsidRDefault="00BE2759" w:rsidP="00F12A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2759" w14:paraId="75FB46EF" w14:textId="77777777" w:rsidTr="00F12A29">
        <w:tc>
          <w:tcPr>
            <w:tcW w:w="4962" w:type="dxa"/>
          </w:tcPr>
          <w:p w14:paraId="6CA0EA54" w14:textId="77777777" w:rsidR="00BE2759" w:rsidRDefault="00BE2759" w:rsidP="00F12A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Руководитель </w:t>
            </w:r>
            <w:r w:rsidRPr="0049216F">
              <w:rPr>
                <w:rFonts w:ascii="Times New Roman" w:hAnsi="Times New Roman" w:cs="Times New Roman"/>
                <w:sz w:val="24"/>
                <w:szCs w:val="24"/>
              </w:rPr>
              <w:t>выпускной квалификационной работы:</w:t>
            </w:r>
          </w:p>
          <w:p w14:paraId="744A89E1" w14:textId="77777777" w:rsidR="00BE2759" w:rsidRPr="00BE2759" w:rsidRDefault="00BE2759" w:rsidP="00BE275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BE2759">
              <w:rPr>
                <w:rFonts w:ascii="Times New Roman" w:hAnsi="Times New Roman" w:cs="Times New Roman"/>
                <w:sz w:val="24"/>
                <w:szCs w:val="24"/>
              </w:rPr>
              <w:t>Доктор педагогических наук, профессор кафедры информационных технологий и электронного обучения</w:t>
            </w:r>
          </w:p>
          <w:p w14:paraId="6A987632" w14:textId="77777777" w:rsidR="00BE2759" w:rsidRPr="0049216F" w:rsidRDefault="00BE2759" w:rsidP="00BE275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Власова Елена Зотиковна</w:t>
            </w:r>
          </w:p>
        </w:tc>
      </w:tr>
      <w:tr w:rsidR="00BE2759" w14:paraId="18D92BF4" w14:textId="77777777" w:rsidTr="00F12A29">
        <w:tc>
          <w:tcPr>
            <w:tcW w:w="4962" w:type="dxa"/>
          </w:tcPr>
          <w:p w14:paraId="43DD38CF" w14:textId="77777777" w:rsidR="00BE2759" w:rsidRDefault="00BE2759" w:rsidP="00F12A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2759" w14:paraId="5012C140" w14:textId="77777777" w:rsidTr="00F12A29">
        <w:tc>
          <w:tcPr>
            <w:tcW w:w="4962" w:type="dxa"/>
          </w:tcPr>
          <w:p w14:paraId="5E77DF71" w14:textId="77777777" w:rsidR="00BE2759" w:rsidRPr="00D2302D" w:rsidRDefault="00BE2759" w:rsidP="00F12A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2302D">
              <w:rPr>
                <w:rFonts w:ascii="Times New Roman" w:hAnsi="Times New Roman" w:cs="Times New Roman"/>
                <w:sz w:val="24"/>
                <w:szCs w:val="24"/>
              </w:rPr>
              <w:t>Рецензент:</w:t>
            </w:r>
          </w:p>
          <w:p w14:paraId="37C3EDE8" w14:textId="77777777" w:rsidR="00BE2759" w:rsidRPr="00D050A6" w:rsidRDefault="00BE2759" w:rsidP="00F12A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5224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Ученая степень </w:t>
            </w:r>
            <w:r w:rsidRPr="00522427">
              <w:rPr>
                <w:rFonts w:ascii="Times New Roman" w:hAnsi="Times New Roman" w:cs="Times New Roman"/>
                <w:i/>
                <w:sz w:val="24"/>
                <w:szCs w:val="24"/>
                <w:highlight w:val="yellow"/>
              </w:rPr>
              <w:t>(при наличии)</w:t>
            </w:r>
            <w:r w:rsidRPr="005224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, ученое звание </w:t>
            </w:r>
            <w:r w:rsidRPr="00522427">
              <w:rPr>
                <w:rFonts w:ascii="Times New Roman" w:hAnsi="Times New Roman" w:cs="Times New Roman"/>
                <w:i/>
                <w:sz w:val="24"/>
                <w:szCs w:val="24"/>
                <w:highlight w:val="yellow"/>
              </w:rPr>
              <w:t>(при наличии)</w:t>
            </w:r>
            <w:r w:rsidRPr="005224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, должность</w:t>
            </w:r>
          </w:p>
          <w:p w14:paraId="728AC0C9" w14:textId="77777777" w:rsidR="00BE2759" w:rsidRDefault="00BE2759" w:rsidP="00F12A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050A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Ф. И. О. </w:t>
            </w:r>
            <w:r w:rsidRPr="00D050A6">
              <w:rPr>
                <w:rFonts w:ascii="Times New Roman" w:hAnsi="Times New Roman" w:cs="Times New Roman"/>
                <w:i/>
                <w:sz w:val="24"/>
                <w:szCs w:val="24"/>
                <w:highlight w:val="yellow"/>
              </w:rPr>
              <w:t>(указывается в именительном падеже</w:t>
            </w:r>
            <w:r w:rsidRPr="00D050A6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</w:tbl>
    <w:bookmarkStart w:id="1" w:name="_Toc130504679" w:displacedByCustomXml="next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26162113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A8C932E" w14:textId="77777777" w:rsidR="00025832" w:rsidRPr="00443BEB" w:rsidRDefault="00025832">
          <w:pPr>
            <w:pStyle w:val="a8"/>
            <w:rPr>
              <w:rFonts w:ascii="Times New Roman" w:hAnsi="Times New Roman" w:cs="Times New Roman"/>
              <w:color w:val="auto"/>
              <w:sz w:val="28"/>
              <w:szCs w:val="28"/>
            </w:rPr>
          </w:pPr>
          <w:r w:rsidRPr="00443BEB">
            <w:rPr>
              <w:rFonts w:ascii="Times New Roman" w:hAnsi="Times New Roman" w:cs="Times New Roman"/>
              <w:color w:val="auto"/>
              <w:sz w:val="28"/>
              <w:szCs w:val="28"/>
            </w:rPr>
            <w:t>Оглавление</w:t>
          </w:r>
        </w:p>
        <w:p w14:paraId="21E371C0" w14:textId="3A8B1455" w:rsidR="00443BEB" w:rsidRPr="00443BEB" w:rsidRDefault="00025832">
          <w:pPr>
            <w:pStyle w:val="1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443BEB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443BEB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443BEB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35040311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ВВЕДЕНИЕ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_Toc135040311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D8FA313" w14:textId="47C0A8DE" w:rsidR="00443BEB" w:rsidRPr="00443BEB" w:rsidRDefault="00026984">
          <w:pPr>
            <w:pStyle w:val="1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35040312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1. АНАЛИЗ ТЕХНОЛОГИЙ ДЛЯ РАЗРАБОТКИ БЭКЕНДА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_Toc135040312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A6FDEF3" w14:textId="3F4C6E58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13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1.1 О бэкенд разработке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_Toc135040313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0C90252" w14:textId="0141101F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14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1.2 Об экосистеме 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  <w:lang w:val="en-US"/>
              </w:rPr>
              <w:t>Spring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 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  <w:lang w:val="en-US"/>
              </w:rPr>
              <w:t>Boot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_Toc135040314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A6AC8F3" w14:textId="755DCF82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15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1.3 СУБД и технологии 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  <w:lang w:val="en-US"/>
              </w:rPr>
              <w:t>ORM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_Toc135040315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DABDEDA" w14:textId="1ECF4481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16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1.4 Язык программирования 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  <w:lang w:val="en-US"/>
              </w:rPr>
              <w:t>Kotlin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_Toc135040316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5914377" w14:textId="2BE8243B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17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1.5 Об архитектуре приложений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_Toc135040317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15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0D5DFC8" w14:textId="6161C83F" w:rsidR="00443BEB" w:rsidRPr="00443BEB" w:rsidRDefault="00026984">
          <w:pPr>
            <w:pStyle w:val="1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35040318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2 ПРОЕКТИРОВАНИЕ ВЕБ-СИСТЕМЫ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_Toc135040318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21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7F6D44C" w14:textId="24040932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19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2.1 Проектирование базы данных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_Toc135040319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21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33B3CE1" w14:textId="6BF86792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20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2.2 Проектирование архитектуры приложения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_Toc135040320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29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29B5256" w14:textId="273BB846" w:rsidR="00443BEB" w:rsidRPr="00443BEB" w:rsidRDefault="00026984">
          <w:pPr>
            <w:pStyle w:val="1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35040321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3 РАЗРАБОТКА БЭКЕНДА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_Toc135040321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33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BB29BD5" w14:textId="117192B4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22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3.1 Инициализация проекта и управление зависимостями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_Toc135040322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33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E113E7B" w14:textId="58C6E9C5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23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3.2 Разработка слоёв приложения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_Toc135040323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37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696B127" w14:textId="2C8450A6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24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3.3 Тестирование и проверка работоспособности приложения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_Toc135040324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44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E16EF0D" w14:textId="611144BF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25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3.4 Документация 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  <w:lang w:val="en-US"/>
              </w:rPr>
              <w:t>API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_Toc135040325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47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0DD7CF1" w14:textId="544ECB30" w:rsidR="00443BEB" w:rsidRPr="00443BEB" w:rsidRDefault="00026984">
          <w:pPr>
            <w:pStyle w:val="21"/>
            <w:tabs>
              <w:tab w:val="right" w:leader="dot" w:pos="9911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35040326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3.5 Размещение приложения с помощью 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  <w:lang w:val="en-US"/>
              </w:rPr>
              <w:t>Docker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 </w:t>
            </w:r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  <w:lang w:val="en-US"/>
              </w:rPr>
              <w:t>Compose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_Toc135040326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50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C0F24BB" w14:textId="3F22476E" w:rsidR="00443BEB" w:rsidRPr="00443BEB" w:rsidRDefault="00026984">
          <w:pPr>
            <w:pStyle w:val="1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35040327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ЗАКЛЮЧЕНИЕ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_Toc135040327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53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C010B73" w14:textId="26E33FE0" w:rsidR="00443BEB" w:rsidRPr="00443BEB" w:rsidRDefault="00026984">
          <w:pPr>
            <w:pStyle w:val="11"/>
            <w:tabs>
              <w:tab w:val="right" w:leader="dot" w:pos="991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35040328" w:history="1">
            <w:r w:rsidR="00443BEB" w:rsidRPr="00443BEB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СПИСОК ИСПОЛЬЗОВАННЫХ ИСТОЧНИКОВ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_Toc135040328 \h </w:instrTex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32D67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54</w:t>
            </w:r>
            <w:r w:rsidR="00443BEB" w:rsidRPr="00443BE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3F438A7" w14:textId="7F211BCE" w:rsidR="00025832" w:rsidRDefault="00025832">
          <w:r w:rsidRPr="00443BEB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14:paraId="1B2E07A8" w14:textId="77777777" w:rsidR="00025832" w:rsidRDefault="00025832" w:rsidP="00025832">
      <w:pPr>
        <w:pStyle w:val="1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14:paraId="4FE87938" w14:textId="77777777" w:rsidR="00025832" w:rsidRDefault="00025832">
      <w:pPr>
        <w:spacing w:after="160" w:line="259" w:lineRule="auto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247F343C" w14:textId="77777777" w:rsidR="00B34BA0" w:rsidRDefault="00025832" w:rsidP="00443BEB">
      <w:pPr>
        <w:pStyle w:val="1"/>
        <w:spacing w:before="0" w:line="300" w:lineRule="auto"/>
        <w:ind w:firstLine="709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" w:name="_Toc135040311"/>
      <w:r w:rsidRPr="00025832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ВВЕДЕНИЕ</w:t>
      </w:r>
      <w:bookmarkEnd w:id="1"/>
      <w:bookmarkEnd w:id="2"/>
    </w:p>
    <w:p w14:paraId="3F03A1F0" w14:textId="5ABCB5DA" w:rsidR="00025832" w:rsidRDefault="004F30FB" w:rsidP="0072116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настоящее время Интернет считается одним из самых </w:t>
      </w:r>
      <w:r w:rsidR="00EB38C4">
        <w:rPr>
          <w:rFonts w:ascii="Times New Roman" w:hAnsi="Times New Roman" w:cs="Times New Roman"/>
          <w:sz w:val="28"/>
          <w:szCs w:val="28"/>
        </w:rPr>
        <w:t>используемых</w:t>
      </w:r>
      <w:r>
        <w:rPr>
          <w:rFonts w:ascii="Times New Roman" w:hAnsi="Times New Roman" w:cs="Times New Roman"/>
          <w:sz w:val="28"/>
          <w:szCs w:val="28"/>
        </w:rPr>
        <w:t xml:space="preserve"> источников получения информации. </w:t>
      </w:r>
      <w:r w:rsidR="00EB38C4">
        <w:rPr>
          <w:rFonts w:ascii="Times New Roman" w:hAnsi="Times New Roman" w:cs="Times New Roman"/>
          <w:sz w:val="28"/>
          <w:szCs w:val="28"/>
        </w:rPr>
        <w:t>Так, если рассматривать информацию из отчёта</w:t>
      </w:r>
      <w:r w:rsidR="00EB38C4" w:rsidRPr="00EB38C4">
        <w:rPr>
          <w:rFonts w:ascii="Times New Roman" w:hAnsi="Times New Roman" w:cs="Times New Roman"/>
          <w:sz w:val="28"/>
          <w:szCs w:val="28"/>
        </w:rPr>
        <w:t xml:space="preserve"> Global Digital Reports, </w:t>
      </w:r>
      <w:r w:rsidR="00EB38C4">
        <w:rPr>
          <w:rFonts w:ascii="Times New Roman" w:hAnsi="Times New Roman" w:cs="Times New Roman"/>
          <w:sz w:val="28"/>
          <w:szCs w:val="28"/>
        </w:rPr>
        <w:t>в начале</w:t>
      </w:r>
      <w:r w:rsidR="00EB38C4" w:rsidRPr="00EB38C4">
        <w:rPr>
          <w:rFonts w:ascii="Times New Roman" w:hAnsi="Times New Roman" w:cs="Times New Roman"/>
          <w:sz w:val="28"/>
          <w:szCs w:val="28"/>
        </w:rPr>
        <w:t xml:space="preserve"> 2022 года в </w:t>
      </w:r>
      <w:r w:rsidR="00EB38C4">
        <w:rPr>
          <w:rFonts w:ascii="Times New Roman" w:hAnsi="Times New Roman" w:cs="Times New Roman"/>
          <w:sz w:val="28"/>
          <w:szCs w:val="28"/>
        </w:rPr>
        <w:t>Российской Федерации</w:t>
      </w:r>
      <w:r w:rsidR="00EB38C4" w:rsidRPr="00EB38C4">
        <w:rPr>
          <w:rFonts w:ascii="Times New Roman" w:hAnsi="Times New Roman" w:cs="Times New Roman"/>
          <w:sz w:val="28"/>
          <w:szCs w:val="28"/>
        </w:rPr>
        <w:t xml:space="preserve"> 129,8 млн </w:t>
      </w:r>
      <w:r w:rsidR="00EB38C4">
        <w:rPr>
          <w:rFonts w:ascii="Times New Roman" w:hAnsi="Times New Roman" w:cs="Times New Roman"/>
          <w:sz w:val="28"/>
          <w:szCs w:val="28"/>
        </w:rPr>
        <w:t>человек являлись пользователями сети Интернет</w:t>
      </w:r>
      <w:r w:rsidR="00EB38C4" w:rsidRPr="00EB38C4">
        <w:rPr>
          <w:rFonts w:ascii="Times New Roman" w:hAnsi="Times New Roman" w:cs="Times New Roman"/>
          <w:sz w:val="28"/>
          <w:szCs w:val="28"/>
        </w:rPr>
        <w:t xml:space="preserve">. </w:t>
      </w:r>
      <w:r w:rsidR="00EB38C4">
        <w:rPr>
          <w:rFonts w:ascii="Times New Roman" w:hAnsi="Times New Roman" w:cs="Times New Roman"/>
          <w:sz w:val="28"/>
          <w:szCs w:val="28"/>
        </w:rPr>
        <w:t xml:space="preserve">Это количество составляет 89% от всего населения страны. Действительно, Интернет является удобным и быстрым источником для публикации и чтения различного вида информации. </w:t>
      </w:r>
    </w:p>
    <w:p w14:paraId="149949EF" w14:textId="5A7FE454" w:rsidR="00EB38C4" w:rsidRPr="00905F0A" w:rsidRDefault="00721166" w:rsidP="0072116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свою очередь, театральная индустрия представляет интерес для определённого круга людей – как для профессионалов в этой среде, так и для любителей постановок, которые посещают театры и ищут информацию о новых произведениях. Если кратко обобщить анализ представления информации о театральной индустрии в сети Интернет, то практически все источники являются веб-системами для покупки билетов в театры. Конечно, информация о театральных произведениях присутствуют в электронной энциклопедии Википедия, но данный ресурс не является узкоспециализированным, вследствие чего материал там не отличается обширностью и точностью. Поэтому театральная индустрия нуждается в веб-ресурсе, на котором можно найти информацию о театральных пьесах и событиях, связанных с индустрией театра.</w:t>
      </w:r>
      <w:r w:rsidR="00905F0A">
        <w:rPr>
          <w:rFonts w:ascii="Times New Roman" w:hAnsi="Times New Roman" w:cs="Times New Roman"/>
          <w:sz w:val="28"/>
          <w:szCs w:val="28"/>
        </w:rPr>
        <w:t xml:space="preserve"> Это показывает </w:t>
      </w:r>
      <w:r w:rsidR="00905F0A">
        <w:rPr>
          <w:rFonts w:ascii="Times New Roman" w:hAnsi="Times New Roman" w:cs="Times New Roman"/>
          <w:b/>
          <w:bCs/>
          <w:sz w:val="28"/>
          <w:szCs w:val="28"/>
        </w:rPr>
        <w:t xml:space="preserve">актуальность </w:t>
      </w:r>
      <w:r w:rsidR="00905F0A">
        <w:rPr>
          <w:rFonts w:ascii="Times New Roman" w:hAnsi="Times New Roman" w:cs="Times New Roman"/>
          <w:sz w:val="28"/>
          <w:szCs w:val="28"/>
        </w:rPr>
        <w:t>данной работы.</w:t>
      </w:r>
    </w:p>
    <w:p w14:paraId="29D5FE59" w14:textId="7767470D" w:rsidR="00721166" w:rsidRDefault="00721166" w:rsidP="0072116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Исходя из вышесказанного, </w:t>
      </w:r>
      <w:r w:rsidRPr="00905F0A">
        <w:rPr>
          <w:rFonts w:ascii="Times New Roman" w:hAnsi="Times New Roman" w:cs="Times New Roman"/>
          <w:b/>
          <w:bCs/>
          <w:sz w:val="28"/>
          <w:szCs w:val="28"/>
        </w:rPr>
        <w:t>целью</w:t>
      </w:r>
      <w:r>
        <w:rPr>
          <w:rFonts w:ascii="Times New Roman" w:hAnsi="Times New Roman" w:cs="Times New Roman"/>
          <w:sz w:val="28"/>
          <w:szCs w:val="28"/>
        </w:rPr>
        <w:t xml:space="preserve"> настоящей работы является разработка серверной части (бэкенда) веб-базированного сервиса для театральной индустрии</w:t>
      </w:r>
      <w:r w:rsidR="00905F0A">
        <w:rPr>
          <w:rFonts w:ascii="Times New Roman" w:hAnsi="Times New Roman" w:cs="Times New Roman"/>
          <w:sz w:val="28"/>
          <w:szCs w:val="28"/>
        </w:rPr>
        <w:t xml:space="preserve"> с возможностью просмотра информации о пьесах и добавления пользователями отзывов</w:t>
      </w:r>
      <w:r>
        <w:rPr>
          <w:rFonts w:ascii="Times New Roman" w:hAnsi="Times New Roman" w:cs="Times New Roman"/>
          <w:sz w:val="28"/>
          <w:szCs w:val="28"/>
        </w:rPr>
        <w:t xml:space="preserve">. Современные приложения позволяют разграничить </w:t>
      </w:r>
      <w:r w:rsidR="00905F0A">
        <w:rPr>
          <w:rFonts w:ascii="Times New Roman" w:hAnsi="Times New Roman" w:cs="Times New Roman"/>
          <w:sz w:val="28"/>
          <w:szCs w:val="28"/>
        </w:rPr>
        <w:t>труд разработчиков на две составляющие – бэкенд и фронтенд. В данной работе будет рассмотрен процесс разработки именно первого сегмента.</w:t>
      </w:r>
    </w:p>
    <w:p w14:paraId="501DA413" w14:textId="146CF4E7" w:rsidR="00905F0A" w:rsidRDefault="00905F0A" w:rsidP="0072116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Предметом</w:t>
      </w:r>
      <w:r>
        <w:rPr>
          <w:rFonts w:ascii="Times New Roman" w:hAnsi="Times New Roman" w:cs="Times New Roman"/>
          <w:sz w:val="28"/>
          <w:szCs w:val="28"/>
        </w:rPr>
        <w:t xml:space="preserve"> анализа является процесс разработки веб-системы, а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объектом </w:t>
      </w:r>
      <w:r>
        <w:rPr>
          <w:rFonts w:ascii="Times New Roman" w:hAnsi="Times New Roman" w:cs="Times New Roman"/>
          <w:sz w:val="28"/>
          <w:szCs w:val="28"/>
        </w:rPr>
        <w:t>– бэкенд веб-ресурса для театральной индустрии.</w:t>
      </w:r>
    </w:p>
    <w:p w14:paraId="32FBF758" w14:textId="34425C47" w:rsidR="00905F0A" w:rsidRDefault="00905F0A" w:rsidP="0072116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достижения цели, обозначенной ранее, следует определить задачи, выполнению которых также посвящена настоящая работа:</w:t>
      </w:r>
    </w:p>
    <w:p w14:paraId="681C08A2" w14:textId="3BE13016" w:rsidR="00F81469" w:rsidRDefault="00F81469" w:rsidP="00905F0A">
      <w:pPr>
        <w:pStyle w:val="ac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технологий, доступных для бэкенд</w:t>
      </w:r>
      <w:r w:rsidRPr="00F8146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разработки</w:t>
      </w:r>
      <w:r w:rsidRPr="00F81469">
        <w:rPr>
          <w:rFonts w:ascii="Times New Roman" w:hAnsi="Times New Roman" w:cs="Times New Roman"/>
          <w:sz w:val="28"/>
          <w:szCs w:val="28"/>
        </w:rPr>
        <w:t>;</w:t>
      </w:r>
    </w:p>
    <w:p w14:paraId="182DB54D" w14:textId="2BF94504" w:rsidR="00905F0A" w:rsidRDefault="004606DF" w:rsidP="00905F0A">
      <w:pPr>
        <w:pStyle w:val="ac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выбор</w:t>
      </w:r>
      <w:r w:rsidR="00905F0A">
        <w:rPr>
          <w:rFonts w:ascii="Times New Roman" w:hAnsi="Times New Roman" w:cs="Times New Roman"/>
          <w:sz w:val="28"/>
          <w:szCs w:val="28"/>
        </w:rPr>
        <w:t xml:space="preserve"> технологического стэка;</w:t>
      </w:r>
    </w:p>
    <w:p w14:paraId="10D3156A" w14:textId="567DE338" w:rsidR="00905F0A" w:rsidRDefault="00905F0A" w:rsidP="00905F0A">
      <w:pPr>
        <w:pStyle w:val="ac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разработка архитектуры базы данных;</w:t>
      </w:r>
    </w:p>
    <w:p w14:paraId="3682C48B" w14:textId="14D974DC" w:rsidR="00905F0A" w:rsidRDefault="00905F0A" w:rsidP="00905F0A">
      <w:pPr>
        <w:pStyle w:val="ac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проектирование системы;</w:t>
      </w:r>
    </w:p>
    <w:p w14:paraId="7564DD8E" w14:textId="348914CC" w:rsidR="004606DF" w:rsidRDefault="004606DF" w:rsidP="00905F0A">
      <w:pPr>
        <w:pStyle w:val="ac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разработка программных модулей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4939FA69" w14:textId="49B400AB" w:rsidR="00905F0A" w:rsidRDefault="00905F0A" w:rsidP="00905F0A">
      <w:pPr>
        <w:pStyle w:val="ac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оформление документации</w:t>
      </w:r>
      <w:r w:rsidR="004606DF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4F99611F" w14:textId="55F1C7EF" w:rsidR="00E8125A" w:rsidRDefault="00905F0A" w:rsidP="00905F0A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Результатом работы является </w:t>
      </w:r>
      <w:r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Pr="00905F0A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 которому возможно обращение по ссылке: </w:t>
      </w:r>
      <w:hyperlink r:id="rId9" w:history="1">
        <w:r w:rsidRPr="00905F0A">
          <w:rPr>
            <w:rStyle w:val="ab"/>
            <w:rFonts w:ascii="Times New Roman" w:hAnsi="Times New Roman" w:cs="Times New Roman"/>
            <w:sz w:val="28"/>
            <w:szCs w:val="28"/>
          </w:rPr>
          <w:t>https://theatrebel.ru/api</w:t>
        </w:r>
      </w:hyperlink>
      <w:r>
        <w:rPr>
          <w:rFonts w:ascii="Times New Roman" w:hAnsi="Times New Roman" w:cs="Times New Roman"/>
          <w:sz w:val="28"/>
          <w:szCs w:val="28"/>
        </w:rPr>
        <w:t xml:space="preserve">. Документация для проекта расположена по данному адресу: </w:t>
      </w:r>
      <w:hyperlink r:id="rId10" w:history="1">
        <w:r w:rsidRPr="00905F0A">
          <w:rPr>
            <w:rStyle w:val="ab"/>
            <w:rFonts w:ascii="Times New Roman" w:hAnsi="Times New Roman" w:cs="Times New Roman"/>
            <w:sz w:val="28"/>
            <w:szCs w:val="28"/>
          </w:rPr>
          <w:t>https://theatrebel.ru/swagger-ui/index.html</w:t>
        </w:r>
      </w:hyperlink>
      <w:r>
        <w:rPr>
          <w:rFonts w:ascii="Times New Roman" w:hAnsi="Times New Roman" w:cs="Times New Roman"/>
          <w:sz w:val="28"/>
          <w:szCs w:val="28"/>
        </w:rPr>
        <w:t xml:space="preserve">. Исходный код веб-системы можно увидеть в </w:t>
      </w:r>
      <w:r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905F0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репозитории: </w:t>
      </w:r>
      <w:hyperlink r:id="rId11" w:history="1">
        <w:r w:rsidRPr="00905F0A">
          <w:rPr>
            <w:rStyle w:val="ab"/>
            <w:rFonts w:ascii="Times New Roman" w:hAnsi="Times New Roman" w:cs="Times New Roman"/>
            <w:sz w:val="28"/>
            <w:szCs w:val="28"/>
          </w:rPr>
          <w:t>https://github.com/bee-joo/theatrebel</w:t>
        </w:r>
      </w:hyperlink>
      <w:r>
        <w:rPr>
          <w:rFonts w:ascii="Times New Roman" w:hAnsi="Times New Roman" w:cs="Times New Roman"/>
          <w:sz w:val="28"/>
          <w:szCs w:val="28"/>
        </w:rPr>
        <w:t>.</w:t>
      </w:r>
    </w:p>
    <w:p w14:paraId="3790028D" w14:textId="77777777" w:rsidR="00E8125A" w:rsidRDefault="00E8125A">
      <w:pPr>
        <w:spacing w:after="160" w:line="259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F9A1A59" w14:textId="23B55E22" w:rsidR="00905F0A" w:rsidRPr="00E8125A" w:rsidRDefault="00E8125A" w:rsidP="00443BEB">
      <w:pPr>
        <w:pStyle w:val="1"/>
        <w:spacing w:before="0" w:line="300" w:lineRule="auto"/>
        <w:jc w:val="center"/>
        <w:rPr>
          <w:rFonts w:ascii="Times New Roman" w:hAnsi="Times New Roman" w:cs="Times New Roman"/>
        </w:rPr>
      </w:pPr>
      <w:bookmarkStart w:id="3" w:name="_Toc135040312"/>
      <w:r w:rsidRPr="00E8125A">
        <w:rPr>
          <w:rFonts w:ascii="Times New Roman" w:hAnsi="Times New Roman" w:cs="Times New Roman"/>
          <w:color w:val="auto"/>
          <w:sz w:val="28"/>
          <w:szCs w:val="28"/>
        </w:rPr>
        <w:t>1. АНАЛИЗ ТЕХНОЛОГИЙ ДЛЯ РАЗРАБОТКИ БЭКЕНДА</w:t>
      </w:r>
      <w:bookmarkEnd w:id="3"/>
    </w:p>
    <w:p w14:paraId="7FE912A4" w14:textId="74FD853A" w:rsidR="00E8125A" w:rsidRDefault="00E8125A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4" w:name="_Toc135040313"/>
      <w:r w:rsidRPr="00E8125A">
        <w:rPr>
          <w:rFonts w:ascii="Times New Roman" w:hAnsi="Times New Roman" w:cs="Times New Roman"/>
          <w:color w:val="auto"/>
          <w:sz w:val="28"/>
          <w:szCs w:val="28"/>
        </w:rPr>
        <w:t>1.1 О бэкенд разработке</w:t>
      </w:r>
      <w:bookmarkEnd w:id="4"/>
    </w:p>
    <w:p w14:paraId="3CECE6A0" w14:textId="43E7D2D0" w:rsidR="00E8125A" w:rsidRDefault="00F81469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того,</w:t>
      </w:r>
      <w:r w:rsidRPr="00F8146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чтобы приступить к разработке бэкенда веб-системы для театральной индустрии и грамотно выстроить этот процесс, следует рассмотреть базовые понятия, которые характеризируют саму бэкенд разработку.</w:t>
      </w:r>
    </w:p>
    <w:p w14:paraId="2F8F485C" w14:textId="6A93E5C4" w:rsidR="00F81469" w:rsidRDefault="00F81469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1469">
        <w:rPr>
          <w:rFonts w:ascii="Times New Roman" w:hAnsi="Times New Roman" w:cs="Times New Roman"/>
          <w:b/>
          <w:bCs/>
          <w:sz w:val="28"/>
          <w:szCs w:val="28"/>
        </w:rPr>
        <w:t>Бэкенд</w:t>
      </w:r>
      <w:r>
        <w:rPr>
          <w:rFonts w:ascii="Times New Roman" w:hAnsi="Times New Roman" w:cs="Times New Roman"/>
          <w:sz w:val="28"/>
          <w:szCs w:val="28"/>
        </w:rPr>
        <w:t xml:space="preserve"> (от англ. </w:t>
      </w:r>
      <w:r>
        <w:rPr>
          <w:rFonts w:ascii="Times New Roman" w:hAnsi="Times New Roman" w:cs="Times New Roman"/>
          <w:sz w:val="28"/>
          <w:szCs w:val="28"/>
          <w:lang w:val="en-US"/>
        </w:rPr>
        <w:t>backend</w:t>
      </w:r>
      <w:r w:rsidRPr="00F81469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8146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область веб-разработки, которая направлена на </w:t>
      </w:r>
      <w:r w:rsidR="00A2351E">
        <w:rPr>
          <w:rFonts w:ascii="Times New Roman" w:hAnsi="Times New Roman" w:cs="Times New Roman"/>
          <w:sz w:val="28"/>
          <w:szCs w:val="28"/>
        </w:rPr>
        <w:t>создание</w:t>
      </w:r>
      <w:r>
        <w:rPr>
          <w:rFonts w:ascii="Times New Roman" w:hAnsi="Times New Roman" w:cs="Times New Roman"/>
          <w:sz w:val="28"/>
          <w:szCs w:val="28"/>
        </w:rPr>
        <w:t xml:space="preserve"> основной бизнес-логики веб-приложений.</w:t>
      </w:r>
      <w:r w:rsidR="00A2351E">
        <w:rPr>
          <w:rFonts w:ascii="Times New Roman" w:hAnsi="Times New Roman" w:cs="Times New Roman"/>
          <w:sz w:val="28"/>
          <w:szCs w:val="28"/>
        </w:rPr>
        <w:t xml:space="preserve"> Бэкенд-программа обычно выполняется на</w:t>
      </w:r>
      <w:r w:rsidR="00B91B20">
        <w:rPr>
          <w:rFonts w:ascii="Times New Roman" w:hAnsi="Times New Roman" w:cs="Times New Roman"/>
          <w:sz w:val="28"/>
          <w:szCs w:val="28"/>
        </w:rPr>
        <w:t xml:space="preserve"> удалённом компьютере – сервере.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13E91" w:rsidRPr="00513E91">
        <w:rPr>
          <w:rFonts w:ascii="Times New Roman" w:hAnsi="Times New Roman" w:cs="Times New Roman"/>
          <w:sz w:val="28"/>
          <w:szCs w:val="28"/>
        </w:rPr>
        <w:t xml:space="preserve">Бэкенд разработчики отвечают за обработку запросов от клиентской части (фронтенд), взаимодействие с базами данных и другими сервисами, а также обеспечение безопасности, производительности и надежности приложений. </w:t>
      </w:r>
      <w:r>
        <w:rPr>
          <w:rFonts w:ascii="Times New Roman" w:hAnsi="Times New Roman" w:cs="Times New Roman"/>
          <w:sz w:val="28"/>
          <w:szCs w:val="28"/>
        </w:rPr>
        <w:t xml:space="preserve">Пользователь </w:t>
      </w:r>
      <w:r w:rsidR="00B91B20">
        <w:rPr>
          <w:rFonts w:ascii="Times New Roman" w:hAnsi="Times New Roman" w:cs="Times New Roman"/>
          <w:sz w:val="28"/>
          <w:szCs w:val="28"/>
        </w:rPr>
        <w:t xml:space="preserve">в большинстве случаев </w:t>
      </w:r>
      <w:r>
        <w:rPr>
          <w:rFonts w:ascii="Times New Roman" w:hAnsi="Times New Roman" w:cs="Times New Roman"/>
          <w:sz w:val="28"/>
          <w:szCs w:val="28"/>
        </w:rPr>
        <w:t>коммуницирует с бэкендом через фронтенд. Фронтенд (от англ</w:t>
      </w:r>
      <w:r w:rsidRPr="00F81469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en-US"/>
        </w:rPr>
        <w:t>frontend</w:t>
      </w:r>
      <w:r w:rsidRPr="00F81469">
        <w:rPr>
          <w:rFonts w:ascii="Times New Roman" w:hAnsi="Times New Roman" w:cs="Times New Roman"/>
          <w:sz w:val="28"/>
          <w:szCs w:val="28"/>
        </w:rPr>
        <w:t xml:space="preserve">) – </w:t>
      </w:r>
      <w:r>
        <w:rPr>
          <w:rFonts w:ascii="Times New Roman" w:hAnsi="Times New Roman" w:cs="Times New Roman"/>
          <w:sz w:val="28"/>
          <w:szCs w:val="28"/>
        </w:rPr>
        <w:t>это «фасад» веб-приложения, то есть внешняя часть, отвечающая за клиентское взаимодействие</w:t>
      </w:r>
      <w:r w:rsidR="00B91B20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дизайн. Получается, что пользователь не видит само бэкенд-приложение, а коммуницирует с ним через клиент. Таким образом, мы подходим к определению клиент-серверной архитектуры.</w:t>
      </w:r>
    </w:p>
    <w:p w14:paraId="0EBBDE3B" w14:textId="46E285B1" w:rsidR="00A2351E" w:rsidRDefault="00F81469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1469">
        <w:rPr>
          <w:rFonts w:ascii="Times New Roman" w:hAnsi="Times New Roman" w:cs="Times New Roman"/>
          <w:b/>
          <w:bCs/>
          <w:sz w:val="28"/>
          <w:szCs w:val="28"/>
        </w:rPr>
        <w:t>Клиент-серверная архитектура</w:t>
      </w:r>
      <w:r>
        <w:rPr>
          <w:rFonts w:ascii="Times New Roman" w:hAnsi="Times New Roman" w:cs="Times New Roman"/>
          <w:sz w:val="28"/>
          <w:szCs w:val="28"/>
        </w:rPr>
        <w:t xml:space="preserve"> – это архитектура приложений, при которой серверное ПО является поставщиком услуг, а клиентское ПО – потребителем услуг. Клиент обращается к серверу с помощью сетевых протоколов, а серверная программа обрабатывает запрос клиента, используя бизнес-логику, и возвращает ответ клиенту. Серверной программой как раз может быть приложение, разработанное с использованием технологий для бэкенда. Клиентской программой может быть браузер, а также такое ПО, как </w:t>
      </w:r>
      <w:r>
        <w:rPr>
          <w:rFonts w:ascii="Times New Roman" w:hAnsi="Times New Roman" w:cs="Times New Roman"/>
          <w:sz w:val="28"/>
          <w:szCs w:val="28"/>
          <w:lang w:val="en-US"/>
        </w:rPr>
        <w:t>Postman</w:t>
      </w:r>
      <w:r w:rsidRPr="00F8146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curl</w:t>
      </w:r>
      <w:r w:rsidRPr="00F8146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котор</w:t>
      </w:r>
      <w:r w:rsidR="00A2351E">
        <w:rPr>
          <w:rFonts w:ascii="Times New Roman" w:hAnsi="Times New Roman" w:cs="Times New Roman"/>
          <w:sz w:val="28"/>
          <w:szCs w:val="28"/>
        </w:rPr>
        <w:t>ое создано для различного рода взаимодействия с сервером.</w:t>
      </w:r>
    </w:p>
    <w:p w14:paraId="564F2C9B" w14:textId="566E74B8" w:rsidR="00A53EAC" w:rsidRPr="00A53EAC" w:rsidRDefault="00513E91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3E91">
        <w:rPr>
          <w:rFonts w:ascii="Times New Roman" w:hAnsi="Times New Roman" w:cs="Times New Roman"/>
          <w:b/>
          <w:bCs/>
          <w:sz w:val="28"/>
          <w:szCs w:val="28"/>
        </w:rPr>
        <w:t>Языки программирования</w:t>
      </w:r>
      <w:r w:rsidRPr="00513E91">
        <w:rPr>
          <w:rFonts w:ascii="Times New Roman" w:hAnsi="Times New Roman" w:cs="Times New Roman"/>
          <w:sz w:val="28"/>
          <w:szCs w:val="28"/>
        </w:rPr>
        <w:t xml:space="preserve"> — это инструменты, с помощью которых разработчики пишут код для своих приложений. Существует множество языков программирования, которые могут использоваться для бэкенд разработки, но некоторые из самых популярных и востребованных на рынке сейчас это Python, Java, JavaScript (Node.js), PHP, Ruby и C#. Каждый из этих языков имеет свои преимущества и недостатки, а также специфические области применения.</w:t>
      </w:r>
    </w:p>
    <w:p w14:paraId="72434455" w14:textId="1356CF86" w:rsidR="005D2AD8" w:rsidRDefault="00513E91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3E91">
        <w:rPr>
          <w:rFonts w:ascii="Times New Roman" w:hAnsi="Times New Roman" w:cs="Times New Roman"/>
          <w:b/>
          <w:bCs/>
          <w:sz w:val="28"/>
          <w:szCs w:val="28"/>
        </w:rPr>
        <w:t>Фреймворки</w:t>
      </w:r>
      <w:r w:rsidRPr="00513E91">
        <w:rPr>
          <w:rFonts w:ascii="Times New Roman" w:hAnsi="Times New Roman" w:cs="Times New Roman"/>
          <w:sz w:val="28"/>
          <w:szCs w:val="28"/>
        </w:rPr>
        <w:t xml:space="preserve"> — это наборы инструментов и библиотек, которые упрощают и ускоряют разработку веб-приложений, предоставляя готовые решения для часто встречающихся задач и проблем. Фреймворки обычно следуют определенным принципам и паттернам проектирования, таким как MVC (Model-View-Controller), REST (Representational State Transfer) или GraphQL (Graph Query Language).</w:t>
      </w:r>
    </w:p>
    <w:p w14:paraId="3D30735A" w14:textId="42680707" w:rsidR="005D2AD8" w:rsidRDefault="005D2AD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Например, д</w:t>
      </w:r>
      <w:r w:rsidRPr="005D2AD8">
        <w:rPr>
          <w:rFonts w:ascii="Times New Roman" w:hAnsi="Times New Roman" w:cs="Times New Roman"/>
          <w:sz w:val="28"/>
          <w:szCs w:val="28"/>
        </w:rPr>
        <w:t>ля</w:t>
      </w:r>
      <w:r>
        <w:rPr>
          <w:rFonts w:ascii="Times New Roman" w:hAnsi="Times New Roman" w:cs="Times New Roman"/>
          <w:sz w:val="28"/>
          <w:szCs w:val="28"/>
        </w:rPr>
        <w:t xml:space="preserve"> языка</w:t>
      </w:r>
      <w:r w:rsidRPr="005D2AD8">
        <w:rPr>
          <w:rFonts w:ascii="Times New Roman" w:hAnsi="Times New Roman" w:cs="Times New Roman"/>
          <w:sz w:val="28"/>
          <w:szCs w:val="28"/>
        </w:rPr>
        <w:t xml:space="preserve"> Java существуют такие фреймворки как Spring Boot, Struts и Play. Spring Boot — это один из самых популярных и мощных фреймворков для Java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5D2AD8">
        <w:rPr>
          <w:rFonts w:ascii="Times New Roman" w:hAnsi="Times New Roman" w:cs="Times New Roman"/>
          <w:sz w:val="28"/>
          <w:szCs w:val="28"/>
        </w:rPr>
        <w:t xml:space="preserve">, который предоставляет </w:t>
      </w:r>
      <w:r w:rsidR="008E14FC">
        <w:rPr>
          <w:rFonts w:ascii="Times New Roman" w:hAnsi="Times New Roman" w:cs="Times New Roman"/>
          <w:sz w:val="28"/>
          <w:szCs w:val="28"/>
        </w:rPr>
        <w:t>обширную экосистему</w:t>
      </w:r>
      <w:r w:rsidRPr="005D2AD8">
        <w:rPr>
          <w:rFonts w:ascii="Times New Roman" w:hAnsi="Times New Roman" w:cs="Times New Roman"/>
          <w:sz w:val="28"/>
          <w:szCs w:val="28"/>
        </w:rPr>
        <w:t xml:space="preserve"> для разработки веб-приложений и микросервисов на основе Spring Framework. Spring Boot упрощает конфигурацию и запуск приложений с помощью автоматического определения зависимостей и настроек. Struts — это один из </w:t>
      </w:r>
      <w:r w:rsidR="00E23F6F">
        <w:rPr>
          <w:rFonts w:ascii="Times New Roman" w:hAnsi="Times New Roman" w:cs="Times New Roman"/>
          <w:sz w:val="28"/>
          <w:szCs w:val="28"/>
        </w:rPr>
        <w:t>самых старых</w:t>
      </w:r>
      <w:r w:rsidRPr="005D2AD8">
        <w:rPr>
          <w:rFonts w:ascii="Times New Roman" w:hAnsi="Times New Roman" w:cs="Times New Roman"/>
          <w:sz w:val="28"/>
          <w:szCs w:val="28"/>
        </w:rPr>
        <w:t xml:space="preserve"> фреймворков для Java, который реализует паттерн MVC. Play — это современный и высокопроизводительный фреймворк для Java и Scala, который основан на асинхронном программировании и RESTful архитектуре. Play позволяет создавать веб-приложения с горячей перезагрузкой кода, автоматической компиляцией и тестированием.</w:t>
      </w:r>
    </w:p>
    <w:p w14:paraId="5C451034" w14:textId="11AD71BD" w:rsidR="00E81529" w:rsidRDefault="00E81529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нам удалось рассмотреть понятие бэкенд разработки. Мы выяснили, что для построения этого процесса обязательно следует выбрать язык программирования, фреймворк и СУБД. </w:t>
      </w:r>
      <w:r w:rsidR="00E23F6F">
        <w:rPr>
          <w:rFonts w:ascii="Times New Roman" w:hAnsi="Times New Roman" w:cs="Times New Roman"/>
          <w:sz w:val="28"/>
          <w:szCs w:val="28"/>
        </w:rPr>
        <w:t>Для проекта веб-системы для театральной индустрии</w:t>
      </w:r>
      <w:r>
        <w:rPr>
          <w:rFonts w:ascii="Times New Roman" w:hAnsi="Times New Roman" w:cs="Times New Roman"/>
          <w:sz w:val="28"/>
          <w:szCs w:val="28"/>
        </w:rPr>
        <w:t xml:space="preserve"> качестве языка программирования был выбран </w:t>
      </w:r>
      <w:r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E8152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в качестве фреймворка –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815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E8152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а в качестве СУБД – </w:t>
      </w:r>
      <w:r>
        <w:rPr>
          <w:rFonts w:ascii="Times New Roman" w:hAnsi="Times New Roman" w:cs="Times New Roman"/>
          <w:sz w:val="28"/>
          <w:szCs w:val="28"/>
          <w:lang w:val="en-US"/>
        </w:rPr>
        <w:t>PostgreSQL</w:t>
      </w:r>
      <w:r w:rsidRPr="00E81529">
        <w:rPr>
          <w:rFonts w:ascii="Times New Roman" w:hAnsi="Times New Roman" w:cs="Times New Roman"/>
          <w:sz w:val="28"/>
          <w:szCs w:val="28"/>
        </w:rPr>
        <w:t>.</w:t>
      </w:r>
      <w:r w:rsidR="00E23F6F">
        <w:rPr>
          <w:rFonts w:ascii="Times New Roman" w:hAnsi="Times New Roman" w:cs="Times New Roman"/>
          <w:sz w:val="28"/>
          <w:szCs w:val="28"/>
        </w:rPr>
        <w:t xml:space="preserve"> Далее подробнее рассказывается об этих технологиях и их преимуществах для разработки.</w:t>
      </w:r>
    </w:p>
    <w:p w14:paraId="63D9F77E" w14:textId="2699E54C" w:rsidR="00E81529" w:rsidRPr="00443BEB" w:rsidRDefault="00E81529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5" w:name="_Toc135040314"/>
      <w:r w:rsidRPr="00443BEB">
        <w:rPr>
          <w:rFonts w:ascii="Times New Roman" w:hAnsi="Times New Roman" w:cs="Times New Roman"/>
          <w:color w:val="auto"/>
          <w:sz w:val="28"/>
          <w:szCs w:val="28"/>
        </w:rPr>
        <w:t xml:space="preserve">1.2 Об экосистеме </w:t>
      </w:r>
      <w:r w:rsidRPr="00443BEB">
        <w:rPr>
          <w:rFonts w:ascii="Times New Roman" w:hAnsi="Times New Roman" w:cs="Times New Roman"/>
          <w:color w:val="auto"/>
          <w:sz w:val="28"/>
          <w:szCs w:val="28"/>
          <w:lang w:val="en-US"/>
        </w:rPr>
        <w:t>Spring</w:t>
      </w:r>
      <w:r w:rsidRPr="00443BEB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443BEB">
        <w:rPr>
          <w:rFonts w:ascii="Times New Roman" w:hAnsi="Times New Roman" w:cs="Times New Roman"/>
          <w:color w:val="auto"/>
          <w:sz w:val="28"/>
          <w:szCs w:val="28"/>
          <w:lang w:val="en-US"/>
        </w:rPr>
        <w:t>Boot</w:t>
      </w:r>
      <w:bookmarkEnd w:id="5"/>
    </w:p>
    <w:p w14:paraId="78FE521F" w14:textId="1A96E69E" w:rsidR="00E81529" w:rsidRDefault="00E81529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как мы рассмотрели основные понятия бэкенд разработки, хотелось бы перейти к </w:t>
      </w:r>
      <w:r w:rsidR="00D238B1">
        <w:rPr>
          <w:rFonts w:ascii="Times New Roman" w:hAnsi="Times New Roman" w:cs="Times New Roman"/>
          <w:sz w:val="28"/>
          <w:szCs w:val="28"/>
        </w:rPr>
        <w:t>обсуждению</w:t>
      </w:r>
      <w:r>
        <w:rPr>
          <w:rFonts w:ascii="Times New Roman" w:hAnsi="Times New Roman" w:cs="Times New Roman"/>
          <w:sz w:val="28"/>
          <w:szCs w:val="28"/>
        </w:rPr>
        <w:t xml:space="preserve"> фреймворка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815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E815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его экосистемы.</w:t>
      </w:r>
    </w:p>
    <w:p w14:paraId="27018035" w14:textId="06C8E827" w:rsidR="00D238B1" w:rsidRPr="00D238B1" w:rsidRDefault="00D238B1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— это универсальный фреймворк с открытым исходным кодом для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D238B1">
        <w:rPr>
          <w:rFonts w:ascii="Times New Roman" w:hAnsi="Times New Roman" w:cs="Times New Roman"/>
          <w:sz w:val="28"/>
          <w:szCs w:val="28"/>
        </w:rPr>
        <w:t xml:space="preserve">-платформы. Он был создан Родом Джонсоном в 2002 году и предлагает разработчикам больше свободы и гибкости в проектировании и создании приложений, особенно корпоративных. Он также вводит новые возможности, такие как инверсия управления, аспектно-ориентированное программирование и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MVC</w:t>
      </w:r>
      <w:r w:rsidRPr="00D238B1">
        <w:rPr>
          <w:rFonts w:ascii="Times New Roman" w:hAnsi="Times New Roman" w:cs="Times New Roman"/>
          <w:sz w:val="28"/>
          <w:szCs w:val="28"/>
        </w:rPr>
        <w:t>.</w:t>
      </w:r>
    </w:p>
    <w:p w14:paraId="41FADA13" w14:textId="386789CF" w:rsidR="00D238B1" w:rsidRPr="00D238B1" w:rsidRDefault="00D238B1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был выпущен под лицензией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Apache</w:t>
      </w:r>
      <w:r w:rsidRPr="00D238B1">
        <w:rPr>
          <w:rFonts w:ascii="Times New Roman" w:hAnsi="Times New Roman" w:cs="Times New Roman"/>
          <w:sz w:val="28"/>
          <w:szCs w:val="28"/>
        </w:rPr>
        <w:t xml:space="preserve"> 2.0 в июне 2003 года. </w:t>
      </w:r>
      <w:r>
        <w:rPr>
          <w:rFonts w:ascii="Times New Roman" w:hAnsi="Times New Roman" w:cs="Times New Roman"/>
          <w:sz w:val="28"/>
          <w:szCs w:val="28"/>
        </w:rPr>
        <w:t>На момент написания работы</w:t>
      </w:r>
      <w:r w:rsidRPr="00D238B1">
        <w:rPr>
          <w:rFonts w:ascii="Times New Roman" w:hAnsi="Times New Roman" w:cs="Times New Roman"/>
          <w:sz w:val="28"/>
          <w:szCs w:val="28"/>
        </w:rPr>
        <w:t xml:space="preserve"> последняя версия</w:t>
      </w:r>
      <w:r>
        <w:rPr>
          <w:rFonts w:ascii="Times New Roman" w:hAnsi="Times New Roman" w:cs="Times New Roman"/>
          <w:sz w:val="28"/>
          <w:szCs w:val="28"/>
        </w:rPr>
        <w:t xml:space="preserve"> фреймворка</w:t>
      </w:r>
      <w:r w:rsidRPr="00D238B1">
        <w:rPr>
          <w:rFonts w:ascii="Times New Roman" w:hAnsi="Times New Roman" w:cs="Times New Roman"/>
          <w:sz w:val="28"/>
          <w:szCs w:val="28"/>
        </w:rPr>
        <w:t xml:space="preserve"> — 6.0.7, выпущенная 20 марта 2023 года.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состоит из множества модулей, которые можно использовать по отдельности или вместе для решения разных задач. Например,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D238B1">
        <w:rPr>
          <w:rFonts w:ascii="Times New Roman" w:hAnsi="Times New Roman" w:cs="Times New Roman"/>
          <w:sz w:val="28"/>
          <w:szCs w:val="28"/>
        </w:rPr>
        <w:t xml:space="preserve"> — это модуль для быстрого создания и запуска приложений с минимальной конфигурацией;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D238B1">
        <w:rPr>
          <w:rFonts w:ascii="Times New Roman" w:hAnsi="Times New Roman" w:cs="Times New Roman"/>
          <w:sz w:val="28"/>
          <w:szCs w:val="28"/>
        </w:rPr>
        <w:t xml:space="preserve"> — это модуль для упрощения доступа к данным из разных источников;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Security</w:t>
      </w:r>
      <w:r w:rsidRPr="00D238B1">
        <w:rPr>
          <w:rFonts w:ascii="Times New Roman" w:hAnsi="Times New Roman" w:cs="Times New Roman"/>
          <w:sz w:val="28"/>
          <w:szCs w:val="28"/>
        </w:rPr>
        <w:t xml:space="preserve"> — это модуль для обеспечения безопасности приложений;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Cloud</w:t>
      </w:r>
      <w:r w:rsidRPr="00D238B1">
        <w:rPr>
          <w:rFonts w:ascii="Times New Roman" w:hAnsi="Times New Roman" w:cs="Times New Roman"/>
          <w:sz w:val="28"/>
          <w:szCs w:val="28"/>
        </w:rPr>
        <w:t xml:space="preserve"> — это модуль для разработки микросервисов и облачных приложений.</w:t>
      </w:r>
    </w:p>
    <w:p w14:paraId="2A19F7A4" w14:textId="51DA5466" w:rsidR="00D238B1" w:rsidRDefault="00D238B1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стал одним из самых популярных и востребованных фреймворков в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D238B1">
        <w:rPr>
          <w:rFonts w:ascii="Times New Roman" w:hAnsi="Times New Roman" w:cs="Times New Roman"/>
          <w:sz w:val="28"/>
          <w:szCs w:val="28"/>
        </w:rPr>
        <w:t xml:space="preserve">-сообществе. Он используется многими крупными компаниями, такими как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Netflix</w:t>
      </w:r>
      <w:r w:rsidRPr="00D238B1">
        <w:rPr>
          <w:rFonts w:ascii="Times New Roman" w:hAnsi="Times New Roman" w:cs="Times New Roman"/>
          <w:sz w:val="28"/>
          <w:szCs w:val="28"/>
        </w:rPr>
        <w:t xml:space="preserve">,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Amazon</w:t>
      </w:r>
      <w:r w:rsidRPr="00D238B1">
        <w:rPr>
          <w:rFonts w:ascii="Times New Roman" w:hAnsi="Times New Roman" w:cs="Times New Roman"/>
          <w:sz w:val="28"/>
          <w:szCs w:val="28"/>
        </w:rPr>
        <w:t xml:space="preserve">,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Google</w:t>
      </w:r>
      <w:r w:rsidRPr="00D238B1">
        <w:rPr>
          <w:rFonts w:ascii="Times New Roman" w:hAnsi="Times New Roman" w:cs="Times New Roman"/>
          <w:sz w:val="28"/>
          <w:szCs w:val="28"/>
        </w:rPr>
        <w:t xml:space="preserve">,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PayPal</w:t>
      </w:r>
      <w:r w:rsidRPr="00D238B1">
        <w:rPr>
          <w:rFonts w:ascii="Times New Roman" w:hAnsi="Times New Roman" w:cs="Times New Roman"/>
          <w:sz w:val="28"/>
          <w:szCs w:val="28"/>
        </w:rPr>
        <w:t xml:space="preserve"> и другими. Он также имеет большую поддержку от разработчиков и активное сообщество.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238B1">
        <w:rPr>
          <w:rFonts w:ascii="Times New Roman" w:hAnsi="Times New Roman" w:cs="Times New Roman"/>
          <w:sz w:val="28"/>
          <w:szCs w:val="28"/>
        </w:rPr>
        <w:t xml:space="preserve"> — это фреймворк, который помогает создавать качественные, надежные и современные приложения на </w:t>
      </w:r>
      <w:r w:rsidRPr="00D238B1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D238B1">
        <w:rPr>
          <w:rFonts w:ascii="Times New Roman" w:hAnsi="Times New Roman" w:cs="Times New Roman"/>
          <w:sz w:val="28"/>
          <w:szCs w:val="28"/>
        </w:rPr>
        <w:t>.</w:t>
      </w:r>
    </w:p>
    <w:p w14:paraId="1AA8AF47" w14:textId="4320CF3E" w:rsidR="000A3826" w:rsidRPr="000A3826" w:rsidRDefault="000A382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Такое долгое развитие фреймворка сказалось на его сложности – конфигурации становились всё труднее, а производительность могла уменьшаться. Из-за таких изъянов был разработан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0A3826">
        <w:rPr>
          <w:rFonts w:ascii="Times New Roman" w:hAnsi="Times New Roman" w:cs="Times New Roman"/>
          <w:sz w:val="28"/>
          <w:szCs w:val="28"/>
        </w:rPr>
        <w:t xml:space="preserve">это модуль фреймворка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, который упрощает создание и запуск приложений на основе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. Он предоставляет готовые настройки и зависимости для разных сценариев разработки, таких как веб-приложения, микросервисы, облачные приложения и другие.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также встраивает в себя веб-серверы, такие как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Tomcat</w:t>
      </w:r>
      <w:r w:rsidRPr="000A3826">
        <w:rPr>
          <w:rFonts w:ascii="Times New Roman" w:hAnsi="Times New Roman" w:cs="Times New Roman"/>
          <w:sz w:val="28"/>
          <w:szCs w:val="28"/>
        </w:rPr>
        <w:t xml:space="preserve">,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Jetty</w:t>
      </w:r>
      <w:r w:rsidRPr="000A3826">
        <w:rPr>
          <w:rFonts w:ascii="Times New Roman" w:hAnsi="Times New Roman" w:cs="Times New Roman"/>
          <w:sz w:val="28"/>
          <w:szCs w:val="28"/>
        </w:rPr>
        <w:t xml:space="preserve"> или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Undertow</w:t>
      </w:r>
      <w:r w:rsidR="00B76162">
        <w:rPr>
          <w:rFonts w:ascii="Times New Roman" w:hAnsi="Times New Roman" w:cs="Times New Roman"/>
          <w:sz w:val="28"/>
          <w:szCs w:val="28"/>
        </w:rPr>
        <w:t xml:space="preserve">.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позволяет создавать самодостаточные, </w:t>
      </w:r>
      <w:r w:rsidR="00B76162">
        <w:rPr>
          <w:rFonts w:ascii="Times New Roman" w:hAnsi="Times New Roman" w:cs="Times New Roman"/>
          <w:sz w:val="28"/>
          <w:szCs w:val="28"/>
        </w:rPr>
        <w:t xml:space="preserve">готовые к </w:t>
      </w:r>
      <w:r w:rsidR="00B76162">
        <w:rPr>
          <w:rFonts w:ascii="Times New Roman" w:hAnsi="Times New Roman" w:cs="Times New Roman"/>
          <w:sz w:val="28"/>
          <w:szCs w:val="28"/>
          <w:lang w:val="en-US"/>
        </w:rPr>
        <w:t>production</w:t>
      </w:r>
      <w:r w:rsidR="00B76162" w:rsidRPr="00B76162">
        <w:rPr>
          <w:rFonts w:ascii="Times New Roman" w:hAnsi="Times New Roman" w:cs="Times New Roman"/>
          <w:sz w:val="28"/>
          <w:szCs w:val="28"/>
        </w:rPr>
        <w:t>-</w:t>
      </w:r>
      <w:r w:rsidR="00B76162">
        <w:rPr>
          <w:rFonts w:ascii="Times New Roman" w:hAnsi="Times New Roman" w:cs="Times New Roman"/>
          <w:sz w:val="28"/>
          <w:szCs w:val="28"/>
        </w:rPr>
        <w:t xml:space="preserve">среде </w:t>
      </w:r>
      <w:r w:rsidRPr="000A3826">
        <w:rPr>
          <w:rFonts w:ascii="Times New Roman" w:hAnsi="Times New Roman" w:cs="Times New Roman"/>
          <w:sz w:val="28"/>
          <w:szCs w:val="28"/>
        </w:rPr>
        <w:t>приложения, которые можно просто запустить.</w:t>
      </w:r>
    </w:p>
    <w:p w14:paraId="3FE4AF10" w14:textId="5ED3D5E8" w:rsidR="00D238B1" w:rsidRDefault="000A382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также предлагает различные инструменты для разработки и мониторинга приложений, такие как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Actuator</w:t>
      </w:r>
      <w:r w:rsidRPr="000A3826">
        <w:rPr>
          <w:rFonts w:ascii="Times New Roman" w:hAnsi="Times New Roman" w:cs="Times New Roman"/>
          <w:sz w:val="28"/>
          <w:szCs w:val="28"/>
        </w:rPr>
        <w:t xml:space="preserve">,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DevTools</w:t>
      </w:r>
      <w:r w:rsidRPr="000A3826">
        <w:rPr>
          <w:rFonts w:ascii="Times New Roman" w:hAnsi="Times New Roman" w:cs="Times New Roman"/>
          <w:sz w:val="28"/>
          <w:szCs w:val="28"/>
        </w:rPr>
        <w:t xml:space="preserve">,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Pr="000A3826">
        <w:rPr>
          <w:rFonts w:ascii="Times New Roman" w:hAnsi="Times New Roman" w:cs="Times New Roman"/>
          <w:sz w:val="28"/>
          <w:szCs w:val="28"/>
        </w:rPr>
        <w:t xml:space="preserve"> и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Admin</w:t>
      </w:r>
      <w:r w:rsidRPr="000A3826">
        <w:rPr>
          <w:rFonts w:ascii="Times New Roman" w:hAnsi="Times New Roman" w:cs="Times New Roman"/>
          <w:sz w:val="28"/>
          <w:szCs w:val="28"/>
        </w:rPr>
        <w:t xml:space="preserve">.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 интегрируется с многими другими модулями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и сторонними библиотеками, такими как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0A3826">
        <w:rPr>
          <w:rFonts w:ascii="Times New Roman" w:hAnsi="Times New Roman" w:cs="Times New Roman"/>
          <w:sz w:val="28"/>
          <w:szCs w:val="28"/>
        </w:rPr>
        <w:t xml:space="preserve">,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Security</w:t>
      </w:r>
      <w:r w:rsidRPr="000A3826">
        <w:rPr>
          <w:rFonts w:ascii="Times New Roman" w:hAnsi="Times New Roman" w:cs="Times New Roman"/>
          <w:sz w:val="28"/>
          <w:szCs w:val="28"/>
        </w:rPr>
        <w:t xml:space="preserve">,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Cloud</w:t>
      </w:r>
      <w:r w:rsidRPr="000A3826">
        <w:rPr>
          <w:rFonts w:ascii="Times New Roman" w:hAnsi="Times New Roman" w:cs="Times New Roman"/>
          <w:sz w:val="28"/>
          <w:szCs w:val="28"/>
        </w:rPr>
        <w:t xml:space="preserve">,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GraphQL</w:t>
      </w:r>
      <w:r w:rsidRPr="000A3826">
        <w:rPr>
          <w:rFonts w:ascii="Times New Roman" w:hAnsi="Times New Roman" w:cs="Times New Roman"/>
          <w:sz w:val="28"/>
          <w:szCs w:val="28"/>
        </w:rPr>
        <w:t xml:space="preserve">,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Apache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 w:rsidRPr="000A3826">
        <w:rPr>
          <w:rFonts w:ascii="Times New Roman" w:hAnsi="Times New Roman" w:cs="Times New Roman"/>
          <w:sz w:val="28"/>
          <w:szCs w:val="28"/>
          <w:lang w:val="en-US"/>
        </w:rPr>
        <w:t>Camel</w:t>
      </w:r>
      <w:r w:rsidRPr="000A3826">
        <w:rPr>
          <w:rFonts w:ascii="Times New Roman" w:hAnsi="Times New Roman" w:cs="Times New Roman"/>
          <w:sz w:val="28"/>
          <w:szCs w:val="28"/>
        </w:rPr>
        <w:t xml:space="preserve"> и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FC21CF0" w14:textId="21006BC5" w:rsidR="000A3826" w:rsidRDefault="000A382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Рассмотрим также некоторые модули экосистемы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A382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A382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которые часто используются в разработке.</w:t>
      </w:r>
    </w:p>
    <w:p w14:paraId="28333A83" w14:textId="66680F93" w:rsidR="00E70592" w:rsidRPr="00B76162" w:rsidRDefault="00E70592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0592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70592">
        <w:rPr>
          <w:rFonts w:ascii="Times New Roman" w:hAnsi="Times New Roman" w:cs="Times New Roman"/>
          <w:sz w:val="28"/>
          <w:szCs w:val="28"/>
        </w:rPr>
        <w:t xml:space="preserve"> </w:t>
      </w:r>
      <w:r w:rsidRPr="00E70592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70592">
        <w:rPr>
          <w:rFonts w:ascii="Times New Roman" w:hAnsi="Times New Roman" w:cs="Times New Roman"/>
          <w:sz w:val="28"/>
          <w:szCs w:val="28"/>
        </w:rPr>
        <w:t xml:space="preserve"> — это </w:t>
      </w:r>
      <w:r>
        <w:rPr>
          <w:rFonts w:ascii="Times New Roman" w:hAnsi="Times New Roman" w:cs="Times New Roman"/>
          <w:sz w:val="28"/>
          <w:szCs w:val="28"/>
        </w:rPr>
        <w:t>модуль</w:t>
      </w:r>
      <w:r w:rsidRPr="00E70592">
        <w:rPr>
          <w:rFonts w:ascii="Times New Roman" w:hAnsi="Times New Roman" w:cs="Times New Roman"/>
          <w:sz w:val="28"/>
          <w:szCs w:val="28"/>
        </w:rPr>
        <w:t>, который предоставляет универсальную модель для доступа к данным, сохраняя при этом особенности конкретного хранилища данных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B76162">
        <w:rPr>
          <w:rFonts w:ascii="Times New Roman" w:hAnsi="Times New Roman" w:cs="Times New Roman"/>
          <w:sz w:val="28"/>
          <w:szCs w:val="28"/>
        </w:rPr>
        <w:t>Подробнее о</w:t>
      </w:r>
      <w:r>
        <w:rPr>
          <w:rFonts w:ascii="Times New Roman" w:hAnsi="Times New Roman" w:cs="Times New Roman"/>
          <w:sz w:val="28"/>
          <w:szCs w:val="28"/>
        </w:rPr>
        <w:t xml:space="preserve"> технологи</w:t>
      </w:r>
      <w:r w:rsidR="00B76162">
        <w:rPr>
          <w:rFonts w:ascii="Times New Roman" w:hAnsi="Times New Roman" w:cs="Times New Roman"/>
          <w:sz w:val="28"/>
          <w:szCs w:val="28"/>
        </w:rPr>
        <w:t>ях</w:t>
      </w:r>
      <w:r>
        <w:rPr>
          <w:rFonts w:ascii="Times New Roman" w:hAnsi="Times New Roman" w:cs="Times New Roman"/>
          <w:sz w:val="28"/>
          <w:szCs w:val="28"/>
        </w:rPr>
        <w:t xml:space="preserve"> доступа к СУБД</w:t>
      </w:r>
      <w:r w:rsidR="00B76162">
        <w:rPr>
          <w:rFonts w:ascii="Times New Roman" w:hAnsi="Times New Roman" w:cs="Times New Roman"/>
          <w:sz w:val="28"/>
          <w:szCs w:val="28"/>
        </w:rPr>
        <w:t xml:space="preserve">, в частности про </w:t>
      </w:r>
      <w:r w:rsidR="00B76162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="00B76162" w:rsidRPr="00B76162">
        <w:rPr>
          <w:rFonts w:ascii="Times New Roman" w:hAnsi="Times New Roman" w:cs="Times New Roman"/>
          <w:sz w:val="28"/>
          <w:szCs w:val="28"/>
        </w:rPr>
        <w:t xml:space="preserve"> </w:t>
      </w:r>
      <w:r w:rsidR="00B76162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="00B76162" w:rsidRPr="00B76162">
        <w:rPr>
          <w:rFonts w:ascii="Times New Roman" w:hAnsi="Times New Roman" w:cs="Times New Roman"/>
          <w:sz w:val="28"/>
          <w:szCs w:val="28"/>
        </w:rPr>
        <w:t xml:space="preserve">, </w:t>
      </w:r>
      <w:r w:rsidR="00B76162">
        <w:rPr>
          <w:rFonts w:ascii="Times New Roman" w:hAnsi="Times New Roman" w:cs="Times New Roman"/>
          <w:sz w:val="28"/>
          <w:szCs w:val="28"/>
        </w:rPr>
        <w:t>рассказано в следующем параграфе.</w:t>
      </w:r>
    </w:p>
    <w:p w14:paraId="0676806A" w14:textId="730D14A3" w:rsidR="000A3826" w:rsidRPr="00482F48" w:rsidRDefault="00E70592" w:rsidP="00E23F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0592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70592">
        <w:rPr>
          <w:rFonts w:ascii="Times New Roman" w:hAnsi="Times New Roman" w:cs="Times New Roman"/>
          <w:sz w:val="28"/>
          <w:szCs w:val="28"/>
        </w:rPr>
        <w:t xml:space="preserve"> </w:t>
      </w:r>
      <w:r w:rsidRPr="00E70592">
        <w:rPr>
          <w:rFonts w:ascii="Times New Roman" w:hAnsi="Times New Roman" w:cs="Times New Roman"/>
          <w:sz w:val="28"/>
          <w:szCs w:val="28"/>
          <w:lang w:val="en-US"/>
        </w:rPr>
        <w:t>Security</w:t>
      </w:r>
      <w:r w:rsidRPr="00E70592">
        <w:rPr>
          <w:rFonts w:ascii="Times New Roman" w:hAnsi="Times New Roman" w:cs="Times New Roman"/>
          <w:sz w:val="28"/>
          <w:szCs w:val="28"/>
        </w:rPr>
        <w:t xml:space="preserve"> — это модуль, обеспечива</w:t>
      </w:r>
      <w:r w:rsidR="00E23F6F">
        <w:rPr>
          <w:rFonts w:ascii="Times New Roman" w:hAnsi="Times New Roman" w:cs="Times New Roman"/>
          <w:sz w:val="28"/>
          <w:szCs w:val="28"/>
        </w:rPr>
        <w:t>ющий</w:t>
      </w:r>
      <w:r w:rsidRPr="00E70592">
        <w:rPr>
          <w:rFonts w:ascii="Times New Roman" w:hAnsi="Times New Roman" w:cs="Times New Roman"/>
          <w:sz w:val="28"/>
          <w:szCs w:val="28"/>
        </w:rPr>
        <w:t xml:space="preserve"> аутентификацию, авторизацию и защиту от распространенных атак в приложениях. Он поддерживает как императивные, так и реактивные приложения, и является де-факто стандартом для обеспечения безопасности </w:t>
      </w:r>
      <w:r w:rsidRPr="00E70592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70592">
        <w:rPr>
          <w:rFonts w:ascii="Times New Roman" w:hAnsi="Times New Roman" w:cs="Times New Roman"/>
          <w:sz w:val="28"/>
          <w:szCs w:val="28"/>
        </w:rPr>
        <w:t>-приложений.</w:t>
      </w:r>
    </w:p>
    <w:p w14:paraId="126EE959" w14:textId="384967B5" w:rsidR="00B76162" w:rsidRPr="00B76162" w:rsidRDefault="00B76162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мы рассмотрели основные положения экосистемы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B761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B7616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Далее хотелось бы рассмотреть различные технологии доступа к данным, которые используются в бэкенд разработке с использованием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B76162">
        <w:rPr>
          <w:rFonts w:ascii="Times New Roman" w:hAnsi="Times New Roman" w:cs="Times New Roman"/>
          <w:sz w:val="28"/>
          <w:szCs w:val="28"/>
        </w:rPr>
        <w:t>.</w:t>
      </w:r>
    </w:p>
    <w:p w14:paraId="609693F2" w14:textId="36AB68F8" w:rsidR="00E81529" w:rsidRPr="00443BEB" w:rsidRDefault="00E70592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6" w:name="_Toc135040315"/>
      <w:r w:rsidRPr="00443BEB">
        <w:rPr>
          <w:rFonts w:ascii="Times New Roman" w:hAnsi="Times New Roman" w:cs="Times New Roman"/>
          <w:color w:val="auto"/>
          <w:sz w:val="28"/>
          <w:szCs w:val="28"/>
        </w:rPr>
        <w:t xml:space="preserve">1.3 СУБД </w:t>
      </w:r>
      <w:r w:rsidR="00443BEB" w:rsidRPr="00443BEB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Pr="00443BEB">
        <w:rPr>
          <w:rFonts w:ascii="Times New Roman" w:hAnsi="Times New Roman" w:cs="Times New Roman"/>
          <w:color w:val="auto"/>
          <w:sz w:val="28"/>
          <w:szCs w:val="28"/>
        </w:rPr>
        <w:t xml:space="preserve"> технологии </w:t>
      </w:r>
      <w:r w:rsidRPr="00443BEB">
        <w:rPr>
          <w:rFonts w:ascii="Times New Roman" w:hAnsi="Times New Roman" w:cs="Times New Roman"/>
          <w:color w:val="auto"/>
          <w:sz w:val="28"/>
          <w:szCs w:val="28"/>
          <w:lang w:val="en-US"/>
        </w:rPr>
        <w:t>ORM</w:t>
      </w:r>
      <w:bookmarkEnd w:id="6"/>
    </w:p>
    <w:p w14:paraId="7145E21D" w14:textId="38A4EFFF" w:rsidR="00E70592" w:rsidRDefault="00B76162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работы большинства приложений нужна база данных. Если </w:t>
      </w:r>
      <w:r w:rsidR="007616EE">
        <w:rPr>
          <w:rFonts w:ascii="Times New Roman" w:hAnsi="Times New Roman" w:cs="Times New Roman"/>
          <w:sz w:val="28"/>
          <w:szCs w:val="28"/>
        </w:rPr>
        <w:t>рассматривать этот вопрос</w:t>
      </w:r>
      <w:r>
        <w:rPr>
          <w:rFonts w:ascii="Times New Roman" w:hAnsi="Times New Roman" w:cs="Times New Roman"/>
          <w:sz w:val="28"/>
          <w:szCs w:val="28"/>
        </w:rPr>
        <w:t xml:space="preserve"> в контексте </w:t>
      </w:r>
      <w:r w:rsidR="007616EE">
        <w:rPr>
          <w:rFonts w:ascii="Times New Roman" w:hAnsi="Times New Roman" w:cs="Times New Roman"/>
          <w:sz w:val="28"/>
          <w:szCs w:val="28"/>
        </w:rPr>
        <w:t xml:space="preserve">веб-системы для театральной индустрии, то в первую очередь нам хотелось бы хранить данные о произведениях, их авторах и жанрах. Если хранить эти данные в памяти приложения, то возникают проблемы с </w:t>
      </w:r>
      <w:r w:rsidR="007616EE" w:rsidRPr="007616EE">
        <w:rPr>
          <w:rFonts w:ascii="Times New Roman" w:hAnsi="Times New Roman" w:cs="Times New Roman"/>
          <w:sz w:val="28"/>
          <w:szCs w:val="28"/>
        </w:rPr>
        <w:t>персистентност</w:t>
      </w:r>
      <w:r w:rsidR="007616EE">
        <w:rPr>
          <w:rFonts w:ascii="Times New Roman" w:hAnsi="Times New Roman" w:cs="Times New Roman"/>
          <w:sz w:val="28"/>
          <w:szCs w:val="28"/>
        </w:rPr>
        <w:t>ью – данные легко можно потерять при банальном перезапуске приложений, что является недопустимым. Для решения этой проблемы существуют базы данных и СУБД.</w:t>
      </w:r>
    </w:p>
    <w:p w14:paraId="4F2FB0DD" w14:textId="75FEC812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СУБД — это система управления базами данных. Это совокупность программных и лингвистических средств, которые обеспечивают создание, хранение, обработку и защиту данных в базах данных. База данных — это структурированное хранилище данных, которые могут быть реляционными или нереляционными. Реляционные базы данных представляют данные в виде таблиц, а нереляционные — в виде документов, графов, объектов и других форматов.</w:t>
      </w:r>
    </w:p>
    <w:p w14:paraId="020C61BD" w14:textId="77398DB8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СУБД позволяют выполнять различные операции над данными, такие как:</w:t>
      </w:r>
    </w:p>
    <w:p w14:paraId="300E2E02" w14:textId="1F37B0BE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- Создание, изменение и удаление баз данных и их объектов (таблиц, индексов, ограничений и т.д.);</w:t>
      </w:r>
    </w:p>
    <w:p w14:paraId="2B07CBDC" w14:textId="36842C3C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- Вставка, обновление, удаление и выборка данных из баз данных с помощью языков запросов (например, SQL);</w:t>
      </w:r>
    </w:p>
    <w:p w14:paraId="65248C30" w14:textId="07A1D104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- Управление доступом к данным и их целостностью с помощью правил и ролей пользователей;</w:t>
      </w:r>
    </w:p>
    <w:p w14:paraId="46230267" w14:textId="65DC4A69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- Резервное копирование и восстановление данных в случае сбоев или потерь;</w:t>
      </w:r>
    </w:p>
    <w:p w14:paraId="0C864B0B" w14:textId="6A6DDDC1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- Мониторинг и оптимизация производительности и нагрузки на базы данных.</w:t>
      </w:r>
    </w:p>
    <w:p w14:paraId="5862B7C9" w14:textId="75DFAA7A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 xml:space="preserve">СУБД используются в разных областях и приложениях, где требуется работа с </w:t>
      </w:r>
      <w:r>
        <w:rPr>
          <w:rFonts w:ascii="Times New Roman" w:hAnsi="Times New Roman" w:cs="Times New Roman"/>
          <w:sz w:val="28"/>
          <w:szCs w:val="28"/>
        </w:rPr>
        <w:t>разными</w:t>
      </w:r>
      <w:r w:rsidRPr="007616EE">
        <w:rPr>
          <w:rFonts w:ascii="Times New Roman" w:hAnsi="Times New Roman" w:cs="Times New Roman"/>
          <w:sz w:val="28"/>
          <w:szCs w:val="28"/>
        </w:rPr>
        <w:t xml:space="preserve"> объемами данных. Например:</w:t>
      </w:r>
    </w:p>
    <w:p w14:paraId="5E317043" w14:textId="1C3F6A55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- Разработка веб-сайтов и приложений для хранения и обработки данных о пользователях, контенте, заказах и т.д.</w:t>
      </w:r>
      <w:r>
        <w:rPr>
          <w:rFonts w:ascii="Times New Roman" w:hAnsi="Times New Roman" w:cs="Times New Roman"/>
          <w:sz w:val="28"/>
          <w:szCs w:val="28"/>
        </w:rPr>
        <w:t xml:space="preserve"> – в том числе и данных о театральной индустрии</w:t>
      </w:r>
      <w:r w:rsidRPr="007616EE">
        <w:rPr>
          <w:rFonts w:ascii="Times New Roman" w:hAnsi="Times New Roman" w:cs="Times New Roman"/>
          <w:sz w:val="28"/>
          <w:szCs w:val="28"/>
        </w:rPr>
        <w:t>;</w:t>
      </w:r>
    </w:p>
    <w:p w14:paraId="29AC96CE" w14:textId="1EF8F288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- Анализ данных и наука о данных для извлечения знаний и прогнозирования из данных;</w:t>
      </w:r>
    </w:p>
    <w:p w14:paraId="5D2215DB" w14:textId="4858E8E5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val="en-US"/>
        </w:rPr>
        <w:t>BI</w:t>
      </w:r>
      <w:r w:rsidRPr="007616EE">
        <w:rPr>
          <w:rFonts w:ascii="Times New Roman" w:hAnsi="Times New Roman" w:cs="Times New Roman"/>
          <w:sz w:val="28"/>
          <w:szCs w:val="28"/>
        </w:rPr>
        <w:t xml:space="preserve"> и </w:t>
      </w:r>
      <w:r w:rsidR="00DA6F1B">
        <w:rPr>
          <w:rFonts w:ascii="Times New Roman" w:hAnsi="Times New Roman" w:cs="Times New Roman"/>
          <w:sz w:val="28"/>
          <w:szCs w:val="28"/>
        </w:rPr>
        <w:t>системы</w:t>
      </w:r>
      <w:r w:rsidRPr="007616EE">
        <w:rPr>
          <w:rFonts w:ascii="Times New Roman" w:hAnsi="Times New Roman" w:cs="Times New Roman"/>
          <w:sz w:val="28"/>
          <w:szCs w:val="28"/>
        </w:rPr>
        <w:t xml:space="preserve"> для поддержки принятия решений на основе данных;</w:t>
      </w:r>
    </w:p>
    <w:p w14:paraId="37A90799" w14:textId="54765CD3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>- Образование и наука для обучения и исследования в области баз данных.</w:t>
      </w:r>
    </w:p>
    <w:p w14:paraId="2A97E56D" w14:textId="1ECEB647" w:rsidR="007616EE" w:rsidRPr="007616EE" w:rsidRDefault="007616EE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16EE">
        <w:rPr>
          <w:rFonts w:ascii="Times New Roman" w:hAnsi="Times New Roman" w:cs="Times New Roman"/>
          <w:sz w:val="28"/>
          <w:szCs w:val="28"/>
        </w:rPr>
        <w:t xml:space="preserve">СУБД — это важный элемент информационных систем и технологий. </w:t>
      </w:r>
      <w:r>
        <w:rPr>
          <w:rFonts w:ascii="Times New Roman" w:hAnsi="Times New Roman" w:cs="Times New Roman"/>
          <w:sz w:val="28"/>
          <w:szCs w:val="28"/>
        </w:rPr>
        <w:t>Такая система</w:t>
      </w:r>
      <w:r w:rsidRPr="007616EE">
        <w:rPr>
          <w:rFonts w:ascii="Times New Roman" w:hAnsi="Times New Roman" w:cs="Times New Roman"/>
          <w:sz w:val="28"/>
          <w:szCs w:val="28"/>
        </w:rPr>
        <w:t xml:space="preserve"> позволя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616EE">
        <w:rPr>
          <w:rFonts w:ascii="Times New Roman" w:hAnsi="Times New Roman" w:cs="Times New Roman"/>
          <w:sz w:val="28"/>
          <w:szCs w:val="28"/>
        </w:rPr>
        <w:t xml:space="preserve">т эффективно управлять данными и использовать их для разных целей. </w:t>
      </w:r>
    </w:p>
    <w:p w14:paraId="7735BE36" w14:textId="1F869289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Реляционные СУБД — это системы управления базами данных, основанные на реляционной модели данных. Реляционная модель данных была сформулирована в 1970 году Эдгаром Коддом из IBM и предполагает, что данные представляются в виде таблиц (отношений), состоящих из строк (кортежей) и столбцов (атрибутов). Каждая строка в таблице имеет уникальный идентификатор (ключ), а каждый столбец имеет имя и тип данных. Таблицы могут быть связаны друг с другом посредством ключей, образуя реляционную схему базы данных.</w:t>
      </w:r>
    </w:p>
    <w:p w14:paraId="1BAC538E" w14:textId="6E37C9BA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Реляционные СУБД позволяют выполнять операции над данными, такие как выборка, вставка, обновление и удаление, с помощью специального языка запросов — SQL (Structured Query Language). SQL также поддерживает создание, изменение и удаление таблиц и других объектов базы данных, а также определение прав доступа и ограничений целостности. SQL является стандартизированным языком для работы с реляционными базами данных и поддерживается большинством реляционных СУБД.</w:t>
      </w:r>
    </w:p>
    <w:p w14:paraId="65B009C8" w14:textId="0FDAE0F0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 xml:space="preserve">Реляционные СУБД имеют </w:t>
      </w:r>
      <w:r w:rsidR="00DA6F1B">
        <w:rPr>
          <w:rFonts w:ascii="Times New Roman" w:hAnsi="Times New Roman" w:cs="Times New Roman"/>
          <w:sz w:val="28"/>
          <w:szCs w:val="28"/>
        </w:rPr>
        <w:t>некоторые преимущества</w:t>
      </w:r>
      <w:r w:rsidRPr="00B10EA8">
        <w:rPr>
          <w:rFonts w:ascii="Times New Roman" w:hAnsi="Times New Roman" w:cs="Times New Roman"/>
          <w:sz w:val="28"/>
          <w:szCs w:val="28"/>
        </w:rPr>
        <w:t xml:space="preserve"> перед другими типами СУБД, так</w:t>
      </w:r>
      <w:r w:rsidR="00DA6F1B">
        <w:rPr>
          <w:rFonts w:ascii="Times New Roman" w:hAnsi="Times New Roman" w:cs="Times New Roman"/>
          <w:sz w:val="28"/>
          <w:szCs w:val="28"/>
        </w:rPr>
        <w:t>ие</w:t>
      </w:r>
      <w:r w:rsidRPr="00B10EA8">
        <w:rPr>
          <w:rFonts w:ascii="Times New Roman" w:hAnsi="Times New Roman" w:cs="Times New Roman"/>
          <w:sz w:val="28"/>
          <w:szCs w:val="28"/>
        </w:rPr>
        <w:t xml:space="preserve"> как:</w:t>
      </w:r>
    </w:p>
    <w:p w14:paraId="2D7417DF" w14:textId="77777777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- Логическая и физическая независимость данных. Это означает, что структура и представление данных могут быть изменены без влияния на приложения, работающие с данными.</w:t>
      </w:r>
    </w:p>
    <w:p w14:paraId="59C49429" w14:textId="77777777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- Высокая надежность и производительность. Реляционные СУБД обеспечивают механизмы транзакций, резервного копирования, восстановления, индексирования и кэширования данных, а также оптимизацию запросов.</w:t>
      </w:r>
    </w:p>
    <w:p w14:paraId="6574D40A" w14:textId="77777777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- Простота и гибкость. Реляционные СУБД позволяют легко создавать и модифицировать базы данных, а также выполнять сложные запросы к данным с помощью SQL.</w:t>
      </w:r>
    </w:p>
    <w:p w14:paraId="4DF77A18" w14:textId="77777777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- Поддержка различных типов данных. Реляционные СУБД могут хранить не только простые типы данных, такие как числа и строки, но и сложные типы данных, такие как изображения, документы, XML и JSON.</w:t>
      </w:r>
    </w:p>
    <w:p w14:paraId="5468481C" w14:textId="656251D1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- Переносимость и совместимость. Реляционные СУБД могут работать на разных платформах и операционных системах, а также поддерживать различные стандарты и протоколы для обмена данными.</w:t>
      </w:r>
    </w:p>
    <w:p w14:paraId="7584AC70" w14:textId="0EB4DC88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Реляционные СУБД являются доминирующим классом систем баз данных на современном рынке. Среди самых популярных и известных реляционных СУБД можно назвать Oracle Database, IBM DB2, Microsoft SQL Server, MySQL, PostgreSQL, Firebird и другие.</w:t>
      </w:r>
    </w:p>
    <w:p w14:paraId="39CAEFF4" w14:textId="05174EF1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реализации веб-системы, разработке которой посвящена настоящая работа, была выбрана реляционная СУБД </w:t>
      </w:r>
      <w:r>
        <w:rPr>
          <w:rFonts w:ascii="Times New Roman" w:hAnsi="Times New Roman" w:cs="Times New Roman"/>
          <w:sz w:val="28"/>
          <w:szCs w:val="28"/>
          <w:lang w:val="en-US"/>
        </w:rPr>
        <w:t>PostgreSQL</w:t>
      </w:r>
      <w:r w:rsidRPr="00B10EA8">
        <w:rPr>
          <w:rFonts w:ascii="Times New Roman" w:hAnsi="Times New Roman" w:cs="Times New Roman"/>
          <w:sz w:val="28"/>
          <w:szCs w:val="28"/>
        </w:rPr>
        <w:t xml:space="preserve">. PostgreSQL — это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B10EA8">
        <w:rPr>
          <w:rFonts w:ascii="Times New Roman" w:hAnsi="Times New Roman" w:cs="Times New Roman"/>
          <w:sz w:val="28"/>
          <w:szCs w:val="28"/>
        </w:rPr>
        <w:t>ткрытая реляционная система управления базами данных, которая использует и расширяет язык SQL совместно с множеством функций, которые безопасно хранят и масштабируют самые сложные рабочие нагрузки с данными.</w:t>
      </w:r>
    </w:p>
    <w:p w14:paraId="52DA08E9" w14:textId="74BF28CA" w:rsidR="00B10EA8" w:rsidRP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PostgreSQL поддерживает большое количество типов данных, таких как числа, строки, даты, времена, интервалы, массивы, JSON, XML и другие. Он также позволяет определять собственные типы данных и индексы. PostgreSQL поддерживает различные методы индексирования данных, такие как B-tree, hash, GiST, GIN и BRIN. PostgreSQL поддерживает полнотекстовый поиск, географические объекты (PostGIS), репликацию данных, партиционирование таблиц и другие возможности.</w:t>
      </w:r>
    </w:p>
    <w:p w14:paraId="5DB0D3B8" w14:textId="6A3C1AF6" w:rsid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PostgreSQL предоставляет механизм транзакций для обеспечения атомарности, согласованности, изолированности и долговечности (ACID) операций над данными. PostgreSQL также поддерживает сохранение точек во времени (PITR), резервное копирование и восстановление данных. PostgreSQL обеспечивает защиту данных от несанкционированного доступа с помощью системы ролей и привилегий. PostgreSQL также поддерживает шифрование данных на уровне диска и на уровне протокола.</w:t>
      </w:r>
    </w:p>
    <w:p w14:paraId="1EE33E0A" w14:textId="07F3E3BE" w:rsid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того, чтобы иметь доступ к данным из приложения, существуют различные подходы. Самый близкий к самой базе данных – использование </w:t>
      </w:r>
      <w:r>
        <w:rPr>
          <w:rFonts w:ascii="Times New Roman" w:hAnsi="Times New Roman" w:cs="Times New Roman"/>
          <w:sz w:val="28"/>
          <w:szCs w:val="28"/>
          <w:lang w:val="en-US"/>
        </w:rPr>
        <w:t>SQL</w:t>
      </w:r>
      <w:r>
        <w:rPr>
          <w:rFonts w:ascii="Times New Roman" w:hAnsi="Times New Roman" w:cs="Times New Roman"/>
          <w:sz w:val="28"/>
          <w:szCs w:val="28"/>
        </w:rPr>
        <w:t>-запросов прямо в приложении. Но это не является удобным способом – дебаггинг запросов является весьма нетривиальной задачей, также приходится вручную парсить результаты запроса, чтобы получить нужные данные в представлении объектов приложения, что сильно увеличивает время разработки. Чтобы решить эту проблему, мы использ</w:t>
      </w:r>
      <w:r w:rsidR="00E959F6">
        <w:rPr>
          <w:rFonts w:ascii="Times New Roman" w:hAnsi="Times New Roman" w:cs="Times New Roman"/>
          <w:sz w:val="28"/>
          <w:szCs w:val="28"/>
        </w:rPr>
        <w:t>уем</w:t>
      </w:r>
      <w:r>
        <w:rPr>
          <w:rFonts w:ascii="Times New Roman" w:hAnsi="Times New Roman" w:cs="Times New Roman"/>
          <w:sz w:val="28"/>
          <w:szCs w:val="28"/>
        </w:rPr>
        <w:t xml:space="preserve"> технологии </w:t>
      </w:r>
      <w:r>
        <w:rPr>
          <w:rFonts w:ascii="Times New Roman" w:hAnsi="Times New Roman" w:cs="Times New Roman"/>
          <w:sz w:val="28"/>
          <w:szCs w:val="28"/>
          <w:lang w:val="en-US"/>
        </w:rPr>
        <w:t>ORM</w:t>
      </w:r>
      <w:r w:rsidRPr="00B10EA8">
        <w:rPr>
          <w:rFonts w:ascii="Times New Roman" w:hAnsi="Times New Roman" w:cs="Times New Roman"/>
          <w:sz w:val="28"/>
          <w:szCs w:val="28"/>
        </w:rPr>
        <w:t>.</w:t>
      </w:r>
    </w:p>
    <w:p w14:paraId="04381EF4" w14:textId="03681674" w:rsidR="00B10EA8" w:rsidRDefault="00B10EA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0EA8">
        <w:rPr>
          <w:rFonts w:ascii="Times New Roman" w:hAnsi="Times New Roman" w:cs="Times New Roman"/>
          <w:sz w:val="28"/>
          <w:szCs w:val="28"/>
        </w:rPr>
        <w:t>ORM — это технология программирования, которая позволяет работать с данными из реляционных баз данных с помощью объектно-ориентированного подхода. ORM создает «виртуальную объектную базу данных», которая может использоваться из языка программирования. ORM упрощает взаимодействие с базой данных, избавляя программистов от необходимости писать SQL-код и преобразовывать данные между разными формами. ORM также может обеспечить автоматическую синхронизацию объектов в памяти с данными в базе данных. Существуют разные реализации ORM для разных языков программирования и баз данных. ORM имеет свои преимущества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B10EA8">
        <w:rPr>
          <w:rFonts w:ascii="Times New Roman" w:hAnsi="Times New Roman" w:cs="Times New Roman"/>
          <w:sz w:val="28"/>
          <w:szCs w:val="28"/>
        </w:rPr>
        <w:t xml:space="preserve">такие как удобство использования, скорость разработки, абстракция от деталей базы данных, но также </w:t>
      </w:r>
      <w:r>
        <w:rPr>
          <w:rFonts w:ascii="Times New Roman" w:hAnsi="Times New Roman" w:cs="Times New Roman"/>
          <w:sz w:val="28"/>
          <w:szCs w:val="28"/>
        </w:rPr>
        <w:t>существуют недостатки в виде</w:t>
      </w:r>
      <w:r w:rsidRPr="00B10EA8">
        <w:rPr>
          <w:rFonts w:ascii="Times New Roman" w:hAnsi="Times New Roman" w:cs="Times New Roman"/>
          <w:sz w:val="28"/>
          <w:szCs w:val="28"/>
        </w:rPr>
        <w:t xml:space="preserve"> потер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B10EA8">
        <w:rPr>
          <w:rFonts w:ascii="Times New Roman" w:hAnsi="Times New Roman" w:cs="Times New Roman"/>
          <w:sz w:val="28"/>
          <w:szCs w:val="28"/>
        </w:rPr>
        <w:t xml:space="preserve"> производительности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B10EA8">
        <w:rPr>
          <w:rFonts w:ascii="Times New Roman" w:hAnsi="Times New Roman" w:cs="Times New Roman"/>
          <w:sz w:val="28"/>
          <w:szCs w:val="28"/>
        </w:rPr>
        <w:t xml:space="preserve"> ограничения в выражении сложных запросов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E5AB34E" w14:textId="77777777" w:rsid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качестве технологии доступа к данным мы используем библиотеку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В свою очередь, данная библиотека использует </w:t>
      </w:r>
      <w:r>
        <w:rPr>
          <w:rFonts w:ascii="Times New Roman" w:hAnsi="Times New Roman" w:cs="Times New Roman"/>
          <w:sz w:val="28"/>
          <w:szCs w:val="28"/>
          <w:lang w:val="en-US"/>
        </w:rPr>
        <w:t>ORM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Hibernate</w:t>
      </w:r>
      <w:r w:rsidRPr="00E959F6">
        <w:rPr>
          <w:rFonts w:ascii="Times New Roman" w:hAnsi="Times New Roman" w:cs="Times New Roman"/>
          <w:sz w:val="28"/>
          <w:szCs w:val="28"/>
        </w:rPr>
        <w:t xml:space="preserve">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Hibernate</w:t>
      </w:r>
      <w:r w:rsidRPr="00E959F6">
        <w:rPr>
          <w:rFonts w:ascii="Times New Roman" w:hAnsi="Times New Roman" w:cs="Times New Roman"/>
          <w:sz w:val="28"/>
          <w:szCs w:val="28"/>
        </w:rPr>
        <w:t xml:space="preserve"> - это библиотека для языка программирования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E959F6">
        <w:rPr>
          <w:rFonts w:ascii="Times New Roman" w:hAnsi="Times New Roman" w:cs="Times New Roman"/>
          <w:sz w:val="28"/>
          <w:szCs w:val="28"/>
        </w:rPr>
        <w:t xml:space="preserve">, которая реализует технологию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ORM</w:t>
      </w:r>
      <w:r w:rsidRPr="00E959F6">
        <w:rPr>
          <w:rFonts w:ascii="Times New Roman" w:hAnsi="Times New Roman" w:cs="Times New Roman"/>
          <w:sz w:val="28"/>
          <w:szCs w:val="28"/>
        </w:rPr>
        <w:t xml:space="preserve"> и позволяет работать с реляционными базами данных с помощью объектно-ориентированного подхода.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Hibernate</w:t>
      </w:r>
      <w:r w:rsidRPr="00E959F6">
        <w:rPr>
          <w:rFonts w:ascii="Times New Roman" w:hAnsi="Times New Roman" w:cs="Times New Roman"/>
          <w:sz w:val="28"/>
          <w:szCs w:val="28"/>
        </w:rPr>
        <w:t xml:space="preserve"> упрощает маппинг атрибутов классов на столбцы таблиц с помощью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E959F6">
        <w:rPr>
          <w:rFonts w:ascii="Times New Roman" w:hAnsi="Times New Roman" w:cs="Times New Roman"/>
          <w:sz w:val="28"/>
          <w:szCs w:val="28"/>
        </w:rPr>
        <w:t xml:space="preserve">-файлов или аннотаций.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Hibernate</w:t>
      </w:r>
      <w:r w:rsidRPr="00E959F6">
        <w:rPr>
          <w:rFonts w:ascii="Times New Roman" w:hAnsi="Times New Roman" w:cs="Times New Roman"/>
          <w:sz w:val="28"/>
          <w:szCs w:val="28"/>
        </w:rPr>
        <w:t xml:space="preserve"> также поддерживает спецификацию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 и предоставляет различные инструменты и расширения для работы с данными.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Hibernate</w:t>
      </w:r>
      <w:r w:rsidRPr="00E959F6">
        <w:rPr>
          <w:rFonts w:ascii="Times New Roman" w:hAnsi="Times New Roman" w:cs="Times New Roman"/>
          <w:sz w:val="28"/>
          <w:szCs w:val="28"/>
        </w:rPr>
        <w:t xml:space="preserve"> имеет открытый исходный код и распространяется под лицензией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GNU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LGPL</w:t>
      </w:r>
      <w:r w:rsidRPr="00E959F6">
        <w:rPr>
          <w:rFonts w:ascii="Times New Roman" w:hAnsi="Times New Roman" w:cs="Times New Roman"/>
          <w:sz w:val="28"/>
          <w:szCs w:val="28"/>
        </w:rPr>
        <w:t xml:space="preserve">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Hibernate</w:t>
      </w:r>
      <w:r w:rsidRPr="00E959F6">
        <w:rPr>
          <w:rFonts w:ascii="Times New Roman" w:hAnsi="Times New Roman" w:cs="Times New Roman"/>
          <w:sz w:val="28"/>
          <w:szCs w:val="28"/>
        </w:rPr>
        <w:t xml:space="preserve"> используется во многих проектах и фреймворках, таких как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,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Grails</w:t>
      </w:r>
      <w:r w:rsidRPr="00E959F6">
        <w:rPr>
          <w:rFonts w:ascii="Times New Roman" w:hAnsi="Times New Roman" w:cs="Times New Roman"/>
          <w:sz w:val="28"/>
          <w:szCs w:val="28"/>
        </w:rPr>
        <w:t xml:space="preserve">,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Pr="00E959F6">
        <w:rPr>
          <w:rFonts w:ascii="Times New Roman" w:hAnsi="Times New Roman" w:cs="Times New Roman"/>
          <w:sz w:val="28"/>
          <w:szCs w:val="28"/>
        </w:rPr>
        <w:t xml:space="preserve"> и т.д. </w:t>
      </w:r>
    </w:p>
    <w:p w14:paraId="4B320F7F" w14:textId="407BB30A" w:rsidR="00B10EA8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</w:rPr>
        <w:t>JPA — это спецификация Java Persistence API, которая определяет стандартный способ работы с реляционными данными в Java-приложениях с помощью ORM. JPA предоставляет аннотации для метаданных, которые используются для описания отображения между объектами и таблицами базы данных. JPA также поддерживает язык JPQL для выполнения запросов к объектам, критерии API для динамического построения запросов и различные стратегии наследования и каскадирования. JPA не является реализацией ORM, а лишь спецификацией, которую реализуют разные библиотеки, такие как Hibernate, EclipseLink, OpenJPA и т.д.</w:t>
      </w:r>
    </w:p>
    <w:p w14:paraId="74935F9A" w14:textId="3D7627CD" w:rsidR="00E959F6" w:rsidRP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 - это модуль фреймворка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959F6">
        <w:rPr>
          <w:rFonts w:ascii="Times New Roman" w:hAnsi="Times New Roman" w:cs="Times New Roman"/>
          <w:sz w:val="28"/>
          <w:szCs w:val="28"/>
        </w:rPr>
        <w:t xml:space="preserve">, который облегчает реализацию репозиториев на основе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 предоставляет расширенную поддержку для работы с данными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 в приложениях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 позволяет сократить объем шаблонного кода, необходимого для выполнения простых запросов.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 стремится существенно улучшить реализацию слоя доступа к данным, уменьшив усилия до необходимого минимума. </w:t>
      </w:r>
      <w:r>
        <w:rPr>
          <w:rFonts w:ascii="Times New Roman" w:hAnsi="Times New Roman" w:cs="Times New Roman"/>
          <w:sz w:val="28"/>
          <w:szCs w:val="28"/>
        </w:rPr>
        <w:t>Разработчики могут писать</w:t>
      </w:r>
      <w:r w:rsidRPr="00E959F6">
        <w:rPr>
          <w:rFonts w:ascii="Times New Roman" w:hAnsi="Times New Roman" w:cs="Times New Roman"/>
          <w:sz w:val="28"/>
          <w:szCs w:val="28"/>
        </w:rPr>
        <w:t xml:space="preserve"> интерфейсы репозиториев, включая пользовательские методы поиска, </w:t>
      </w:r>
      <w:r>
        <w:rPr>
          <w:rFonts w:ascii="Times New Roman" w:hAnsi="Times New Roman" w:cs="Times New Roman"/>
          <w:sz w:val="28"/>
          <w:szCs w:val="28"/>
        </w:rPr>
        <w:t>а тем временем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автоматически создает реализацию для них.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959F6">
        <w:rPr>
          <w:rFonts w:ascii="Times New Roman" w:hAnsi="Times New Roman" w:cs="Times New Roman"/>
          <w:sz w:val="28"/>
          <w:szCs w:val="28"/>
        </w:rPr>
        <w:t xml:space="preserve">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 xml:space="preserve"> также поддерживает следующие функции:</w:t>
      </w:r>
    </w:p>
    <w:p w14:paraId="54C79C77" w14:textId="78E1AF86" w:rsidR="00E959F6" w:rsidRP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</w:rPr>
        <w:t xml:space="preserve">- Продвинутая поддержка для создания репозиториев на основе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959F6">
        <w:rPr>
          <w:rFonts w:ascii="Times New Roman" w:hAnsi="Times New Roman" w:cs="Times New Roman"/>
          <w:sz w:val="28"/>
          <w:szCs w:val="28"/>
        </w:rPr>
        <w:t xml:space="preserve"> и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>;</w:t>
      </w:r>
    </w:p>
    <w:p w14:paraId="08CA7573" w14:textId="05178F89" w:rsidR="00E959F6" w:rsidRP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</w:rPr>
        <w:t xml:space="preserve">- Поддержка предикатов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Querydsl</w:t>
      </w:r>
      <w:r w:rsidRPr="00E959F6">
        <w:rPr>
          <w:rFonts w:ascii="Times New Roman" w:hAnsi="Times New Roman" w:cs="Times New Roman"/>
          <w:sz w:val="28"/>
          <w:szCs w:val="28"/>
        </w:rPr>
        <w:t xml:space="preserve"> и типобезопасных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E959F6">
        <w:rPr>
          <w:rFonts w:ascii="Times New Roman" w:hAnsi="Times New Roman" w:cs="Times New Roman"/>
          <w:sz w:val="28"/>
          <w:szCs w:val="28"/>
        </w:rPr>
        <w:t>-запросов;</w:t>
      </w:r>
    </w:p>
    <w:p w14:paraId="5A0865B0" w14:textId="73EA24F4" w:rsidR="00E959F6" w:rsidRP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</w:rPr>
        <w:t>- Прозрачный аудит доменных классов;</w:t>
      </w:r>
    </w:p>
    <w:p w14:paraId="0F31F186" w14:textId="78988898" w:rsidR="00E959F6" w:rsidRP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</w:rPr>
        <w:t>- Поддержка пагинации, динамического выполнения запросов, возможность интеграции пользовательского кода доступа к данным;</w:t>
      </w:r>
    </w:p>
    <w:p w14:paraId="0A0B5A54" w14:textId="0EBD150D" w:rsidR="00E959F6" w:rsidRP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</w:rPr>
        <w:t>- Валидация запросов, аннотированных @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Query</w:t>
      </w:r>
      <w:r w:rsidRPr="00E959F6">
        <w:rPr>
          <w:rFonts w:ascii="Times New Roman" w:hAnsi="Times New Roman" w:cs="Times New Roman"/>
          <w:sz w:val="28"/>
          <w:szCs w:val="28"/>
        </w:rPr>
        <w:t>, при запуске приложения;</w:t>
      </w:r>
    </w:p>
    <w:p w14:paraId="70950847" w14:textId="06DD4182" w:rsidR="00E959F6" w:rsidRP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</w:rPr>
        <w:t xml:space="preserve">- Поддержка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E959F6">
        <w:rPr>
          <w:rFonts w:ascii="Times New Roman" w:hAnsi="Times New Roman" w:cs="Times New Roman"/>
          <w:sz w:val="28"/>
          <w:szCs w:val="28"/>
        </w:rPr>
        <w:t>-базированного маппинга сущностей;</w:t>
      </w:r>
    </w:p>
    <w:p w14:paraId="206B7BBD" w14:textId="77777777" w:rsidR="00E959F6" w:rsidRPr="00E959F6" w:rsidRDefault="00E959F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59F6">
        <w:rPr>
          <w:rFonts w:ascii="Times New Roman" w:hAnsi="Times New Roman" w:cs="Times New Roman"/>
          <w:sz w:val="28"/>
          <w:szCs w:val="28"/>
        </w:rPr>
        <w:t xml:space="preserve">- Конфигурация репозиториев на основе 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JavaConfig</w:t>
      </w:r>
      <w:r w:rsidRPr="00E959F6">
        <w:rPr>
          <w:rFonts w:ascii="Times New Roman" w:hAnsi="Times New Roman" w:cs="Times New Roman"/>
          <w:sz w:val="28"/>
          <w:szCs w:val="28"/>
        </w:rPr>
        <w:t xml:space="preserve"> с помощью @</w:t>
      </w:r>
      <w:r w:rsidRPr="00E959F6">
        <w:rPr>
          <w:rFonts w:ascii="Times New Roman" w:hAnsi="Times New Roman" w:cs="Times New Roman"/>
          <w:sz w:val="28"/>
          <w:szCs w:val="28"/>
          <w:lang w:val="en-US"/>
        </w:rPr>
        <w:t>EnableJpaRepositories</w:t>
      </w:r>
      <w:r w:rsidRPr="00E959F6">
        <w:rPr>
          <w:rFonts w:ascii="Times New Roman" w:hAnsi="Times New Roman" w:cs="Times New Roman"/>
          <w:sz w:val="28"/>
          <w:szCs w:val="28"/>
        </w:rPr>
        <w:t>.</w:t>
      </w:r>
    </w:p>
    <w:p w14:paraId="4555FA18" w14:textId="3445B9FC" w:rsidR="00E959F6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можем сделать вывод о том, что технологии СУБД позволяют удобно сохранять и извлекать данные, которые веб-приложение подготовит для пользователя. Также технологии </w:t>
      </w:r>
      <w:r>
        <w:rPr>
          <w:rFonts w:ascii="Times New Roman" w:hAnsi="Times New Roman" w:cs="Times New Roman"/>
          <w:sz w:val="28"/>
          <w:szCs w:val="28"/>
          <w:lang w:val="en-US"/>
        </w:rPr>
        <w:t>ORM</w:t>
      </w:r>
      <w:r w:rsidRPr="00482F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сильно упрощают использование базы данных в своих приложениях, позволяя структурировать код вне зависимости от используемой СУБД.</w:t>
      </w:r>
    </w:p>
    <w:p w14:paraId="71FCC173" w14:textId="319FA2BF" w:rsidR="00482F48" w:rsidRPr="00443BEB" w:rsidRDefault="00482F48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7" w:name="_Toc135040316"/>
      <w:r w:rsidRPr="00443BEB">
        <w:rPr>
          <w:rFonts w:ascii="Times New Roman" w:hAnsi="Times New Roman" w:cs="Times New Roman"/>
          <w:color w:val="auto"/>
          <w:sz w:val="28"/>
          <w:szCs w:val="28"/>
        </w:rPr>
        <w:t xml:space="preserve">1.4 Язык программирования </w:t>
      </w:r>
      <w:r w:rsidRPr="00443BEB">
        <w:rPr>
          <w:rFonts w:ascii="Times New Roman" w:hAnsi="Times New Roman" w:cs="Times New Roman"/>
          <w:color w:val="auto"/>
          <w:sz w:val="28"/>
          <w:szCs w:val="28"/>
          <w:lang w:val="en-US"/>
        </w:rPr>
        <w:t>Kotlin</w:t>
      </w:r>
      <w:bookmarkEnd w:id="7"/>
    </w:p>
    <w:p w14:paraId="54335240" w14:textId="1451CDDE" w:rsidR="00482F48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описаниях технологий, которые описываются ранее, фигурирует язык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482F4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Но в качестве языка программирования для веб-системы, разработка которой описывается в настоящей работе, был выбран </w:t>
      </w:r>
      <w:r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482F4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Данный параграф в том числе направлен на объяснение, почему в языке </w:t>
      </w:r>
      <w:r>
        <w:rPr>
          <w:rFonts w:ascii="Times New Roman" w:hAnsi="Times New Roman" w:cs="Times New Roman"/>
          <w:sz w:val="28"/>
          <w:szCs w:val="28"/>
          <w:lang w:val="en-US"/>
        </w:rPr>
        <w:t>Kotlin</w:t>
      </w:r>
      <w:r>
        <w:rPr>
          <w:rFonts w:ascii="Times New Roman" w:hAnsi="Times New Roman" w:cs="Times New Roman"/>
          <w:sz w:val="28"/>
          <w:szCs w:val="28"/>
        </w:rPr>
        <w:t xml:space="preserve"> мы можем использовать эти библиотеки, а также на разъяснение преимуществ использования данного языка.</w:t>
      </w:r>
    </w:p>
    <w:p w14:paraId="215389A1" w14:textId="28242148" w:rsidR="00482F48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F48">
        <w:rPr>
          <w:rFonts w:ascii="Times New Roman" w:hAnsi="Times New Roman" w:cs="Times New Roman"/>
          <w:sz w:val="28"/>
          <w:szCs w:val="28"/>
        </w:rPr>
        <w:t xml:space="preserve">Язык программирования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482F48">
        <w:rPr>
          <w:rFonts w:ascii="Times New Roman" w:hAnsi="Times New Roman" w:cs="Times New Roman"/>
          <w:sz w:val="28"/>
          <w:szCs w:val="28"/>
        </w:rPr>
        <w:t xml:space="preserve"> — это статически типизированный, объектно-ориентированный язык, который работает поверх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482F48">
        <w:rPr>
          <w:rFonts w:ascii="Times New Roman" w:hAnsi="Times New Roman" w:cs="Times New Roman"/>
          <w:sz w:val="28"/>
          <w:szCs w:val="28"/>
        </w:rPr>
        <w:t xml:space="preserve">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Virtual</w:t>
      </w:r>
      <w:r w:rsidRPr="00482F48">
        <w:rPr>
          <w:rFonts w:ascii="Times New Roman" w:hAnsi="Times New Roman" w:cs="Times New Roman"/>
          <w:sz w:val="28"/>
          <w:szCs w:val="28"/>
        </w:rPr>
        <w:t xml:space="preserve">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Machine</w:t>
      </w:r>
      <w:r w:rsidRPr="00482F48">
        <w:rPr>
          <w:rFonts w:ascii="Times New Roman" w:hAnsi="Times New Roman" w:cs="Times New Roman"/>
          <w:sz w:val="28"/>
          <w:szCs w:val="28"/>
        </w:rPr>
        <w:t xml:space="preserve"> и разрабатывается компанией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JetBrains</w:t>
      </w:r>
      <w:r w:rsidRPr="00482F48">
        <w:rPr>
          <w:rFonts w:ascii="Times New Roman" w:hAnsi="Times New Roman" w:cs="Times New Roman"/>
          <w:sz w:val="28"/>
          <w:szCs w:val="28"/>
        </w:rPr>
        <w:t xml:space="preserve"> с 2010 года. Он создан как альтернатива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482F48">
        <w:rPr>
          <w:rFonts w:ascii="Times New Roman" w:hAnsi="Times New Roman" w:cs="Times New Roman"/>
          <w:sz w:val="28"/>
          <w:szCs w:val="28"/>
        </w:rPr>
        <w:t xml:space="preserve">, которая была слишком многословной и неудобной для разработки.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482F48">
        <w:rPr>
          <w:rFonts w:ascii="Times New Roman" w:hAnsi="Times New Roman" w:cs="Times New Roman"/>
          <w:sz w:val="28"/>
          <w:szCs w:val="28"/>
        </w:rPr>
        <w:t xml:space="preserve"> полностью совместим с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482F48">
        <w:rPr>
          <w:rFonts w:ascii="Times New Roman" w:hAnsi="Times New Roman" w:cs="Times New Roman"/>
          <w:sz w:val="28"/>
          <w:szCs w:val="28"/>
        </w:rPr>
        <w:t xml:space="preserve"> и может использоваться для разных платформ, включая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Android</w:t>
      </w:r>
      <w:r w:rsidRPr="00482F48">
        <w:rPr>
          <w:rFonts w:ascii="Times New Roman" w:hAnsi="Times New Roman" w:cs="Times New Roman"/>
          <w:sz w:val="28"/>
          <w:szCs w:val="28"/>
        </w:rPr>
        <w:t xml:space="preserve">, серверную и веб-разработку.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482F48">
        <w:rPr>
          <w:rFonts w:ascii="Times New Roman" w:hAnsi="Times New Roman" w:cs="Times New Roman"/>
          <w:sz w:val="28"/>
          <w:szCs w:val="28"/>
        </w:rPr>
        <w:t xml:space="preserve"> имеет множество </w:t>
      </w:r>
      <w:r>
        <w:rPr>
          <w:rFonts w:ascii="Times New Roman" w:hAnsi="Times New Roman" w:cs="Times New Roman"/>
          <w:sz w:val="28"/>
          <w:szCs w:val="28"/>
        </w:rPr>
        <w:t>особенностей</w:t>
      </w:r>
      <w:r w:rsidRPr="00482F48">
        <w:rPr>
          <w:rFonts w:ascii="Times New Roman" w:hAnsi="Times New Roman" w:cs="Times New Roman"/>
          <w:sz w:val="28"/>
          <w:szCs w:val="28"/>
        </w:rPr>
        <w:t xml:space="preserve">, которые делают его лаконичным, выразительным и безопасным языком. Например, </w:t>
      </w:r>
      <w:r>
        <w:rPr>
          <w:rFonts w:ascii="Times New Roman" w:hAnsi="Times New Roman" w:cs="Times New Roman"/>
          <w:sz w:val="28"/>
          <w:szCs w:val="28"/>
        </w:rPr>
        <w:t>более хорошо поддерживает</w:t>
      </w:r>
      <w:r w:rsidRPr="00482F48">
        <w:rPr>
          <w:rFonts w:ascii="Times New Roman" w:hAnsi="Times New Roman" w:cs="Times New Roman"/>
          <w:sz w:val="28"/>
          <w:szCs w:val="28"/>
        </w:rPr>
        <w:t xml:space="preserve"> функциональное программирование,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null</w:t>
      </w:r>
      <w:r w:rsidRPr="00482F48">
        <w:rPr>
          <w:rFonts w:ascii="Times New Roman" w:hAnsi="Times New Roman" w:cs="Times New Roman"/>
          <w:sz w:val="28"/>
          <w:szCs w:val="28"/>
        </w:rPr>
        <w:t>-безопасность, функци</w:t>
      </w:r>
      <w:r>
        <w:rPr>
          <w:rFonts w:ascii="Times New Roman" w:hAnsi="Times New Roman" w:cs="Times New Roman"/>
          <w:sz w:val="28"/>
          <w:szCs w:val="28"/>
        </w:rPr>
        <w:t>и-расширения</w:t>
      </w:r>
      <w:r w:rsidRPr="00482F48">
        <w:rPr>
          <w:rFonts w:ascii="Times New Roman" w:hAnsi="Times New Roman" w:cs="Times New Roman"/>
          <w:sz w:val="28"/>
          <w:szCs w:val="28"/>
        </w:rPr>
        <w:t xml:space="preserve">, дата-классы, корутины и многое другое.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482F48">
        <w:rPr>
          <w:rFonts w:ascii="Times New Roman" w:hAnsi="Times New Roman" w:cs="Times New Roman"/>
          <w:sz w:val="28"/>
          <w:szCs w:val="28"/>
        </w:rPr>
        <w:t xml:space="preserve"> также имеет большое сообщество разработчиков и официальную поддержку от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Google</w:t>
      </w:r>
      <w:r w:rsidRPr="00482F48">
        <w:rPr>
          <w:rFonts w:ascii="Times New Roman" w:hAnsi="Times New Roman" w:cs="Times New Roman"/>
          <w:sz w:val="28"/>
          <w:szCs w:val="28"/>
        </w:rPr>
        <w:t xml:space="preserve"> для </w:t>
      </w:r>
      <w:r w:rsidRPr="00482F48">
        <w:rPr>
          <w:rFonts w:ascii="Times New Roman" w:hAnsi="Times New Roman" w:cs="Times New Roman"/>
          <w:sz w:val="28"/>
          <w:szCs w:val="28"/>
          <w:lang w:val="en-US"/>
        </w:rPr>
        <w:t>Android</w:t>
      </w:r>
      <w:r w:rsidRPr="00482F48">
        <w:rPr>
          <w:rFonts w:ascii="Times New Roman" w:hAnsi="Times New Roman" w:cs="Times New Roman"/>
          <w:sz w:val="28"/>
          <w:szCs w:val="28"/>
        </w:rPr>
        <w:t>.</w:t>
      </w:r>
    </w:p>
    <w:p w14:paraId="0D893945" w14:textId="2C00E7B3" w:rsidR="00482F48" w:rsidRPr="00482F48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F48">
        <w:rPr>
          <w:rFonts w:ascii="Times New Roman" w:hAnsi="Times New Roman" w:cs="Times New Roman"/>
          <w:sz w:val="28"/>
          <w:szCs w:val="28"/>
        </w:rPr>
        <w:t>Kotlin имеет ряд преимуществ по сравнению с Java, которые делают его более удобным и современным языком для разработки. Некоторые из них:</w:t>
      </w:r>
    </w:p>
    <w:p w14:paraId="546A6DB2" w14:textId="0F6B0607" w:rsidR="00482F48" w:rsidRPr="00482F48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F48">
        <w:rPr>
          <w:rFonts w:ascii="Times New Roman" w:hAnsi="Times New Roman" w:cs="Times New Roman"/>
          <w:sz w:val="28"/>
          <w:szCs w:val="28"/>
        </w:rPr>
        <w:t>- Kotlin более лаконичен и выразительен, чем Java. Он позволяет писать меньше кода для достижения тех же результатов, что упрощает чтение и поддержку кода.</w:t>
      </w:r>
    </w:p>
    <w:p w14:paraId="11FF15D7" w14:textId="11558F40" w:rsidR="00482F48" w:rsidRPr="00482F48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F48">
        <w:rPr>
          <w:rFonts w:ascii="Times New Roman" w:hAnsi="Times New Roman" w:cs="Times New Roman"/>
          <w:sz w:val="28"/>
          <w:szCs w:val="28"/>
        </w:rPr>
        <w:t>- Kotlin обеспечивает null-безопасность, то есть он не допускает присваивания или возврата null значениям, которые не могут быть null. Это помогает избежать NullPointerException, одной из самых распространенных ошибок в Java.</w:t>
      </w:r>
    </w:p>
    <w:p w14:paraId="462A2A43" w14:textId="2C8C4D78" w:rsidR="00482F48" w:rsidRPr="00482F48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F48">
        <w:rPr>
          <w:rFonts w:ascii="Times New Roman" w:hAnsi="Times New Roman" w:cs="Times New Roman"/>
          <w:sz w:val="28"/>
          <w:szCs w:val="28"/>
        </w:rPr>
        <w:t>- Kotlin имеет мощный механизм расширения функций, который позволяет добавлять новые функции к существующим классам без наследования или декорирования. Это улучшает читаемость и модульность кода.</w:t>
      </w:r>
    </w:p>
    <w:p w14:paraId="5AA436F7" w14:textId="528DB07B" w:rsidR="00482F48" w:rsidRPr="00482F48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F48">
        <w:rPr>
          <w:rFonts w:ascii="Times New Roman" w:hAnsi="Times New Roman" w:cs="Times New Roman"/>
          <w:sz w:val="28"/>
          <w:szCs w:val="28"/>
        </w:rPr>
        <w:t>- Kotlin поддерживает корутины, которые являются легковесными потоками для асинхронного и параллельного программирования. Они позволяют писать простой и последовательный код для решения сложных задач с использованием многопоточности и неблокирующего ввода-вывода.</w:t>
      </w:r>
    </w:p>
    <w:p w14:paraId="0D1D9D8D" w14:textId="59787486" w:rsidR="00482F48" w:rsidRDefault="00482F48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F48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val="en-US"/>
        </w:rPr>
        <w:t>Intellij</w:t>
      </w:r>
      <w:r w:rsidRPr="00482F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IDEA</w:t>
      </w:r>
      <w:r w:rsidRPr="00482F48">
        <w:rPr>
          <w:rFonts w:ascii="Times New Roman" w:hAnsi="Times New Roman" w:cs="Times New Roman"/>
          <w:sz w:val="28"/>
          <w:szCs w:val="28"/>
        </w:rPr>
        <w:t xml:space="preserve"> имеет встроенный конвертер из Java в Kotlin, который позволяет легко переводить существующий код на Java в код на Kotlin. Это облегчает миграцию проектов и интеграцию с библиотеками и фреймворками на Java.</w:t>
      </w:r>
    </w:p>
    <w:p w14:paraId="7D1B228D" w14:textId="14331617" w:rsidR="00A53EAC" w:rsidRPr="00A53EAC" w:rsidRDefault="00A53EAC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общем и целом, язык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A53E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высоко ценится в среде бэкенд разработки за его сильно развитую экосистему, стабильность и бесперебойность. Но наш проект является новым. Хоть </w:t>
      </w:r>
      <w:r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A53E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также используется в среде стартапов, было бы логично выбрать в качестве технологической платформы что-то одновременно и современное, и развитое. Язык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A53E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отлично подходит под эту роль, так как он полагается на </w:t>
      </w:r>
      <w:r>
        <w:rPr>
          <w:rFonts w:ascii="Times New Roman" w:hAnsi="Times New Roman" w:cs="Times New Roman"/>
          <w:sz w:val="28"/>
          <w:szCs w:val="28"/>
          <w:lang w:val="en-US"/>
        </w:rPr>
        <w:t>JVM</w:t>
      </w:r>
      <w:r w:rsidRPr="00A53E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библиотеки программирования </w:t>
      </w:r>
      <w:r>
        <w:rPr>
          <w:rFonts w:ascii="Times New Roman" w:hAnsi="Times New Roman" w:cs="Times New Roman"/>
          <w:sz w:val="28"/>
          <w:szCs w:val="28"/>
          <w:lang w:val="en-US"/>
        </w:rPr>
        <w:t>Java</w:t>
      </w:r>
      <w:r>
        <w:rPr>
          <w:rFonts w:ascii="Times New Roman" w:hAnsi="Times New Roman" w:cs="Times New Roman"/>
          <w:sz w:val="28"/>
          <w:szCs w:val="28"/>
        </w:rPr>
        <w:t>, что является стабильной и развитой основой, но также предлагает элегантный, современный и лаконичный синтаксис, который упрощает разработку и чтение кода.</w:t>
      </w:r>
    </w:p>
    <w:p w14:paraId="077DD1B4" w14:textId="19CE51E5" w:rsidR="00482F48" w:rsidRPr="00443BEB" w:rsidRDefault="00A53EAC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8" w:name="_Toc135040317"/>
      <w:r w:rsidRPr="00443BEB">
        <w:rPr>
          <w:rFonts w:ascii="Times New Roman" w:hAnsi="Times New Roman" w:cs="Times New Roman"/>
          <w:color w:val="auto"/>
          <w:sz w:val="28"/>
          <w:szCs w:val="28"/>
        </w:rPr>
        <w:t>1.5 Об архитектуре приложений</w:t>
      </w:r>
      <w:bookmarkEnd w:id="8"/>
    </w:p>
    <w:p w14:paraId="1B28847A" w14:textId="2352BC50" w:rsidR="00A53EAC" w:rsidRDefault="0016222C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грамотной разработки любого бэкенда следует обратить внимание на корректное проектирование системы. Чтобы спроектировать систему, нужно изучить архитектурные паттерны проектирования. В данном параграфе мы рассмотрим некоторые из них и выберем те, что будут использоваться для веб-системы для театральной индустрии.</w:t>
      </w:r>
    </w:p>
    <w:p w14:paraId="16DDCE87" w14:textId="535233B3" w:rsidR="00E34547" w:rsidRPr="00E34547" w:rsidRDefault="0016222C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Одним из самых популярных паттернов является шаблон </w:t>
      </w:r>
      <w:r>
        <w:rPr>
          <w:rFonts w:ascii="Times New Roman" w:hAnsi="Times New Roman" w:cs="Times New Roman"/>
          <w:sz w:val="28"/>
          <w:szCs w:val="28"/>
          <w:lang w:val="en-US"/>
        </w:rPr>
        <w:t>MVC</w:t>
      </w:r>
      <w:r w:rsidRPr="0016222C">
        <w:rPr>
          <w:rFonts w:ascii="Times New Roman" w:hAnsi="Times New Roman" w:cs="Times New Roman"/>
          <w:sz w:val="28"/>
          <w:szCs w:val="28"/>
        </w:rPr>
        <w:t xml:space="preserve">. </w:t>
      </w:r>
      <w:r w:rsidR="00E34547" w:rsidRPr="00E34547">
        <w:rPr>
          <w:rFonts w:ascii="Times New Roman" w:hAnsi="Times New Roman" w:cs="Times New Roman"/>
          <w:sz w:val="28"/>
          <w:szCs w:val="28"/>
        </w:rPr>
        <w:t>Паттерн MVC — это архитектурный паттерн или паттерн проектирования, который делит модули на три группы: модель, представление и контроллер. Это позволяет отделить бизнес-логику (модель) от её визуализации (представление) и повысить возможность повторного использования кода.</w:t>
      </w:r>
    </w:p>
    <w:p w14:paraId="425FC034" w14:textId="46C14E54" w:rsidR="00E34547" w:rsidRPr="00E34547" w:rsidRDefault="00E34547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4547">
        <w:rPr>
          <w:rFonts w:ascii="Times New Roman" w:hAnsi="Times New Roman" w:cs="Times New Roman"/>
          <w:sz w:val="28"/>
          <w:szCs w:val="28"/>
        </w:rPr>
        <w:t>Модель (Model) предоставляет данные и реагирует на команды контроллера, изменяя своё состояние. Представление (View) отвечает за отображение данных модели пользователю, реагируя на изменения модели. Контроллер (Controller) интерпретирует действия пользователя, оповещая модель о необходимости изменений.</w:t>
      </w:r>
    </w:p>
    <w:p w14:paraId="380F0707" w14:textId="04C957E4" w:rsidR="0016222C" w:rsidRDefault="00E34547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4547">
        <w:rPr>
          <w:rFonts w:ascii="Times New Roman" w:hAnsi="Times New Roman" w:cs="Times New Roman"/>
          <w:sz w:val="28"/>
          <w:szCs w:val="28"/>
        </w:rPr>
        <w:t>Паттерн MVC широко используется в веб-разработке на разных языках программирования, в том числе на Java. Например, фреймворки Spring MVC и Struts основаны на паттерне MVC.</w:t>
      </w:r>
    </w:p>
    <w:p w14:paraId="3B3D8B96" w14:textId="6EFD35C8" w:rsidR="00E34547" w:rsidRPr="00E34547" w:rsidRDefault="00E34547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Несмотря на популярность паттерна </w:t>
      </w:r>
      <w:r>
        <w:rPr>
          <w:rFonts w:ascii="Times New Roman" w:hAnsi="Times New Roman" w:cs="Times New Roman"/>
          <w:sz w:val="28"/>
          <w:szCs w:val="28"/>
          <w:lang w:val="en-US"/>
        </w:rPr>
        <w:t>MVC</w:t>
      </w:r>
      <w:r w:rsidRPr="00E3454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мы не используем его в разработке веб-системы, так как</w:t>
      </w:r>
      <w:r w:rsidR="00FC32DA">
        <w:rPr>
          <w:rFonts w:ascii="Times New Roman" w:hAnsi="Times New Roman" w:cs="Times New Roman"/>
          <w:sz w:val="28"/>
          <w:szCs w:val="28"/>
        </w:rPr>
        <w:t xml:space="preserve"> данный шаблон предполагает, что фронтенд и бэкенд будут единым целым. В нашем случае бэкенд – это обязательно самостоятельная единица, которую могут использовать разные клиенты, в том числе и фронтенд. Поэтому в разработке используется стиль </w:t>
      </w:r>
      <w:r w:rsidR="00FC32DA" w:rsidRPr="00FC32DA">
        <w:rPr>
          <w:rFonts w:ascii="Times New Roman" w:hAnsi="Times New Roman" w:cs="Times New Roman"/>
          <w:sz w:val="28"/>
          <w:szCs w:val="28"/>
        </w:rPr>
        <w:t>RESTful API</w:t>
      </w:r>
      <w:r w:rsidR="00FC32DA">
        <w:rPr>
          <w:rFonts w:ascii="Times New Roman" w:hAnsi="Times New Roman" w:cs="Times New Roman"/>
          <w:sz w:val="28"/>
          <w:szCs w:val="28"/>
        </w:rPr>
        <w:t>.</w:t>
      </w:r>
    </w:p>
    <w:p w14:paraId="6681AF06" w14:textId="0AA09A59" w:rsidR="0016222C" w:rsidRDefault="0016222C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22C">
        <w:rPr>
          <w:rFonts w:ascii="Times New Roman" w:hAnsi="Times New Roman" w:cs="Times New Roman"/>
          <w:sz w:val="28"/>
          <w:szCs w:val="28"/>
        </w:rPr>
        <w:t xml:space="preserve">RESTful API — это архитектурный стиль для интерфейса программирования приложений (API), который использует HTTP-запросы для доступа и использования данных. Эти данные могут быть использованы для операций чтения, обновления, создания и удаления ресурсов, которые обозначаются как </w:t>
      </w:r>
      <w:r>
        <w:rPr>
          <w:rFonts w:ascii="Times New Roman" w:hAnsi="Times New Roman" w:cs="Times New Roman"/>
          <w:sz w:val="28"/>
          <w:szCs w:val="28"/>
        </w:rPr>
        <w:t xml:space="preserve">методы </w:t>
      </w:r>
      <w:r w:rsidRPr="0016222C">
        <w:rPr>
          <w:rFonts w:ascii="Times New Roman" w:hAnsi="Times New Roman" w:cs="Times New Roman"/>
          <w:sz w:val="28"/>
          <w:szCs w:val="28"/>
        </w:rPr>
        <w:t xml:space="preserve">GET, PUT, POST и DELETE. RESTful API соответствует принципам архитектуры REST, которая была определена в 2000 году </w:t>
      </w:r>
      <w:r>
        <w:rPr>
          <w:rFonts w:ascii="Times New Roman" w:hAnsi="Times New Roman" w:cs="Times New Roman"/>
          <w:sz w:val="28"/>
          <w:szCs w:val="28"/>
        </w:rPr>
        <w:t xml:space="preserve">учёным </w:t>
      </w:r>
      <w:r w:rsidRPr="0016222C">
        <w:rPr>
          <w:rFonts w:ascii="Times New Roman" w:hAnsi="Times New Roman" w:cs="Times New Roman"/>
          <w:sz w:val="28"/>
          <w:szCs w:val="28"/>
        </w:rPr>
        <w:t>Роем Филдингом в его докторской диссертации. Принципы архитектуры REST включают следующие ограничения: единый интерфейс, разделение клиента и сервера, отсутствие состояния, кеширование, систем</w:t>
      </w:r>
      <w:r>
        <w:rPr>
          <w:rFonts w:ascii="Times New Roman" w:hAnsi="Times New Roman" w:cs="Times New Roman"/>
          <w:sz w:val="28"/>
          <w:szCs w:val="28"/>
        </w:rPr>
        <w:t>а, состоящая из слоёв</w:t>
      </w:r>
      <w:r w:rsidRPr="0016222C">
        <w:rPr>
          <w:rFonts w:ascii="Times New Roman" w:hAnsi="Times New Roman" w:cs="Times New Roman"/>
          <w:sz w:val="28"/>
          <w:szCs w:val="28"/>
        </w:rPr>
        <w:t>. RESTful API обеспечивает гибкость, независимость, производительность и масштабируемость при коммуникации между различными приложениями и компонентами.</w:t>
      </w:r>
    </w:p>
    <w:p w14:paraId="4E4DFC80" w14:textId="5BA51902" w:rsidR="00F04686" w:rsidRPr="00F04686" w:rsidRDefault="00F0468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Фреймворк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отлично подходит для реализации </w:t>
      </w:r>
      <w:r>
        <w:rPr>
          <w:rFonts w:ascii="Times New Roman" w:hAnsi="Times New Roman" w:cs="Times New Roman"/>
          <w:sz w:val="28"/>
          <w:szCs w:val="28"/>
          <w:lang w:val="en-US"/>
        </w:rPr>
        <w:t>RESTful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Pr="00F04686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А в качестве архитектуры кодовой базы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может предоставить </w:t>
      </w:r>
      <w:r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Architecture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фреймворк содержит средства, которые позволяют реализовать данный паттерн наиболее полно.</w:t>
      </w:r>
    </w:p>
    <w:p w14:paraId="7180A9F0" w14:textId="01988CB1" w:rsidR="00FC32DA" w:rsidRPr="00FC32DA" w:rsidRDefault="00FC32DA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C32DA"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Architecture</w:t>
      </w:r>
      <w:r w:rsidR="00F04686" w:rsidRPr="00F04686">
        <w:rPr>
          <w:rFonts w:ascii="Times New Roman" w:hAnsi="Times New Roman" w:cs="Times New Roman"/>
          <w:sz w:val="28"/>
          <w:szCs w:val="28"/>
        </w:rPr>
        <w:t xml:space="preserve"> </w:t>
      </w:r>
      <w:r w:rsidR="00F04686">
        <w:rPr>
          <w:rFonts w:ascii="Times New Roman" w:hAnsi="Times New Roman" w:cs="Times New Roman"/>
          <w:sz w:val="28"/>
          <w:szCs w:val="28"/>
        </w:rPr>
        <w:t>–</w:t>
      </w:r>
      <w:r w:rsidR="00F04686" w:rsidRPr="00F04686">
        <w:rPr>
          <w:rFonts w:ascii="Times New Roman" w:hAnsi="Times New Roman" w:cs="Times New Roman"/>
          <w:sz w:val="28"/>
          <w:szCs w:val="28"/>
        </w:rPr>
        <w:t xml:space="preserve"> </w:t>
      </w:r>
      <w:r w:rsidR="00F04686">
        <w:rPr>
          <w:rFonts w:ascii="Times New Roman" w:hAnsi="Times New Roman" w:cs="Times New Roman"/>
          <w:sz w:val="28"/>
          <w:szCs w:val="28"/>
        </w:rPr>
        <w:t>э</w:t>
      </w:r>
      <w:r w:rsidRPr="00FC32DA">
        <w:rPr>
          <w:rFonts w:ascii="Times New Roman" w:hAnsi="Times New Roman" w:cs="Times New Roman"/>
          <w:sz w:val="28"/>
          <w:szCs w:val="28"/>
        </w:rPr>
        <w:t>то шаблон проектирования программного обеспечения, котор</w:t>
      </w:r>
      <w:r w:rsidR="00F04686">
        <w:rPr>
          <w:rFonts w:ascii="Times New Roman" w:hAnsi="Times New Roman" w:cs="Times New Roman"/>
          <w:sz w:val="28"/>
          <w:szCs w:val="28"/>
        </w:rPr>
        <w:t>ый</w:t>
      </w:r>
      <w:r w:rsidRPr="00FC32DA">
        <w:rPr>
          <w:rFonts w:ascii="Times New Roman" w:hAnsi="Times New Roman" w:cs="Times New Roman"/>
          <w:sz w:val="28"/>
          <w:szCs w:val="28"/>
        </w:rPr>
        <w:t xml:space="preserve"> следует концепциям чистого кода и реализует принципы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SOLID</w:t>
      </w:r>
      <w:r w:rsidRPr="00FC32DA">
        <w:rPr>
          <w:rFonts w:ascii="Times New Roman" w:hAnsi="Times New Roman" w:cs="Times New Roman"/>
          <w:sz w:val="28"/>
          <w:szCs w:val="28"/>
        </w:rPr>
        <w:t>. Он состоит из коллекции лучших практик проектирования, которые помогают минимизировать зависимости внутри системы.</w:t>
      </w:r>
    </w:p>
    <w:p w14:paraId="700448D5" w14:textId="7C8B1C16" w:rsidR="00FC32DA" w:rsidRPr="00F04686" w:rsidRDefault="00FC32DA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C32DA"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Architecture</w:t>
      </w:r>
      <w:r w:rsidR="00F04686" w:rsidRPr="00F04686">
        <w:rPr>
          <w:rFonts w:ascii="Times New Roman" w:hAnsi="Times New Roman" w:cs="Times New Roman"/>
          <w:sz w:val="28"/>
          <w:szCs w:val="28"/>
        </w:rPr>
        <w:t xml:space="preserve"> </w:t>
      </w:r>
      <w:r w:rsidR="00F04686">
        <w:rPr>
          <w:rFonts w:ascii="Times New Roman" w:hAnsi="Times New Roman" w:cs="Times New Roman"/>
          <w:sz w:val="28"/>
          <w:szCs w:val="28"/>
        </w:rPr>
        <w:t>можно изобразить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</w:rPr>
        <w:t>диаграмм</w:t>
      </w:r>
      <w:r w:rsidR="00F04686">
        <w:rPr>
          <w:rFonts w:ascii="Times New Roman" w:hAnsi="Times New Roman" w:cs="Times New Roman"/>
          <w:sz w:val="28"/>
          <w:szCs w:val="28"/>
        </w:rPr>
        <w:t>ой, которая показа на рисунке 1.</w:t>
      </w:r>
    </w:p>
    <w:p w14:paraId="449F185C" w14:textId="31132217" w:rsidR="00FC32DA" w:rsidRDefault="00F04686" w:rsidP="00F046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07A2AEA2" wp14:editId="652755CA">
            <wp:extent cx="5099050" cy="3745028"/>
            <wp:effectExtent l="0" t="0" r="635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821" cy="3750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0FA1EC" w14:textId="6D087647" w:rsidR="00F04686" w:rsidRPr="00CE604A" w:rsidRDefault="00F04686" w:rsidP="00F0468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 Диаграмма </w:t>
      </w:r>
      <w:r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CE604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Architecture</w:t>
      </w:r>
    </w:p>
    <w:p w14:paraId="23CBFFB5" w14:textId="24609B7D" w:rsidR="00FC32DA" w:rsidRPr="00FC32DA" w:rsidRDefault="00FC32DA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C32DA">
        <w:rPr>
          <w:rFonts w:ascii="Times New Roman" w:hAnsi="Times New Roman" w:cs="Times New Roman"/>
          <w:sz w:val="28"/>
          <w:szCs w:val="28"/>
        </w:rPr>
        <w:t xml:space="preserve">На </w:t>
      </w:r>
      <w:r w:rsidR="00F04686">
        <w:rPr>
          <w:rFonts w:ascii="Times New Roman" w:hAnsi="Times New Roman" w:cs="Times New Roman"/>
          <w:sz w:val="28"/>
          <w:szCs w:val="28"/>
        </w:rPr>
        <w:t>вышеуказанной</w:t>
      </w:r>
      <w:r w:rsidRPr="00FC32DA">
        <w:rPr>
          <w:rFonts w:ascii="Times New Roman" w:hAnsi="Times New Roman" w:cs="Times New Roman"/>
          <w:sz w:val="28"/>
          <w:szCs w:val="28"/>
        </w:rPr>
        <w:t xml:space="preserve"> диаграмме видно, что система разделена на слои. Каждый слой имеет свою ответственность и зависит только от внутренних слоев. Самый внутренний слой </w:t>
      </w:r>
      <w:r w:rsidR="00F04686" w:rsidRPr="00FC32DA">
        <w:rPr>
          <w:rFonts w:ascii="Times New Roman" w:hAnsi="Times New Roman" w:cs="Times New Roman"/>
          <w:sz w:val="28"/>
          <w:szCs w:val="28"/>
        </w:rPr>
        <w:t>— это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Entities</w:t>
      </w:r>
      <w:r w:rsidRPr="00FC32DA">
        <w:rPr>
          <w:rFonts w:ascii="Times New Roman" w:hAnsi="Times New Roman" w:cs="Times New Roman"/>
          <w:sz w:val="28"/>
          <w:szCs w:val="28"/>
        </w:rPr>
        <w:t xml:space="preserve">, которые представляют доменную и бизнес-логику. Они являются общими для всего приложения и наименее подвержены изменениям из-за внешних факторов. Следующий слой </w:t>
      </w:r>
      <w:r w:rsidR="00F04686" w:rsidRPr="00FC32DA">
        <w:rPr>
          <w:rFonts w:ascii="Times New Roman" w:hAnsi="Times New Roman" w:cs="Times New Roman"/>
          <w:sz w:val="28"/>
          <w:szCs w:val="28"/>
        </w:rPr>
        <w:t>— это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Use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Cases</w:t>
      </w:r>
      <w:r w:rsidRPr="00FC32DA">
        <w:rPr>
          <w:rFonts w:ascii="Times New Roman" w:hAnsi="Times New Roman" w:cs="Times New Roman"/>
          <w:sz w:val="28"/>
          <w:szCs w:val="28"/>
        </w:rPr>
        <w:t xml:space="preserve">, которые реализуют прикладную логику или сценарии использования приложения. Они координируют поток данных между сущностями и внешними интерфейсами. Слой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Interface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Adapters</w:t>
      </w:r>
      <w:r w:rsidRPr="00FC32DA">
        <w:rPr>
          <w:rFonts w:ascii="Times New Roman" w:hAnsi="Times New Roman" w:cs="Times New Roman"/>
          <w:sz w:val="28"/>
          <w:szCs w:val="28"/>
        </w:rPr>
        <w:t xml:space="preserve"> содержит адаптеры, которые преобразуют данные из формата, используемого во внешних интерфейсах, в формат, используемый внутри приложения. Это могут быть контроллеры, представления, шлюзы или презентеры. Самый внешний слой </w:t>
      </w:r>
      <w:r w:rsidR="00F04686" w:rsidRPr="00FC32DA">
        <w:rPr>
          <w:rFonts w:ascii="Times New Roman" w:hAnsi="Times New Roman" w:cs="Times New Roman"/>
          <w:sz w:val="28"/>
          <w:szCs w:val="28"/>
        </w:rPr>
        <w:t>— это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Frameworks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and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Drivers</w:t>
      </w:r>
      <w:r w:rsidRPr="00FC32DA">
        <w:rPr>
          <w:rFonts w:ascii="Times New Roman" w:hAnsi="Times New Roman" w:cs="Times New Roman"/>
          <w:sz w:val="28"/>
          <w:szCs w:val="28"/>
        </w:rPr>
        <w:t xml:space="preserve">, который содержит инструменты и фреймворки, такие как базы данных, веб-серверы,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UI</w:t>
      </w:r>
      <w:r w:rsidRPr="00FC32DA">
        <w:rPr>
          <w:rFonts w:ascii="Times New Roman" w:hAnsi="Times New Roman" w:cs="Times New Roman"/>
          <w:sz w:val="28"/>
          <w:szCs w:val="28"/>
        </w:rPr>
        <w:t>-фреймворки и т.д. Они обеспечивают реализацию деталей, необходимых для работы приложения.</w:t>
      </w:r>
    </w:p>
    <w:p w14:paraId="7A2AA302" w14:textId="67BD49F3" w:rsidR="00FC32DA" w:rsidRDefault="00FC32DA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C32DA">
        <w:rPr>
          <w:rFonts w:ascii="Times New Roman" w:hAnsi="Times New Roman" w:cs="Times New Roman"/>
          <w:sz w:val="28"/>
          <w:szCs w:val="28"/>
        </w:rPr>
        <w:t xml:space="preserve">Преимущества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FC32DA">
        <w:rPr>
          <w:rFonts w:ascii="Times New Roman" w:hAnsi="Times New Roman" w:cs="Times New Roman"/>
          <w:sz w:val="28"/>
          <w:szCs w:val="28"/>
        </w:rPr>
        <w:t xml:space="preserve">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Architecture</w:t>
      </w:r>
      <w:r w:rsidRPr="00FC32DA">
        <w:rPr>
          <w:rFonts w:ascii="Times New Roman" w:hAnsi="Times New Roman" w:cs="Times New Roman"/>
          <w:sz w:val="28"/>
          <w:szCs w:val="28"/>
        </w:rPr>
        <w:t xml:space="preserve"> заключаются в том, что она делает приложение независимым от фреймворков, тестируемым, независимым от </w:t>
      </w:r>
      <w:r w:rsidRPr="00FC32DA">
        <w:rPr>
          <w:rFonts w:ascii="Times New Roman" w:hAnsi="Times New Roman" w:cs="Times New Roman"/>
          <w:sz w:val="28"/>
          <w:szCs w:val="28"/>
          <w:lang w:val="en-US"/>
        </w:rPr>
        <w:t>UI</w:t>
      </w:r>
      <w:r w:rsidRPr="00FC32DA">
        <w:rPr>
          <w:rFonts w:ascii="Times New Roman" w:hAnsi="Times New Roman" w:cs="Times New Roman"/>
          <w:sz w:val="28"/>
          <w:szCs w:val="28"/>
        </w:rPr>
        <w:t>, независимым от баз данных и независимым от люб</w:t>
      </w:r>
      <w:r w:rsidR="00F04686">
        <w:rPr>
          <w:rFonts w:ascii="Times New Roman" w:hAnsi="Times New Roman" w:cs="Times New Roman"/>
          <w:sz w:val="28"/>
          <w:szCs w:val="28"/>
        </w:rPr>
        <w:t>ых внешних систем</w:t>
      </w:r>
      <w:r w:rsidRPr="00FC32DA">
        <w:rPr>
          <w:rFonts w:ascii="Times New Roman" w:hAnsi="Times New Roman" w:cs="Times New Roman"/>
          <w:sz w:val="28"/>
          <w:szCs w:val="28"/>
        </w:rPr>
        <w:t>. Это повышает гибкость</w:t>
      </w:r>
      <w:r w:rsidR="00F04686">
        <w:rPr>
          <w:rFonts w:ascii="Times New Roman" w:hAnsi="Times New Roman" w:cs="Times New Roman"/>
          <w:sz w:val="28"/>
          <w:szCs w:val="28"/>
        </w:rPr>
        <w:t xml:space="preserve"> и</w:t>
      </w:r>
      <w:r w:rsidRPr="00FC32DA">
        <w:rPr>
          <w:rFonts w:ascii="Times New Roman" w:hAnsi="Times New Roman" w:cs="Times New Roman"/>
          <w:sz w:val="28"/>
          <w:szCs w:val="28"/>
        </w:rPr>
        <w:t xml:space="preserve"> расширяемость </w:t>
      </w:r>
      <w:r w:rsidR="00F04686">
        <w:rPr>
          <w:rFonts w:ascii="Times New Roman" w:hAnsi="Times New Roman" w:cs="Times New Roman"/>
          <w:sz w:val="28"/>
          <w:szCs w:val="28"/>
        </w:rPr>
        <w:t>системы</w:t>
      </w:r>
      <w:r w:rsidRPr="00FC32DA">
        <w:rPr>
          <w:rFonts w:ascii="Times New Roman" w:hAnsi="Times New Roman" w:cs="Times New Roman"/>
          <w:sz w:val="28"/>
          <w:szCs w:val="28"/>
        </w:rPr>
        <w:t>.</w:t>
      </w:r>
    </w:p>
    <w:p w14:paraId="5867A3F8" w14:textId="286A1A36" w:rsidR="00F04686" w:rsidRPr="00F04686" w:rsidRDefault="00F0468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как мы говорим о </w:t>
      </w:r>
      <w:r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Architecture</w:t>
      </w:r>
      <w:r w:rsidRPr="00F0468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нам следует рассмотреть принципы </w:t>
      </w:r>
      <w:r>
        <w:rPr>
          <w:rFonts w:ascii="Times New Roman" w:hAnsi="Times New Roman" w:cs="Times New Roman"/>
          <w:sz w:val="28"/>
          <w:szCs w:val="28"/>
          <w:lang w:val="en-US"/>
        </w:rPr>
        <w:t>SOLID</w:t>
      </w:r>
      <w:r w:rsidRPr="00F0468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на которые сильно полагается данный паттерн. </w:t>
      </w:r>
      <w:r w:rsidRPr="00F04686">
        <w:rPr>
          <w:rFonts w:ascii="Times New Roman" w:hAnsi="Times New Roman" w:cs="Times New Roman"/>
          <w:sz w:val="28"/>
          <w:szCs w:val="28"/>
        </w:rPr>
        <w:t>Принципы SOLID — это пять принципов объектно-ориентированного программирования и проектирования, которые были сформулированы Робертом Мартином в начале 2000-х годов. SOLID — это акроним, который состоит из следующих букв:</w:t>
      </w:r>
    </w:p>
    <w:p w14:paraId="1B0A3B16" w14:textId="007F7988" w:rsidR="00F04686" w:rsidRPr="00F04686" w:rsidRDefault="00F04686" w:rsidP="0076482F">
      <w:pPr>
        <w:pStyle w:val="ac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4686">
        <w:rPr>
          <w:rFonts w:ascii="Times New Roman" w:hAnsi="Times New Roman" w:cs="Times New Roman"/>
          <w:sz w:val="28"/>
          <w:szCs w:val="28"/>
        </w:rPr>
        <w:t>S - Single responsibility principle (Принцип единственной ответственности). Этот принцип гласит, что каждый класс должен иметь только одну причину для изменения и выполнять только одну задачу.</w:t>
      </w:r>
    </w:p>
    <w:p w14:paraId="7289743C" w14:textId="663A96BC" w:rsidR="00F04686" w:rsidRPr="00F04686" w:rsidRDefault="00642053" w:rsidP="0076482F">
      <w:pPr>
        <w:pStyle w:val="ac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E34D3A">
        <w:rPr>
          <w:rFonts w:ascii="Times New Roman" w:hAnsi="Times New Roman" w:cs="Times New Roman"/>
          <w:sz w:val="28"/>
          <w:szCs w:val="28"/>
        </w:rPr>
        <w:t xml:space="preserve"> </w:t>
      </w:r>
      <w:r w:rsidR="00F04686" w:rsidRPr="00F04686">
        <w:rPr>
          <w:rFonts w:ascii="Times New Roman" w:hAnsi="Times New Roman" w:cs="Times New Roman"/>
          <w:sz w:val="28"/>
          <w:szCs w:val="28"/>
        </w:rPr>
        <w:t>- Open-closed principle (Принцип открытости/закрытости). Этот принцип гласит, что классы должны быть открыты для расширения, но закрыты для модификации. Это означает, что мы можем добавлять новую функциональность к существующим классам, не изменяя их код.</w:t>
      </w:r>
    </w:p>
    <w:p w14:paraId="1E3D194F" w14:textId="122A35BA" w:rsidR="00F04686" w:rsidRPr="00F04686" w:rsidRDefault="00F04686" w:rsidP="0076482F">
      <w:pPr>
        <w:pStyle w:val="ac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4686">
        <w:rPr>
          <w:rFonts w:ascii="Times New Roman" w:hAnsi="Times New Roman" w:cs="Times New Roman"/>
          <w:sz w:val="28"/>
          <w:szCs w:val="28"/>
        </w:rPr>
        <w:t>L - Liskov substitution principle (Принцип подстановки Лисков). Этот принцип гласит, что подклассы должны быть взаимозаменяемы с их суперклассами. Это означает, что мы можем использовать объекты подклассов вместо объектов суперклассов, не нарушая корректность программы.</w:t>
      </w:r>
    </w:p>
    <w:p w14:paraId="2900BAC0" w14:textId="78D97FE3" w:rsidR="00F04686" w:rsidRPr="00F04686" w:rsidRDefault="00F04686" w:rsidP="0076482F">
      <w:pPr>
        <w:pStyle w:val="ac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4686">
        <w:rPr>
          <w:rFonts w:ascii="Times New Roman" w:hAnsi="Times New Roman" w:cs="Times New Roman"/>
          <w:sz w:val="28"/>
          <w:szCs w:val="28"/>
          <w:lang w:val="en-US"/>
        </w:rPr>
        <w:t>I - Interface segregation principle (</w:t>
      </w:r>
      <w:r w:rsidRPr="00F04686">
        <w:rPr>
          <w:rFonts w:ascii="Times New Roman" w:hAnsi="Times New Roman" w:cs="Times New Roman"/>
          <w:sz w:val="28"/>
          <w:szCs w:val="28"/>
        </w:rPr>
        <w:t>Принцип</w:t>
      </w:r>
      <w:r w:rsidRPr="00F0468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04686">
        <w:rPr>
          <w:rFonts w:ascii="Times New Roman" w:hAnsi="Times New Roman" w:cs="Times New Roman"/>
          <w:sz w:val="28"/>
          <w:szCs w:val="28"/>
        </w:rPr>
        <w:t>разделения</w:t>
      </w:r>
      <w:r w:rsidRPr="00F0468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04686">
        <w:rPr>
          <w:rFonts w:ascii="Times New Roman" w:hAnsi="Times New Roman" w:cs="Times New Roman"/>
          <w:sz w:val="28"/>
          <w:szCs w:val="28"/>
        </w:rPr>
        <w:t>интерфейса</w:t>
      </w:r>
      <w:r w:rsidRPr="00F04686">
        <w:rPr>
          <w:rFonts w:ascii="Times New Roman" w:hAnsi="Times New Roman" w:cs="Times New Roman"/>
          <w:sz w:val="28"/>
          <w:szCs w:val="28"/>
          <w:lang w:val="en-US"/>
        </w:rPr>
        <w:t xml:space="preserve">). </w:t>
      </w:r>
      <w:r w:rsidRPr="00F04686">
        <w:rPr>
          <w:rFonts w:ascii="Times New Roman" w:hAnsi="Times New Roman" w:cs="Times New Roman"/>
          <w:sz w:val="28"/>
          <w:szCs w:val="28"/>
        </w:rPr>
        <w:t>Этот принцип гласит, что клиенты не должны зависеть от методов интерфейсов, которые они не используют. Это означает, что мы должны разбивать большие интерфейсы на меньшие и более специфичные, чтобы уменьшить связанность между классами.</w:t>
      </w:r>
    </w:p>
    <w:p w14:paraId="25A0F7F9" w14:textId="2A3E352F" w:rsidR="00F04686" w:rsidRPr="00F04686" w:rsidRDefault="00F04686" w:rsidP="0076482F">
      <w:pPr>
        <w:pStyle w:val="ac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4686">
        <w:rPr>
          <w:rFonts w:ascii="Times New Roman" w:hAnsi="Times New Roman" w:cs="Times New Roman"/>
          <w:sz w:val="28"/>
          <w:szCs w:val="28"/>
          <w:lang w:val="en-US"/>
        </w:rPr>
        <w:t>D - Dependency inversion principle (</w:t>
      </w:r>
      <w:r w:rsidRPr="00F04686">
        <w:rPr>
          <w:rFonts w:ascii="Times New Roman" w:hAnsi="Times New Roman" w:cs="Times New Roman"/>
          <w:sz w:val="28"/>
          <w:szCs w:val="28"/>
        </w:rPr>
        <w:t>Принцип</w:t>
      </w:r>
      <w:r w:rsidRPr="00F0468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04686">
        <w:rPr>
          <w:rFonts w:ascii="Times New Roman" w:hAnsi="Times New Roman" w:cs="Times New Roman"/>
          <w:sz w:val="28"/>
          <w:szCs w:val="28"/>
        </w:rPr>
        <w:t>инверсии</w:t>
      </w:r>
      <w:r w:rsidRPr="00F0468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04686">
        <w:rPr>
          <w:rFonts w:ascii="Times New Roman" w:hAnsi="Times New Roman" w:cs="Times New Roman"/>
          <w:sz w:val="28"/>
          <w:szCs w:val="28"/>
        </w:rPr>
        <w:t>зависимостей</w:t>
      </w:r>
      <w:r w:rsidRPr="00F04686">
        <w:rPr>
          <w:rFonts w:ascii="Times New Roman" w:hAnsi="Times New Roman" w:cs="Times New Roman"/>
          <w:sz w:val="28"/>
          <w:szCs w:val="28"/>
          <w:lang w:val="en-US"/>
        </w:rPr>
        <w:t xml:space="preserve">). </w:t>
      </w:r>
      <w:r w:rsidRPr="00F04686">
        <w:rPr>
          <w:rFonts w:ascii="Times New Roman" w:hAnsi="Times New Roman" w:cs="Times New Roman"/>
          <w:sz w:val="28"/>
          <w:szCs w:val="28"/>
        </w:rPr>
        <w:t>Этот принцип гласит, что классы должны зависеть от абстракций, а не от конкретных реализаций. Это означает, что мы должны использовать интерфейсы или абстрактные классы в качестве параметров или полей классов, а не конкретные классы.</w:t>
      </w:r>
    </w:p>
    <w:p w14:paraId="63CAE284" w14:textId="5D4972AC" w:rsidR="00F04686" w:rsidRDefault="00F0468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686">
        <w:rPr>
          <w:rFonts w:ascii="Times New Roman" w:hAnsi="Times New Roman" w:cs="Times New Roman"/>
          <w:sz w:val="28"/>
          <w:szCs w:val="28"/>
        </w:rPr>
        <w:t>Цель принципов SOLID — это создание такого кода, который будет легко читать, понимать, тестировать, изменять и расширять. Принципы SOLID помогают избегать таких проблем, как дублирование кода, сильная связанность, сложность архитектуры и низкая гибкость.</w:t>
      </w:r>
    </w:p>
    <w:p w14:paraId="65C12226" w14:textId="52BE4F2A" w:rsidR="00F04686" w:rsidRDefault="00F04686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реализации данных принципов средством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F046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можно использовать метод разделения интерфейсов и </w:t>
      </w:r>
      <w:r w:rsidR="00B10D5A">
        <w:rPr>
          <w:rFonts w:ascii="Times New Roman" w:hAnsi="Times New Roman" w:cs="Times New Roman"/>
          <w:sz w:val="28"/>
          <w:szCs w:val="28"/>
        </w:rPr>
        <w:t>имплементаций</w:t>
      </w:r>
      <w:r>
        <w:rPr>
          <w:rFonts w:ascii="Times New Roman" w:hAnsi="Times New Roman" w:cs="Times New Roman"/>
          <w:sz w:val="28"/>
          <w:szCs w:val="28"/>
        </w:rPr>
        <w:t xml:space="preserve">, которые будут </w:t>
      </w:r>
      <w:r w:rsidR="00B10D5A">
        <w:rPr>
          <w:rFonts w:ascii="Times New Roman" w:hAnsi="Times New Roman" w:cs="Times New Roman"/>
          <w:sz w:val="28"/>
          <w:szCs w:val="28"/>
        </w:rPr>
        <w:t xml:space="preserve">задействованы механизмами </w:t>
      </w:r>
      <w:r w:rsidR="00B10D5A">
        <w:rPr>
          <w:rFonts w:ascii="Times New Roman" w:hAnsi="Times New Roman" w:cs="Times New Roman"/>
          <w:sz w:val="28"/>
          <w:szCs w:val="28"/>
          <w:lang w:val="en-US"/>
        </w:rPr>
        <w:t>Dependency</w:t>
      </w:r>
      <w:r w:rsidR="00B10D5A" w:rsidRPr="00B10D5A">
        <w:rPr>
          <w:rFonts w:ascii="Times New Roman" w:hAnsi="Times New Roman" w:cs="Times New Roman"/>
          <w:sz w:val="28"/>
          <w:szCs w:val="28"/>
        </w:rPr>
        <w:t xml:space="preserve"> </w:t>
      </w:r>
      <w:r w:rsidR="00B10D5A">
        <w:rPr>
          <w:rFonts w:ascii="Times New Roman" w:hAnsi="Times New Roman" w:cs="Times New Roman"/>
          <w:sz w:val="28"/>
          <w:szCs w:val="28"/>
          <w:lang w:val="en-US"/>
        </w:rPr>
        <w:t>Injection</w:t>
      </w:r>
      <w:r w:rsidR="00B10D5A" w:rsidRPr="00B10D5A">
        <w:rPr>
          <w:rFonts w:ascii="Times New Roman" w:hAnsi="Times New Roman" w:cs="Times New Roman"/>
          <w:sz w:val="28"/>
          <w:szCs w:val="28"/>
        </w:rPr>
        <w:t xml:space="preserve"> </w:t>
      </w:r>
      <w:r w:rsidR="00B10D5A">
        <w:rPr>
          <w:rFonts w:ascii="Times New Roman" w:hAnsi="Times New Roman" w:cs="Times New Roman"/>
          <w:sz w:val="28"/>
          <w:szCs w:val="28"/>
        </w:rPr>
        <w:t xml:space="preserve">и контейнером </w:t>
      </w:r>
      <w:r w:rsidR="00B10D5A">
        <w:rPr>
          <w:rFonts w:ascii="Times New Roman" w:hAnsi="Times New Roman" w:cs="Times New Roman"/>
          <w:sz w:val="28"/>
          <w:szCs w:val="28"/>
          <w:lang w:val="en-US"/>
        </w:rPr>
        <w:t>Inversion</w:t>
      </w:r>
      <w:r w:rsidR="00B10D5A" w:rsidRPr="00B10D5A">
        <w:rPr>
          <w:rFonts w:ascii="Times New Roman" w:hAnsi="Times New Roman" w:cs="Times New Roman"/>
          <w:sz w:val="28"/>
          <w:szCs w:val="28"/>
        </w:rPr>
        <w:t xml:space="preserve"> </w:t>
      </w:r>
      <w:r w:rsidR="00B10D5A">
        <w:rPr>
          <w:rFonts w:ascii="Times New Roman" w:hAnsi="Times New Roman" w:cs="Times New Roman"/>
          <w:sz w:val="28"/>
          <w:szCs w:val="28"/>
          <w:lang w:val="en-US"/>
        </w:rPr>
        <w:t>of</w:t>
      </w:r>
      <w:r w:rsidR="00B10D5A" w:rsidRPr="00B10D5A">
        <w:rPr>
          <w:rFonts w:ascii="Times New Roman" w:hAnsi="Times New Roman" w:cs="Times New Roman"/>
          <w:sz w:val="28"/>
          <w:szCs w:val="28"/>
        </w:rPr>
        <w:t xml:space="preserve"> </w:t>
      </w:r>
      <w:r w:rsidR="00B10D5A">
        <w:rPr>
          <w:rFonts w:ascii="Times New Roman" w:hAnsi="Times New Roman" w:cs="Times New Roman"/>
          <w:sz w:val="28"/>
          <w:szCs w:val="28"/>
          <w:lang w:val="en-US"/>
        </w:rPr>
        <w:t>Control</w:t>
      </w:r>
      <w:r w:rsidR="00B10D5A">
        <w:rPr>
          <w:rFonts w:ascii="Times New Roman" w:hAnsi="Times New Roman" w:cs="Times New Roman"/>
          <w:sz w:val="28"/>
          <w:szCs w:val="28"/>
        </w:rPr>
        <w:t>.</w:t>
      </w:r>
    </w:p>
    <w:p w14:paraId="0625F136" w14:textId="279520C7" w:rsidR="00642053" w:rsidRPr="00642053" w:rsidRDefault="00642053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2053">
        <w:rPr>
          <w:rFonts w:ascii="Times New Roman" w:hAnsi="Times New Roman" w:cs="Times New Roman"/>
          <w:sz w:val="28"/>
          <w:szCs w:val="28"/>
          <w:lang w:val="en-US"/>
        </w:rPr>
        <w:t>Dependency</w:t>
      </w:r>
      <w:r w:rsidRPr="00642053">
        <w:rPr>
          <w:rFonts w:ascii="Times New Roman" w:hAnsi="Times New Roman" w:cs="Times New Roman"/>
          <w:sz w:val="28"/>
          <w:szCs w:val="28"/>
        </w:rPr>
        <w:t xml:space="preserve"> </w:t>
      </w:r>
      <w:r w:rsidRPr="00642053">
        <w:rPr>
          <w:rFonts w:ascii="Times New Roman" w:hAnsi="Times New Roman" w:cs="Times New Roman"/>
          <w:sz w:val="28"/>
          <w:szCs w:val="28"/>
          <w:lang w:val="en-US"/>
        </w:rPr>
        <w:t>Injection</w:t>
      </w:r>
      <w:r w:rsidRPr="00642053">
        <w:rPr>
          <w:rFonts w:ascii="Times New Roman" w:hAnsi="Times New Roman" w:cs="Times New Roman"/>
          <w:sz w:val="28"/>
          <w:szCs w:val="28"/>
        </w:rPr>
        <w:t xml:space="preserve"> (</w:t>
      </w:r>
      <w:r w:rsidRPr="00642053">
        <w:rPr>
          <w:rFonts w:ascii="Times New Roman" w:hAnsi="Times New Roman" w:cs="Times New Roman"/>
          <w:sz w:val="28"/>
          <w:szCs w:val="28"/>
          <w:lang w:val="en-US"/>
        </w:rPr>
        <w:t>DI</w:t>
      </w:r>
      <w:r w:rsidRPr="00642053">
        <w:rPr>
          <w:rFonts w:ascii="Times New Roman" w:hAnsi="Times New Roman" w:cs="Times New Roman"/>
          <w:sz w:val="28"/>
          <w:szCs w:val="28"/>
        </w:rPr>
        <w:t>) - это шаблон проектирования, который используется для реализации инверсии управления (</w:t>
      </w:r>
      <w:r w:rsidRPr="00642053">
        <w:rPr>
          <w:rFonts w:ascii="Times New Roman" w:hAnsi="Times New Roman" w:cs="Times New Roman"/>
          <w:sz w:val="28"/>
          <w:szCs w:val="28"/>
          <w:lang w:val="en-US"/>
        </w:rPr>
        <w:t>IoC</w:t>
      </w:r>
      <w:r w:rsidRPr="00642053">
        <w:rPr>
          <w:rFonts w:ascii="Times New Roman" w:hAnsi="Times New Roman" w:cs="Times New Roman"/>
          <w:sz w:val="28"/>
          <w:szCs w:val="28"/>
        </w:rPr>
        <w:t xml:space="preserve">). Он позволяет создавать зависимые объекты вне класса и предоставлять их классу различными способами. Используя </w:t>
      </w:r>
      <w:r w:rsidRPr="00642053">
        <w:rPr>
          <w:rFonts w:ascii="Times New Roman" w:hAnsi="Times New Roman" w:cs="Times New Roman"/>
          <w:sz w:val="28"/>
          <w:szCs w:val="28"/>
          <w:lang w:val="en-US"/>
        </w:rPr>
        <w:t>DI</w:t>
      </w:r>
      <w:r w:rsidRPr="00642053">
        <w:rPr>
          <w:rFonts w:ascii="Times New Roman" w:hAnsi="Times New Roman" w:cs="Times New Roman"/>
          <w:sz w:val="28"/>
          <w:szCs w:val="28"/>
        </w:rPr>
        <w:t xml:space="preserve">, мы перемещаем создание и связывание зависимых объектов за пределы класса, который от них зависит. Шаблон </w:t>
      </w:r>
      <w:r w:rsidRPr="00642053">
        <w:rPr>
          <w:rFonts w:ascii="Times New Roman" w:hAnsi="Times New Roman" w:cs="Times New Roman"/>
          <w:sz w:val="28"/>
          <w:szCs w:val="28"/>
          <w:lang w:val="en-US"/>
        </w:rPr>
        <w:t>Dependency</w:t>
      </w:r>
      <w:r w:rsidRPr="00642053">
        <w:rPr>
          <w:rFonts w:ascii="Times New Roman" w:hAnsi="Times New Roman" w:cs="Times New Roman"/>
          <w:sz w:val="28"/>
          <w:szCs w:val="28"/>
        </w:rPr>
        <w:t xml:space="preserve"> </w:t>
      </w:r>
      <w:r w:rsidRPr="00642053">
        <w:rPr>
          <w:rFonts w:ascii="Times New Roman" w:hAnsi="Times New Roman" w:cs="Times New Roman"/>
          <w:sz w:val="28"/>
          <w:szCs w:val="28"/>
          <w:lang w:val="en-US"/>
        </w:rPr>
        <w:t>Injection</w:t>
      </w:r>
      <w:r w:rsidRPr="00642053">
        <w:rPr>
          <w:rFonts w:ascii="Times New Roman" w:hAnsi="Times New Roman" w:cs="Times New Roman"/>
          <w:sz w:val="28"/>
          <w:szCs w:val="28"/>
        </w:rPr>
        <w:t xml:space="preserve"> включает в себя четыре роли: сервисы, клиенты, интерфейсы и инжекторы.</w:t>
      </w:r>
    </w:p>
    <w:p w14:paraId="30574149" w14:textId="3D57A91E" w:rsidR="00642053" w:rsidRPr="00642053" w:rsidRDefault="00642053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2053">
        <w:rPr>
          <w:rFonts w:ascii="Times New Roman" w:hAnsi="Times New Roman" w:cs="Times New Roman"/>
          <w:sz w:val="28"/>
          <w:szCs w:val="28"/>
        </w:rPr>
        <w:t>Сервис — это любой класс, который содержит полезную функциональность. Клиент — это любой класс, который использует сервисы. Любой объект может быть сервисом или клиентом; названия относятся только к роли, которую объекты играют во внедрении. Интерфейс — это абстракция, которая определяет контракт между сервисом и клиентом. Инжектор — это внешний код (например, контейнер), который создает сервисы и внедряет их в клиентов через конструктор, свойство или метод.</w:t>
      </w:r>
    </w:p>
    <w:p w14:paraId="69EFE44F" w14:textId="1F173CD9" w:rsidR="00B10D5A" w:rsidRDefault="00642053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2053">
        <w:rPr>
          <w:rFonts w:ascii="Times New Roman" w:hAnsi="Times New Roman" w:cs="Times New Roman"/>
          <w:sz w:val="28"/>
          <w:szCs w:val="28"/>
        </w:rPr>
        <w:t xml:space="preserve">Цель </w:t>
      </w:r>
      <w:r w:rsidRPr="00642053">
        <w:rPr>
          <w:rFonts w:ascii="Times New Roman" w:hAnsi="Times New Roman" w:cs="Times New Roman"/>
          <w:sz w:val="28"/>
          <w:szCs w:val="28"/>
          <w:lang w:val="en-US"/>
        </w:rPr>
        <w:t>Dependency</w:t>
      </w:r>
      <w:r w:rsidRPr="00642053">
        <w:rPr>
          <w:rFonts w:ascii="Times New Roman" w:hAnsi="Times New Roman" w:cs="Times New Roman"/>
          <w:sz w:val="28"/>
          <w:szCs w:val="28"/>
        </w:rPr>
        <w:t xml:space="preserve"> </w:t>
      </w:r>
      <w:r w:rsidRPr="00642053">
        <w:rPr>
          <w:rFonts w:ascii="Times New Roman" w:hAnsi="Times New Roman" w:cs="Times New Roman"/>
          <w:sz w:val="28"/>
          <w:szCs w:val="28"/>
          <w:lang w:val="en-US"/>
        </w:rPr>
        <w:t>Injection</w:t>
      </w:r>
      <w:r w:rsidRPr="00642053">
        <w:rPr>
          <w:rFonts w:ascii="Times New Roman" w:hAnsi="Times New Roman" w:cs="Times New Roman"/>
          <w:sz w:val="28"/>
          <w:szCs w:val="28"/>
        </w:rPr>
        <w:t xml:space="preserve"> - разделить ответственность за создание и использование объектов, что приводит к слабой связанности программ. Это облегчает замену одной реализации сервиса другой, а также упрощает тестирование кода с использованием моков или заглушек.</w:t>
      </w:r>
    </w:p>
    <w:p w14:paraId="6227FD85" w14:textId="00E6CE4D" w:rsidR="00E34D3A" w:rsidRDefault="00642053" w:rsidP="00840D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2053">
        <w:rPr>
          <w:rFonts w:ascii="Times New Roman" w:hAnsi="Times New Roman" w:cs="Times New Roman"/>
          <w:sz w:val="28"/>
          <w:szCs w:val="28"/>
        </w:rPr>
        <w:t>IoC контейнер — это специальный инструмент, который позволяет реализовать принцип инверсии управления в объектно-ориентированном программировании. Инверсия управления означает, что объекты не создают и не управляют своими зависимостями (другими объектами), а получают их извне. IoC контейнер берет на себя задачу создания, связывания и предоставления объектов по запросу. Это упрощает код, делает его более модульным, тестируемым и расширяемым.</w:t>
      </w:r>
      <w:r w:rsidR="00114A19">
        <w:rPr>
          <w:rFonts w:ascii="Times New Roman" w:hAnsi="Times New Roman" w:cs="Times New Roman"/>
          <w:sz w:val="28"/>
          <w:szCs w:val="28"/>
        </w:rPr>
        <w:t xml:space="preserve"> То есть, фреймворк берёт на себя работу по управлению жизненным циклом объектов и их зависимостями. Такой подход позволяет целиком сконцентрироваться на бизнес логике, не отвлекаясь на написание ручного внедрения зависимостей.</w:t>
      </w:r>
    </w:p>
    <w:p w14:paraId="1E12F1CE" w14:textId="77777777" w:rsidR="00E34D3A" w:rsidRDefault="00E34D3A">
      <w:pPr>
        <w:spacing w:after="160" w:line="259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A0A9652" w14:textId="452690A7" w:rsidR="00642053" w:rsidRPr="00443BEB" w:rsidRDefault="00E34D3A" w:rsidP="00443BEB">
      <w:pPr>
        <w:pStyle w:val="1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135040318"/>
      <w:r w:rsidRPr="00443BEB">
        <w:rPr>
          <w:rFonts w:ascii="Times New Roman" w:hAnsi="Times New Roman" w:cs="Times New Roman"/>
          <w:color w:val="auto"/>
          <w:sz w:val="28"/>
          <w:szCs w:val="28"/>
        </w:rPr>
        <w:t>2 ПРОЕКТИРОВАНИЕ ВЕБ-СИСТЕМЫ</w:t>
      </w:r>
      <w:bookmarkEnd w:id="9"/>
    </w:p>
    <w:p w14:paraId="7388209F" w14:textId="425D4261" w:rsidR="00E34D3A" w:rsidRPr="00443BEB" w:rsidRDefault="00E34D3A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135040319"/>
      <w:r w:rsidRPr="00443BEB">
        <w:rPr>
          <w:rFonts w:ascii="Times New Roman" w:hAnsi="Times New Roman" w:cs="Times New Roman"/>
          <w:color w:val="auto"/>
          <w:sz w:val="28"/>
          <w:szCs w:val="28"/>
        </w:rPr>
        <w:t>2.1 Проектирование базы данных</w:t>
      </w:r>
      <w:bookmarkEnd w:id="10"/>
    </w:p>
    <w:p w14:paraId="44ADA16A" w14:textId="69AE3AD1" w:rsidR="00ED12B4" w:rsidRDefault="00ED12B4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построения процесса разработки бэкенда веб-системы следует уделить должное внимание вопросу проектирования всех узлов системы, начиная от базы данных, заканчивая архитектурой кодовой базы. В данном параграфе рассматривается проектирование сущностей базы данных.</w:t>
      </w:r>
    </w:p>
    <w:p w14:paraId="0A74C206" w14:textId="34DC556B" w:rsidR="00ED12B4" w:rsidRPr="00ED12B4" w:rsidRDefault="00ED12B4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2B4">
        <w:rPr>
          <w:rFonts w:ascii="Times New Roman" w:hAnsi="Times New Roman" w:cs="Times New Roman"/>
          <w:sz w:val="28"/>
          <w:szCs w:val="28"/>
        </w:rPr>
        <w:t>Процесс проектирования реляционной базы данных состоит из нескольких этапов:</w:t>
      </w:r>
    </w:p>
    <w:p w14:paraId="3C4421BE" w14:textId="70EC901F" w:rsidR="00ED12B4" w:rsidRPr="00ED12B4" w:rsidRDefault="00ED12B4" w:rsidP="0076482F">
      <w:pPr>
        <w:pStyle w:val="ac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12B4">
        <w:rPr>
          <w:rFonts w:ascii="Times New Roman" w:hAnsi="Times New Roman" w:cs="Times New Roman"/>
          <w:sz w:val="28"/>
          <w:szCs w:val="28"/>
        </w:rPr>
        <w:t>Концептуальное (инфологическое) проектирование — построение семантической модели предметной области, то есть информационной модели наиболее высокого уровня абстракции. Такая модель создаётся без ориентации на какую-либо конкретную СУБД и модель данных. Обычно используются графические нотации, подобные ER-диаграммам.</w:t>
      </w:r>
    </w:p>
    <w:p w14:paraId="1CCF4D64" w14:textId="4B4FB33A" w:rsidR="00ED12B4" w:rsidRPr="00ED12B4" w:rsidRDefault="00ED12B4" w:rsidP="0076482F">
      <w:pPr>
        <w:pStyle w:val="ac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12B4">
        <w:rPr>
          <w:rFonts w:ascii="Times New Roman" w:hAnsi="Times New Roman" w:cs="Times New Roman"/>
          <w:sz w:val="28"/>
          <w:szCs w:val="28"/>
        </w:rPr>
        <w:t>Логическое (даталогическое) проектирование — создание схемы базы данных на основе конкретной модели данных, например, реляционной модели данных. Для реляционной модели данных даталогическая модель — набор схем отношений, обычно с указанием первичных ключей, а также «связей» между отношениями, представляющих собой внешние ключи.</w:t>
      </w:r>
    </w:p>
    <w:p w14:paraId="325FC401" w14:textId="2A140B00" w:rsidR="00ED12B4" w:rsidRPr="00ED12B4" w:rsidRDefault="00ED12B4" w:rsidP="0076482F">
      <w:pPr>
        <w:pStyle w:val="ac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12B4">
        <w:rPr>
          <w:rFonts w:ascii="Times New Roman" w:hAnsi="Times New Roman" w:cs="Times New Roman"/>
          <w:sz w:val="28"/>
          <w:szCs w:val="28"/>
        </w:rPr>
        <w:t>Физическое проектирование — определение физических характеристик базы данных, таких как способы хранения, индексирования и доступа к данным. На этом этапе учитывается специфика конкретной СУБД и аппаратного обеспечения.</w:t>
      </w:r>
    </w:p>
    <w:p w14:paraId="0F7B5CB7" w14:textId="4F135A47" w:rsidR="00F04686" w:rsidRPr="00642053" w:rsidRDefault="00ED12B4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2B4">
        <w:rPr>
          <w:rFonts w:ascii="Times New Roman" w:hAnsi="Times New Roman" w:cs="Times New Roman"/>
          <w:sz w:val="28"/>
          <w:szCs w:val="28"/>
        </w:rPr>
        <w:t>Проектирование базы данных направлено на обеспечение хранения в БД всей необходимой информации, возможности получения данных по всем необходимым запросам, сокращения избыточности и дублирования данных и обеспечения целостности базы данных.</w:t>
      </w:r>
    </w:p>
    <w:p w14:paraId="09683A40" w14:textId="11704DC2" w:rsidR="00025832" w:rsidRDefault="00CE604A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Начнём с этапа концептуального проектирования</w:t>
      </w:r>
      <w:r w:rsidR="00200C6F" w:rsidRPr="00200C6F">
        <w:rPr>
          <w:rFonts w:ascii="Times New Roman" w:hAnsi="Times New Roman" w:cs="Times New Roman"/>
          <w:sz w:val="28"/>
          <w:szCs w:val="28"/>
        </w:rPr>
        <w:t xml:space="preserve">. </w:t>
      </w:r>
      <w:r w:rsidR="00200C6F">
        <w:rPr>
          <w:rFonts w:ascii="Times New Roman" w:hAnsi="Times New Roman" w:cs="Times New Roman"/>
          <w:sz w:val="28"/>
          <w:szCs w:val="28"/>
        </w:rPr>
        <w:t>Для совершения этого процесса нужно выделить абстрактные сущности, на которые опирается предметная область приложения, а также абстрактные связи между ними. Удалось выделить 4 сущности:</w:t>
      </w:r>
    </w:p>
    <w:p w14:paraId="1993C583" w14:textId="521D17F6" w:rsidR="00200C6F" w:rsidRDefault="00200C6F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Пьеса: каждая пьеса </w:t>
      </w:r>
      <w:r w:rsidR="0029512C">
        <w:rPr>
          <w:rFonts w:ascii="Times New Roman" w:hAnsi="Times New Roman" w:cs="Times New Roman"/>
          <w:sz w:val="28"/>
          <w:szCs w:val="28"/>
        </w:rPr>
        <w:t xml:space="preserve">имеет </w:t>
      </w:r>
      <w:r>
        <w:rPr>
          <w:rFonts w:ascii="Times New Roman" w:hAnsi="Times New Roman" w:cs="Times New Roman"/>
          <w:sz w:val="28"/>
          <w:szCs w:val="28"/>
        </w:rPr>
        <w:t>от одного и более авторов; каждая пьеса имеет название; некоторые пьесы могут иметь название на языке оригинала текста; пьесы могут иметь год написания, если он известен;</w:t>
      </w:r>
      <w:r w:rsidR="0029512C">
        <w:rPr>
          <w:rFonts w:ascii="Times New Roman" w:hAnsi="Times New Roman" w:cs="Times New Roman"/>
          <w:sz w:val="28"/>
          <w:szCs w:val="28"/>
        </w:rPr>
        <w:t xml:space="preserve"> пьеса может иметь текстовое описание;</w:t>
      </w:r>
      <w:r>
        <w:rPr>
          <w:rFonts w:ascii="Times New Roman" w:hAnsi="Times New Roman" w:cs="Times New Roman"/>
          <w:sz w:val="28"/>
          <w:szCs w:val="28"/>
        </w:rPr>
        <w:t xml:space="preserve"> пьеса может иметь город, в котором она написана (если известен); </w:t>
      </w:r>
      <w:r w:rsidR="0029512C">
        <w:rPr>
          <w:rFonts w:ascii="Times New Roman" w:hAnsi="Times New Roman" w:cs="Times New Roman"/>
          <w:sz w:val="28"/>
          <w:szCs w:val="28"/>
        </w:rPr>
        <w:t>пьеса может иметь ссылку на текст; пьеса имеет жанр; пьеса может иметь изображение обложки.</w:t>
      </w:r>
    </w:p>
    <w:p w14:paraId="5F4E7ED1" w14:textId="3F71E441" w:rsidR="0029512C" w:rsidRDefault="0029512C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Автор: автор имеет имя; автор имеет пьесы</w:t>
      </w:r>
      <w:r w:rsidRPr="0029512C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</w:rPr>
        <w:t>автор может иметь страну; автор может иметь город.</w:t>
      </w:r>
    </w:p>
    <w:p w14:paraId="00F5D6EF" w14:textId="242E9D15" w:rsidR="0029512C" w:rsidRDefault="0029512C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Жанр: жанр имеет название.</w:t>
      </w:r>
    </w:p>
    <w:p w14:paraId="2B4CF8E2" w14:textId="30A2350A" w:rsidR="0029512C" w:rsidRDefault="0029512C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Отзыв на пьесу: отзыв имеет текст</w:t>
      </w:r>
      <w:r w:rsidRPr="0029512C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</w:rPr>
        <w:t>отзыв ссылается на пьесу.</w:t>
      </w:r>
    </w:p>
    <w:p w14:paraId="6C54B755" w14:textId="05406773" w:rsidR="0029512C" w:rsidRDefault="0029512C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Можно также выделить пятую сущность в виде пользователя системы, но на данный момент рабочий прототип веб-системы не имеет возможности авторизации и аутентификации, а лишь имеет возможность просмотра данных о произведениях. Возможность регистрации пользователей и разделения их возможности в зависимости от роли планируется добавить в следующих итерациях разработки приложения.</w:t>
      </w:r>
    </w:p>
    <w:p w14:paraId="6CA85972" w14:textId="77777777" w:rsidR="0076482F" w:rsidRDefault="0076482F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Проанализировав сущности веб-системы, можно приступить к разработке концептуальной диаграммы. Данный процесс можно произвести с помощью онлайн-приложения </w:t>
      </w:r>
      <w:r>
        <w:rPr>
          <w:rFonts w:ascii="Times New Roman" w:hAnsi="Times New Roman" w:cs="Times New Roman"/>
          <w:sz w:val="28"/>
          <w:szCs w:val="28"/>
          <w:lang w:val="en-US"/>
        </w:rPr>
        <w:t>draw</w:t>
      </w:r>
      <w:r w:rsidRPr="007648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io</w:t>
      </w:r>
      <w:r w:rsidRPr="0076482F">
        <w:rPr>
          <w:rFonts w:ascii="Times New Roman" w:hAnsi="Times New Roman" w:cs="Times New Roman"/>
          <w:sz w:val="28"/>
          <w:szCs w:val="28"/>
        </w:rPr>
        <w:t xml:space="preserve">. Draw.io — это мощный и гибкий инструмент для создания различных видов диаграмм. С его помощью </w:t>
      </w:r>
      <w:r>
        <w:rPr>
          <w:rFonts w:ascii="Times New Roman" w:hAnsi="Times New Roman" w:cs="Times New Roman"/>
          <w:sz w:val="28"/>
          <w:szCs w:val="28"/>
        </w:rPr>
        <w:t>можно</w:t>
      </w:r>
      <w:r w:rsidRPr="0076482F">
        <w:rPr>
          <w:rFonts w:ascii="Times New Roman" w:hAnsi="Times New Roman" w:cs="Times New Roman"/>
          <w:sz w:val="28"/>
          <w:szCs w:val="28"/>
        </w:rPr>
        <w:t>:</w:t>
      </w:r>
    </w:p>
    <w:p w14:paraId="6F3CFB18" w14:textId="1A56069F" w:rsidR="0076482F" w:rsidRPr="0076482F" w:rsidRDefault="0076482F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82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6482F">
        <w:rPr>
          <w:rFonts w:ascii="Times New Roman" w:hAnsi="Times New Roman" w:cs="Times New Roman"/>
          <w:sz w:val="28"/>
          <w:szCs w:val="28"/>
        </w:rPr>
        <w:t>Создавать блок-схемы, организационные схемы, ER-диаграммы, логотипы, диаграммы процессов, сетевые диаграммы, UML и многое другое.</w:t>
      </w:r>
    </w:p>
    <w:p w14:paraId="46BFFB32" w14:textId="40177955" w:rsidR="0076482F" w:rsidRPr="0076482F" w:rsidRDefault="0076482F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82F">
        <w:rPr>
          <w:rFonts w:ascii="Times New Roman" w:hAnsi="Times New Roman" w:cs="Times New Roman"/>
          <w:sz w:val="28"/>
          <w:szCs w:val="28"/>
        </w:rPr>
        <w:t xml:space="preserve">- Хранить свои данные </w:t>
      </w:r>
      <w:r>
        <w:rPr>
          <w:rFonts w:ascii="Times New Roman" w:hAnsi="Times New Roman" w:cs="Times New Roman"/>
          <w:sz w:val="28"/>
          <w:szCs w:val="28"/>
        </w:rPr>
        <w:t>в разных хранилищах</w:t>
      </w:r>
      <w:r w:rsidRPr="0076482F">
        <w:rPr>
          <w:rFonts w:ascii="Times New Roman" w:hAnsi="Times New Roman" w:cs="Times New Roman"/>
          <w:sz w:val="28"/>
          <w:szCs w:val="28"/>
        </w:rPr>
        <w:t>, например в Google Drive, OneDrive, Dropbox, GitHub или GitLab.</w:t>
      </w:r>
    </w:p>
    <w:p w14:paraId="01D46256" w14:textId="31851506" w:rsidR="0076482F" w:rsidRPr="0076482F" w:rsidRDefault="0076482F" w:rsidP="00840D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82F">
        <w:rPr>
          <w:rFonts w:ascii="Times New Roman" w:hAnsi="Times New Roman" w:cs="Times New Roman"/>
          <w:sz w:val="28"/>
          <w:szCs w:val="28"/>
        </w:rPr>
        <w:t xml:space="preserve">- Импортировать и экспортировать файлы в разных форматах, таких </w:t>
      </w:r>
      <w:r w:rsidR="002B5C7E" w:rsidRPr="0076482F">
        <w:rPr>
          <w:rFonts w:ascii="Times New Roman" w:hAnsi="Times New Roman" w:cs="Times New Roman"/>
          <w:sz w:val="28"/>
          <w:szCs w:val="28"/>
        </w:rPr>
        <w:t>как</w:t>
      </w:r>
      <w:r w:rsidR="002B5C7E">
        <w:rPr>
          <w:rFonts w:ascii="Times New Roman" w:hAnsi="Times New Roman" w:cs="Times New Roman"/>
          <w:sz w:val="28"/>
          <w:szCs w:val="28"/>
        </w:rPr>
        <w:t xml:space="preserve"> </w:t>
      </w:r>
      <w:r w:rsidR="002B5C7E" w:rsidRPr="0076482F">
        <w:rPr>
          <w:rFonts w:ascii="Times New Roman" w:hAnsi="Times New Roman" w:cs="Times New Roman"/>
          <w:sz w:val="28"/>
          <w:szCs w:val="28"/>
        </w:rPr>
        <w:t>.vsdx</w:t>
      </w:r>
      <w:r w:rsidRPr="0076482F">
        <w:rPr>
          <w:rFonts w:ascii="Times New Roman" w:hAnsi="Times New Roman" w:cs="Times New Roman"/>
          <w:sz w:val="28"/>
          <w:szCs w:val="28"/>
        </w:rPr>
        <w:t>, Gliff и Lucidchart.</w:t>
      </w:r>
    </w:p>
    <w:p w14:paraId="12CD6B6A" w14:textId="254EB15C" w:rsidR="0076482F" w:rsidRPr="0076482F" w:rsidRDefault="0076482F" w:rsidP="007648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82F">
        <w:rPr>
          <w:rFonts w:ascii="Times New Roman" w:hAnsi="Times New Roman" w:cs="Times New Roman"/>
          <w:sz w:val="28"/>
          <w:szCs w:val="28"/>
        </w:rPr>
        <w:t>- Использовать готовые шаблоны и примеры диаграмм для экономии времени.</w:t>
      </w:r>
    </w:p>
    <w:p w14:paraId="656CE8EF" w14:textId="6C5BFDA4" w:rsidR="0029512C" w:rsidRDefault="002B5C7E" w:rsidP="002B5C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Рассмотрев возможности данного программного обеспечения, можно прийти к выводу о том, что </w:t>
      </w:r>
      <w:r>
        <w:rPr>
          <w:rFonts w:ascii="Times New Roman" w:hAnsi="Times New Roman" w:cs="Times New Roman"/>
          <w:sz w:val="28"/>
          <w:szCs w:val="28"/>
          <w:lang w:val="en-US"/>
        </w:rPr>
        <w:t>draw</w:t>
      </w:r>
      <w:r w:rsidRPr="002B5C7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io</w:t>
      </w:r>
      <w:r w:rsidRPr="002B5C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отлично подходит для создания моделей данных, в том числе и концептуальной. Интуитивно понятный интерфейс позволяет создавать диаграммы достаточно быстро и комфортно.</w:t>
      </w:r>
    </w:p>
    <w:p w14:paraId="201E7BF5" w14:textId="12F5CA29" w:rsidR="002B5C7E" w:rsidRDefault="002B5C7E" w:rsidP="002B5C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помощью вышеуказанного анализа сущностей была создана концептуальная диаграмма модели данных, изображённая на рисунке 2.</w:t>
      </w:r>
    </w:p>
    <w:p w14:paraId="5742AF97" w14:textId="34571BC9" w:rsidR="002B5C7E" w:rsidRDefault="002B5C7E" w:rsidP="00200C6F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0CD1B607" w14:textId="722BDAC4" w:rsidR="002B5C7E" w:rsidRDefault="002B5C7E" w:rsidP="002B5C7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EF9C37C" wp14:editId="1A32AF17">
            <wp:extent cx="5080000" cy="4049109"/>
            <wp:effectExtent l="0" t="0" r="635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003" cy="4057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487F8" w14:textId="7A594874" w:rsidR="002B5C7E" w:rsidRDefault="002B5C7E" w:rsidP="002B5C7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 Концептуальная диаграмма модели данных</w:t>
      </w:r>
    </w:p>
    <w:p w14:paraId="4E3D87DF" w14:textId="49B0BB08" w:rsidR="002B5C7E" w:rsidRDefault="002B5C7E" w:rsidP="002B5C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Хотелось бы отметить, что концептуальное проектирование </w:t>
      </w:r>
      <w:r w:rsidR="00582F69">
        <w:rPr>
          <w:rFonts w:ascii="Times New Roman" w:hAnsi="Times New Roman" w:cs="Times New Roman"/>
          <w:sz w:val="28"/>
          <w:szCs w:val="28"/>
        </w:rPr>
        <w:t xml:space="preserve">базы данных </w:t>
      </w:r>
      <w:r w:rsidR="008E198D">
        <w:rPr>
          <w:rFonts w:ascii="Times New Roman" w:hAnsi="Times New Roman" w:cs="Times New Roman"/>
          <w:sz w:val="28"/>
          <w:szCs w:val="28"/>
        </w:rPr>
        <w:t xml:space="preserve">является действительно полезным и важным этапом разработки любой системы, которая связана с хранением и обработкой данных. Концептуальное проектирование </w:t>
      </w:r>
      <w:r w:rsidR="008E198D" w:rsidRPr="008E198D">
        <w:rPr>
          <w:rFonts w:ascii="Times New Roman" w:hAnsi="Times New Roman" w:cs="Times New Roman"/>
          <w:sz w:val="28"/>
          <w:szCs w:val="28"/>
        </w:rPr>
        <w:t>помогает уточнить цель и требования к базе данных.</w:t>
      </w:r>
      <w:r w:rsidR="008E198D">
        <w:rPr>
          <w:rFonts w:ascii="Times New Roman" w:hAnsi="Times New Roman" w:cs="Times New Roman"/>
          <w:sz w:val="28"/>
          <w:szCs w:val="28"/>
        </w:rPr>
        <w:t xml:space="preserve"> </w:t>
      </w:r>
      <w:r w:rsidR="008E198D" w:rsidRPr="008E198D">
        <w:rPr>
          <w:rFonts w:ascii="Times New Roman" w:hAnsi="Times New Roman" w:cs="Times New Roman"/>
          <w:sz w:val="28"/>
          <w:szCs w:val="28"/>
        </w:rPr>
        <w:t>Оно облегчает логическое и физическое проектирование базы данных, так как предоставляет четкую и независимую от реализации структуру данных.</w:t>
      </w:r>
      <w:r w:rsidR="008E198D">
        <w:rPr>
          <w:rFonts w:ascii="Times New Roman" w:hAnsi="Times New Roman" w:cs="Times New Roman"/>
          <w:sz w:val="28"/>
          <w:szCs w:val="28"/>
        </w:rPr>
        <w:t xml:space="preserve"> Также этот тип проектирования </w:t>
      </w:r>
      <w:r w:rsidR="008E198D" w:rsidRPr="008E198D">
        <w:rPr>
          <w:rFonts w:ascii="Times New Roman" w:hAnsi="Times New Roman" w:cs="Times New Roman"/>
          <w:sz w:val="28"/>
          <w:szCs w:val="28"/>
        </w:rPr>
        <w:t>помогает определить ограничения, которые накладываются на данные, тем самым повышая надежность и эффективность базы данных.</w:t>
      </w:r>
    </w:p>
    <w:p w14:paraId="6210EB8B" w14:textId="31F33DD3" w:rsidR="008E198D" w:rsidRP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Следующим этапом после концептуального проектирования идёт л</w:t>
      </w:r>
      <w:r w:rsidRPr="008E198D">
        <w:rPr>
          <w:rFonts w:ascii="Times New Roman" w:hAnsi="Times New Roman" w:cs="Times New Roman"/>
          <w:sz w:val="28"/>
          <w:szCs w:val="28"/>
        </w:rPr>
        <w:t>огическое (даталогическое) проектирование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8E198D">
        <w:rPr>
          <w:rFonts w:ascii="Times New Roman" w:hAnsi="Times New Roman" w:cs="Times New Roman"/>
          <w:sz w:val="28"/>
          <w:szCs w:val="28"/>
        </w:rPr>
        <w:t>Для логического проектирования базы данных нужно выполнить следующие шаги:</w:t>
      </w:r>
    </w:p>
    <w:p w14:paraId="3E290FF5" w14:textId="5B979B59" w:rsidR="008E198D" w:rsidRPr="008E198D" w:rsidRDefault="008E198D" w:rsidP="008E198D">
      <w:pPr>
        <w:pStyle w:val="ac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Выбрать модель данных, на которой будет основана схема базы данных, например, реляционную модель данных.</w:t>
      </w:r>
    </w:p>
    <w:p w14:paraId="48560963" w14:textId="529073C5" w:rsidR="008E198D" w:rsidRPr="008E198D" w:rsidRDefault="008E198D" w:rsidP="008E198D">
      <w:pPr>
        <w:pStyle w:val="ac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Преобразовать концептуальную модель данных в логическую модель данных с учетом специфики выбранной модели данных. Для этого можно использовать формальные правила или специальные инструменты.</w:t>
      </w:r>
    </w:p>
    <w:p w14:paraId="14379054" w14:textId="0F8D8038" w:rsidR="008E198D" w:rsidRPr="008E198D" w:rsidRDefault="008E198D" w:rsidP="008E198D">
      <w:pPr>
        <w:pStyle w:val="ac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Определить схемы отношений (таблиц) и их атрибуты (поля), а также указать первичные ключи и внешние ключи для обеспечения связей между отношениями.</w:t>
      </w:r>
    </w:p>
    <w:p w14:paraId="501E3DE4" w14:textId="0CD6B1B6" w:rsidR="008E198D" w:rsidRPr="008E198D" w:rsidRDefault="008E198D" w:rsidP="008E198D">
      <w:pPr>
        <w:pStyle w:val="ac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Провести нормализацию данных.</w:t>
      </w:r>
    </w:p>
    <w:p w14:paraId="2D59D596" w14:textId="4CFC79BA" w:rsidR="008E198D" w:rsidRP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качестве модели данных была выбрана реляционная модель. Также хотелось бы уделить должное внимание нормализации данных. </w:t>
      </w:r>
      <w:r w:rsidRPr="008E198D">
        <w:rPr>
          <w:rFonts w:ascii="Times New Roman" w:hAnsi="Times New Roman" w:cs="Times New Roman"/>
          <w:sz w:val="28"/>
          <w:szCs w:val="28"/>
        </w:rPr>
        <w:t>Нормализация отношений — это процесс преобразования схемы отношений (таблиц) таким образом, чтобы избежать избыточности и дублирования данных, а также потенциальных аномалий при вставке, обновлении или удалении данных. Нормализация отношений основана на следующих принципах:</w:t>
      </w:r>
    </w:p>
    <w:p w14:paraId="6A63B9E7" w14:textId="0A983582" w:rsidR="008E198D" w:rsidRP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- Каждое отношение должно иметь первичный ключ, который однозначно идентифицирует каждую запись в отношении.</w:t>
      </w:r>
    </w:p>
    <w:p w14:paraId="0EDFBEAB" w14:textId="7909F5A7" w:rsidR="008E198D" w:rsidRP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- Каждый атрибут в отношении должен быть атомарным, то есть не содержать несколько значений.</w:t>
      </w:r>
    </w:p>
    <w:p w14:paraId="38A2613E" w14:textId="4A9D6772" w:rsidR="008E198D" w:rsidRP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- Каждый атрибут в отношении должен зависеть от первичного ключа целиком, а не от его части.</w:t>
      </w:r>
    </w:p>
    <w:p w14:paraId="48794710" w14:textId="0A3C5F59" w:rsidR="008E198D" w:rsidRP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- Каждый атрибут в отношении должен зависеть только от первичного ключа, а не от других атрибутов.</w:t>
      </w:r>
    </w:p>
    <w:p w14:paraId="6FA80BD9" w14:textId="4FAB79E9" w:rsidR="008E198D" w:rsidRP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- Каждое отношение должно содержать только те атрибуты, которые связаны с темой этого отношения.</w:t>
      </w:r>
    </w:p>
    <w:p w14:paraId="1CDB7846" w14:textId="77777777" w:rsidR="008E198D" w:rsidRP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ED3A246" w14:textId="4A83FB6A" w:rsidR="008E198D" w:rsidRDefault="008E198D" w:rsidP="008E19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198D">
        <w:rPr>
          <w:rFonts w:ascii="Times New Roman" w:hAnsi="Times New Roman" w:cs="Times New Roman"/>
          <w:sz w:val="28"/>
          <w:szCs w:val="28"/>
        </w:rPr>
        <w:t>Для проверки соблюдения этих принципов используются понятия нормальных форм. Нормальная форма — это степень соответствия схемы отношений определенным правилам нормализации. Существует шесть нормальных форм: первая (1NF), вторая (2NF), третья (3NF), нормальная форма Бойса-Кодда (BCNF), четвертая (4NF) и пятая (5NF). Чем выше нормальная форма, тем меньше избыточность и аномалии в данных. Однако высокие нормальные формы могут приводить к увеличению числа таблиц и сложности запросов. Поэтому при проектировании базы данных нужно выбирать оптимальный уровень нормализации, учитывая требования к производительности и гибкости базы данных.</w:t>
      </w:r>
    </w:p>
    <w:p w14:paraId="70FB942A" w14:textId="019F94A9" w:rsidR="00760730" w:rsidRDefault="008E198D" w:rsidP="007607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Чаще всего ограничиваются именно третьей нормальной формой. </w:t>
      </w:r>
      <w:r w:rsidRPr="008E198D">
        <w:rPr>
          <w:rFonts w:ascii="Times New Roman" w:hAnsi="Times New Roman" w:cs="Times New Roman"/>
          <w:sz w:val="28"/>
          <w:szCs w:val="28"/>
        </w:rPr>
        <w:t xml:space="preserve">Третья нормальная форма (3NF) — это одна из возможных нормальных форм отношения в реляционной базе данных. 3NF была изначально сформулирована Э. Ф. Коддом в 1971 году. Третья нормальная форма предполагает, что каждый столбец, не являющийся ключом, должен зависеть только от столбца, который является ключом, то есть должна отсутствовать транзитивная функциональная зависимость. Транзитивная функциональная зависимость - это ситуация, когда атрибут С транзитивно зависит от атрибута А, если атрибут С зависит от атрибута В, а атрибут В зависит от атрибута А. Например, если в таблице есть столбцы CourseId, Course и TeacherId, и известно, что CourseId определяет Course и TeacherId, а TeacherId определяет Teacher, то можно сказать, что Teacher транзитивно зависит от CourseId. Для приведения таблицы к 3NF нужно вынести в отдельную таблицу те атрибуты, которые находятся в транзитивной зависимости от ключа. Например, в данном случае нужно создать таблицу Teachers с атрибутами TeacherId и Teacher и связать ее с таблицей Courses по атрибуту TeacherId. </w:t>
      </w:r>
      <w:r w:rsidR="00760730">
        <w:rPr>
          <w:rFonts w:ascii="Times New Roman" w:hAnsi="Times New Roman" w:cs="Times New Roman"/>
          <w:sz w:val="28"/>
          <w:szCs w:val="28"/>
        </w:rPr>
        <w:t xml:space="preserve">Чтобы грамотно привести модель данных к третьей нормальной форме, нужно использовать </w:t>
      </w:r>
      <w:r w:rsidR="005A0E3B">
        <w:rPr>
          <w:rFonts w:ascii="Times New Roman" w:hAnsi="Times New Roman" w:cs="Times New Roman"/>
          <w:sz w:val="28"/>
          <w:szCs w:val="28"/>
        </w:rPr>
        <w:t>связи</w:t>
      </w:r>
      <w:r w:rsidR="00760730">
        <w:rPr>
          <w:rFonts w:ascii="Times New Roman" w:hAnsi="Times New Roman" w:cs="Times New Roman"/>
          <w:sz w:val="28"/>
          <w:szCs w:val="28"/>
        </w:rPr>
        <w:t xml:space="preserve"> между таблицами. </w:t>
      </w:r>
    </w:p>
    <w:p w14:paraId="661CE8EB" w14:textId="421CAE05" w:rsidR="00760730" w:rsidRPr="00760730" w:rsidRDefault="00760730" w:rsidP="007607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0730">
        <w:rPr>
          <w:rFonts w:ascii="Times New Roman" w:hAnsi="Times New Roman" w:cs="Times New Roman"/>
          <w:sz w:val="28"/>
          <w:szCs w:val="28"/>
        </w:rPr>
        <w:t xml:space="preserve">Отношение один ко многим означает, что одна запись в одной таблице может быть связана с несколькими записями в другой таблице. </w:t>
      </w:r>
      <w:r w:rsidR="00B62C77">
        <w:rPr>
          <w:rFonts w:ascii="Times New Roman" w:hAnsi="Times New Roman" w:cs="Times New Roman"/>
          <w:sz w:val="28"/>
          <w:szCs w:val="28"/>
        </w:rPr>
        <w:t>Приведём пример на основе предметной области настоящей работы. В</w:t>
      </w:r>
      <w:r w:rsidRPr="00760730">
        <w:rPr>
          <w:rFonts w:ascii="Times New Roman" w:hAnsi="Times New Roman" w:cs="Times New Roman"/>
          <w:sz w:val="28"/>
          <w:szCs w:val="28"/>
        </w:rPr>
        <w:t xml:space="preserve"> базе данных, которая хранит информацию о </w:t>
      </w:r>
      <w:r w:rsidR="00B62C77">
        <w:rPr>
          <w:rFonts w:ascii="Times New Roman" w:hAnsi="Times New Roman" w:cs="Times New Roman"/>
          <w:sz w:val="28"/>
          <w:szCs w:val="28"/>
        </w:rPr>
        <w:t>пьесах</w:t>
      </w:r>
      <w:r w:rsidRPr="00760730">
        <w:rPr>
          <w:rFonts w:ascii="Times New Roman" w:hAnsi="Times New Roman" w:cs="Times New Roman"/>
          <w:sz w:val="28"/>
          <w:szCs w:val="28"/>
        </w:rPr>
        <w:t xml:space="preserve"> и </w:t>
      </w:r>
      <w:r w:rsidR="00B62C77">
        <w:rPr>
          <w:rFonts w:ascii="Times New Roman" w:hAnsi="Times New Roman" w:cs="Times New Roman"/>
          <w:sz w:val="28"/>
          <w:szCs w:val="28"/>
        </w:rPr>
        <w:t>отзывах</w:t>
      </w:r>
      <w:r w:rsidRPr="00760730">
        <w:rPr>
          <w:rFonts w:ascii="Times New Roman" w:hAnsi="Times New Roman" w:cs="Times New Roman"/>
          <w:sz w:val="28"/>
          <w:szCs w:val="28"/>
        </w:rPr>
        <w:t>, кажд</w:t>
      </w:r>
      <w:r w:rsidR="00B62C77">
        <w:rPr>
          <w:rFonts w:ascii="Times New Roman" w:hAnsi="Times New Roman" w:cs="Times New Roman"/>
          <w:sz w:val="28"/>
          <w:szCs w:val="28"/>
        </w:rPr>
        <w:t>ая</w:t>
      </w:r>
      <w:r w:rsidRPr="00760730">
        <w:rPr>
          <w:rFonts w:ascii="Times New Roman" w:hAnsi="Times New Roman" w:cs="Times New Roman"/>
          <w:sz w:val="28"/>
          <w:szCs w:val="28"/>
        </w:rPr>
        <w:t xml:space="preserve"> </w:t>
      </w:r>
      <w:r w:rsidR="00B62C77">
        <w:rPr>
          <w:rFonts w:ascii="Times New Roman" w:hAnsi="Times New Roman" w:cs="Times New Roman"/>
          <w:sz w:val="28"/>
          <w:szCs w:val="28"/>
        </w:rPr>
        <w:t>пьеса</w:t>
      </w:r>
      <w:r w:rsidRPr="00760730">
        <w:rPr>
          <w:rFonts w:ascii="Times New Roman" w:hAnsi="Times New Roman" w:cs="Times New Roman"/>
          <w:sz w:val="28"/>
          <w:szCs w:val="28"/>
        </w:rPr>
        <w:t xml:space="preserve"> может иметь много </w:t>
      </w:r>
      <w:r w:rsidR="00B62C77">
        <w:rPr>
          <w:rFonts w:ascii="Times New Roman" w:hAnsi="Times New Roman" w:cs="Times New Roman"/>
          <w:sz w:val="28"/>
          <w:szCs w:val="28"/>
        </w:rPr>
        <w:t>отзывов</w:t>
      </w:r>
      <w:r w:rsidRPr="00760730">
        <w:rPr>
          <w:rFonts w:ascii="Times New Roman" w:hAnsi="Times New Roman" w:cs="Times New Roman"/>
          <w:sz w:val="28"/>
          <w:szCs w:val="28"/>
        </w:rPr>
        <w:t>, но кажд</w:t>
      </w:r>
      <w:r w:rsidR="00B62C77">
        <w:rPr>
          <w:rFonts w:ascii="Times New Roman" w:hAnsi="Times New Roman" w:cs="Times New Roman"/>
          <w:sz w:val="28"/>
          <w:szCs w:val="28"/>
        </w:rPr>
        <w:t>ый</w:t>
      </w:r>
      <w:r w:rsidRPr="00760730">
        <w:rPr>
          <w:rFonts w:ascii="Times New Roman" w:hAnsi="Times New Roman" w:cs="Times New Roman"/>
          <w:sz w:val="28"/>
          <w:szCs w:val="28"/>
        </w:rPr>
        <w:t xml:space="preserve"> </w:t>
      </w:r>
      <w:r w:rsidR="00B62C77">
        <w:rPr>
          <w:rFonts w:ascii="Times New Roman" w:hAnsi="Times New Roman" w:cs="Times New Roman"/>
          <w:sz w:val="28"/>
          <w:szCs w:val="28"/>
        </w:rPr>
        <w:t>отзыв</w:t>
      </w:r>
      <w:r w:rsidRPr="00760730">
        <w:rPr>
          <w:rFonts w:ascii="Times New Roman" w:hAnsi="Times New Roman" w:cs="Times New Roman"/>
          <w:sz w:val="28"/>
          <w:szCs w:val="28"/>
        </w:rPr>
        <w:t xml:space="preserve"> может иметь только одн</w:t>
      </w:r>
      <w:r w:rsidR="00B62C77">
        <w:rPr>
          <w:rFonts w:ascii="Times New Roman" w:hAnsi="Times New Roman" w:cs="Times New Roman"/>
          <w:sz w:val="28"/>
          <w:szCs w:val="28"/>
        </w:rPr>
        <w:t>у пьесу</w:t>
      </w:r>
      <w:r w:rsidRPr="00760730">
        <w:rPr>
          <w:rFonts w:ascii="Times New Roman" w:hAnsi="Times New Roman" w:cs="Times New Roman"/>
          <w:sz w:val="28"/>
          <w:szCs w:val="28"/>
        </w:rPr>
        <w:t>. Чтобы создать такое отношение, нужно добавить поле с первичным ключом одной таблицы (например, id_</w:t>
      </w:r>
      <w:r w:rsidR="00B62C77">
        <w:rPr>
          <w:rFonts w:ascii="Times New Roman" w:hAnsi="Times New Roman" w:cs="Times New Roman"/>
          <w:sz w:val="28"/>
          <w:szCs w:val="28"/>
        </w:rPr>
        <w:t>пьесы</w:t>
      </w:r>
      <w:r w:rsidRPr="00760730">
        <w:rPr>
          <w:rFonts w:ascii="Times New Roman" w:hAnsi="Times New Roman" w:cs="Times New Roman"/>
          <w:sz w:val="28"/>
          <w:szCs w:val="28"/>
        </w:rPr>
        <w:t xml:space="preserve">) в другую таблицу (например, </w:t>
      </w:r>
      <w:r w:rsidR="00B62C77">
        <w:rPr>
          <w:rFonts w:ascii="Times New Roman" w:hAnsi="Times New Roman" w:cs="Times New Roman"/>
          <w:sz w:val="28"/>
          <w:szCs w:val="28"/>
        </w:rPr>
        <w:t>отзыва</w:t>
      </w:r>
      <w:r w:rsidRPr="00760730">
        <w:rPr>
          <w:rFonts w:ascii="Times New Roman" w:hAnsi="Times New Roman" w:cs="Times New Roman"/>
          <w:sz w:val="28"/>
          <w:szCs w:val="28"/>
        </w:rPr>
        <w:t>) в качестве внешнего ключа.</w:t>
      </w:r>
    </w:p>
    <w:p w14:paraId="381D00D7" w14:textId="189EFA69" w:rsidR="00760730" w:rsidRDefault="00760730" w:rsidP="007607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0730">
        <w:rPr>
          <w:rFonts w:ascii="Times New Roman" w:hAnsi="Times New Roman" w:cs="Times New Roman"/>
          <w:sz w:val="28"/>
          <w:szCs w:val="28"/>
        </w:rPr>
        <w:t xml:space="preserve">Отношение многие ко многим означает, что несколько записей в одной таблице могут быть связаны с несколькими записями в другой таблице. Например, в базе данных, которая хранит информацию о </w:t>
      </w:r>
      <w:r w:rsidR="00B62C77">
        <w:rPr>
          <w:rFonts w:ascii="Times New Roman" w:hAnsi="Times New Roman" w:cs="Times New Roman"/>
          <w:sz w:val="28"/>
          <w:szCs w:val="28"/>
        </w:rPr>
        <w:t>пьесах</w:t>
      </w:r>
      <w:r w:rsidRPr="00760730">
        <w:rPr>
          <w:rFonts w:ascii="Times New Roman" w:hAnsi="Times New Roman" w:cs="Times New Roman"/>
          <w:sz w:val="28"/>
          <w:szCs w:val="28"/>
        </w:rPr>
        <w:t xml:space="preserve"> и </w:t>
      </w:r>
      <w:r w:rsidR="00B62C77">
        <w:rPr>
          <w:rFonts w:ascii="Times New Roman" w:hAnsi="Times New Roman" w:cs="Times New Roman"/>
          <w:sz w:val="28"/>
          <w:szCs w:val="28"/>
        </w:rPr>
        <w:t>авторах</w:t>
      </w:r>
      <w:r w:rsidRPr="00760730">
        <w:rPr>
          <w:rFonts w:ascii="Times New Roman" w:hAnsi="Times New Roman" w:cs="Times New Roman"/>
          <w:sz w:val="28"/>
          <w:szCs w:val="28"/>
        </w:rPr>
        <w:t>, кажд</w:t>
      </w:r>
      <w:r w:rsidR="00B62C77">
        <w:rPr>
          <w:rFonts w:ascii="Times New Roman" w:hAnsi="Times New Roman" w:cs="Times New Roman"/>
          <w:sz w:val="28"/>
          <w:szCs w:val="28"/>
        </w:rPr>
        <w:t xml:space="preserve">ая пьеса </w:t>
      </w:r>
      <w:r w:rsidRPr="00760730">
        <w:rPr>
          <w:rFonts w:ascii="Times New Roman" w:hAnsi="Times New Roman" w:cs="Times New Roman"/>
          <w:sz w:val="28"/>
          <w:szCs w:val="28"/>
        </w:rPr>
        <w:t xml:space="preserve">может иметь много </w:t>
      </w:r>
      <w:r w:rsidR="00B62C77">
        <w:rPr>
          <w:rFonts w:ascii="Times New Roman" w:hAnsi="Times New Roman" w:cs="Times New Roman"/>
          <w:sz w:val="28"/>
          <w:szCs w:val="28"/>
        </w:rPr>
        <w:t>авторов</w:t>
      </w:r>
      <w:r w:rsidRPr="00760730">
        <w:rPr>
          <w:rFonts w:ascii="Times New Roman" w:hAnsi="Times New Roman" w:cs="Times New Roman"/>
          <w:sz w:val="28"/>
          <w:szCs w:val="28"/>
        </w:rPr>
        <w:t xml:space="preserve">, и каждый </w:t>
      </w:r>
      <w:r w:rsidR="00B62C77">
        <w:rPr>
          <w:rFonts w:ascii="Times New Roman" w:hAnsi="Times New Roman" w:cs="Times New Roman"/>
          <w:sz w:val="28"/>
          <w:szCs w:val="28"/>
        </w:rPr>
        <w:t>автор</w:t>
      </w:r>
      <w:r w:rsidRPr="00760730">
        <w:rPr>
          <w:rFonts w:ascii="Times New Roman" w:hAnsi="Times New Roman" w:cs="Times New Roman"/>
          <w:sz w:val="28"/>
          <w:szCs w:val="28"/>
        </w:rPr>
        <w:t xml:space="preserve"> мо</w:t>
      </w:r>
      <w:r w:rsidR="00B62C77">
        <w:rPr>
          <w:rFonts w:ascii="Times New Roman" w:hAnsi="Times New Roman" w:cs="Times New Roman"/>
          <w:sz w:val="28"/>
          <w:szCs w:val="28"/>
        </w:rPr>
        <w:t xml:space="preserve">г </w:t>
      </w:r>
      <w:r w:rsidRPr="00760730">
        <w:rPr>
          <w:rFonts w:ascii="Times New Roman" w:hAnsi="Times New Roman" w:cs="Times New Roman"/>
          <w:sz w:val="28"/>
          <w:szCs w:val="28"/>
        </w:rPr>
        <w:t xml:space="preserve">работать над многими </w:t>
      </w:r>
      <w:r w:rsidR="00B62C77">
        <w:rPr>
          <w:rFonts w:ascii="Times New Roman" w:hAnsi="Times New Roman" w:cs="Times New Roman"/>
          <w:sz w:val="28"/>
          <w:szCs w:val="28"/>
        </w:rPr>
        <w:t>пьесами</w:t>
      </w:r>
      <w:r w:rsidRPr="00760730">
        <w:rPr>
          <w:rFonts w:ascii="Times New Roman" w:hAnsi="Times New Roman" w:cs="Times New Roman"/>
          <w:sz w:val="28"/>
          <w:szCs w:val="28"/>
        </w:rPr>
        <w:t xml:space="preserve">. Чтобы создать такое отношение, нужно создать третью таблицу (например, </w:t>
      </w:r>
      <w:r w:rsidR="00B62C77">
        <w:rPr>
          <w:rFonts w:ascii="Times New Roman" w:hAnsi="Times New Roman" w:cs="Times New Roman"/>
          <w:sz w:val="28"/>
          <w:szCs w:val="28"/>
        </w:rPr>
        <w:t>пьесы_авторы</w:t>
      </w:r>
      <w:r w:rsidRPr="00760730">
        <w:rPr>
          <w:rFonts w:ascii="Times New Roman" w:hAnsi="Times New Roman" w:cs="Times New Roman"/>
          <w:sz w:val="28"/>
          <w:szCs w:val="28"/>
        </w:rPr>
        <w:t>), которая будет хранить пары значений внешних ключей из двух других таблиц (например, id_</w:t>
      </w:r>
      <w:r w:rsidR="00B62C77">
        <w:rPr>
          <w:rFonts w:ascii="Times New Roman" w:hAnsi="Times New Roman" w:cs="Times New Roman"/>
          <w:sz w:val="28"/>
          <w:szCs w:val="28"/>
        </w:rPr>
        <w:t>пьесы</w:t>
      </w:r>
      <w:r w:rsidRPr="00760730">
        <w:rPr>
          <w:rFonts w:ascii="Times New Roman" w:hAnsi="Times New Roman" w:cs="Times New Roman"/>
          <w:sz w:val="28"/>
          <w:szCs w:val="28"/>
        </w:rPr>
        <w:t xml:space="preserve"> и id_</w:t>
      </w:r>
      <w:r w:rsidR="00B62C77">
        <w:rPr>
          <w:rFonts w:ascii="Times New Roman" w:hAnsi="Times New Roman" w:cs="Times New Roman"/>
          <w:sz w:val="28"/>
          <w:szCs w:val="28"/>
        </w:rPr>
        <w:t>автора</w:t>
      </w:r>
      <w:r w:rsidRPr="00760730">
        <w:rPr>
          <w:rFonts w:ascii="Times New Roman" w:hAnsi="Times New Roman" w:cs="Times New Roman"/>
          <w:sz w:val="28"/>
          <w:szCs w:val="28"/>
        </w:rPr>
        <w:t>).</w:t>
      </w:r>
    </w:p>
    <w:p w14:paraId="03FC8303" w14:textId="7BF79803" w:rsidR="00760730" w:rsidRDefault="00760730" w:rsidP="007607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помощью знаний о </w:t>
      </w:r>
      <w:r w:rsidR="00B62C77">
        <w:rPr>
          <w:rFonts w:ascii="Times New Roman" w:hAnsi="Times New Roman" w:cs="Times New Roman"/>
          <w:sz w:val="28"/>
          <w:szCs w:val="28"/>
        </w:rPr>
        <w:t>логическом проектировании и</w:t>
      </w:r>
      <w:r>
        <w:rPr>
          <w:rFonts w:ascii="Times New Roman" w:hAnsi="Times New Roman" w:cs="Times New Roman"/>
          <w:sz w:val="28"/>
          <w:szCs w:val="28"/>
        </w:rPr>
        <w:t xml:space="preserve"> нормализации данных</w:t>
      </w:r>
      <w:r w:rsidR="00B62C77">
        <w:rPr>
          <w:rFonts w:ascii="Times New Roman" w:hAnsi="Times New Roman" w:cs="Times New Roman"/>
          <w:sz w:val="28"/>
          <w:szCs w:val="28"/>
        </w:rPr>
        <w:t xml:space="preserve"> удалось разработать </w:t>
      </w:r>
      <w:r w:rsidR="00B62C77">
        <w:rPr>
          <w:rFonts w:ascii="Times New Roman" w:hAnsi="Times New Roman" w:cs="Times New Roman"/>
          <w:sz w:val="28"/>
          <w:szCs w:val="28"/>
          <w:lang w:val="en-US"/>
        </w:rPr>
        <w:t>ER</w:t>
      </w:r>
      <w:r w:rsidR="00B62C77" w:rsidRPr="00B62C77">
        <w:rPr>
          <w:rFonts w:ascii="Times New Roman" w:hAnsi="Times New Roman" w:cs="Times New Roman"/>
          <w:sz w:val="28"/>
          <w:szCs w:val="28"/>
        </w:rPr>
        <w:t>-</w:t>
      </w:r>
      <w:r w:rsidR="00B62C77">
        <w:rPr>
          <w:rFonts w:ascii="Times New Roman" w:hAnsi="Times New Roman" w:cs="Times New Roman"/>
          <w:sz w:val="28"/>
          <w:szCs w:val="28"/>
        </w:rPr>
        <w:t xml:space="preserve">диаграмму логической схемы данных. Было использовано ПО </w:t>
      </w:r>
      <w:r w:rsidR="00B62C77">
        <w:rPr>
          <w:rFonts w:ascii="Times New Roman" w:hAnsi="Times New Roman" w:cs="Times New Roman"/>
          <w:sz w:val="28"/>
          <w:szCs w:val="28"/>
          <w:lang w:val="en-US"/>
        </w:rPr>
        <w:t>draw</w:t>
      </w:r>
      <w:r w:rsidR="00B62C77" w:rsidRPr="00B62C77">
        <w:rPr>
          <w:rFonts w:ascii="Times New Roman" w:hAnsi="Times New Roman" w:cs="Times New Roman"/>
          <w:sz w:val="28"/>
          <w:szCs w:val="28"/>
        </w:rPr>
        <w:t>.</w:t>
      </w:r>
      <w:r w:rsidR="00B62C77">
        <w:rPr>
          <w:rFonts w:ascii="Times New Roman" w:hAnsi="Times New Roman" w:cs="Times New Roman"/>
          <w:sz w:val="28"/>
          <w:szCs w:val="28"/>
          <w:lang w:val="en-US"/>
        </w:rPr>
        <w:t>io</w:t>
      </w:r>
      <w:r w:rsidR="00B62C77" w:rsidRPr="00B62C77">
        <w:rPr>
          <w:rFonts w:ascii="Times New Roman" w:hAnsi="Times New Roman" w:cs="Times New Roman"/>
          <w:sz w:val="28"/>
          <w:szCs w:val="28"/>
        </w:rPr>
        <w:t xml:space="preserve">, </w:t>
      </w:r>
      <w:r w:rsidR="00B62C77">
        <w:rPr>
          <w:rFonts w:ascii="Times New Roman" w:hAnsi="Times New Roman" w:cs="Times New Roman"/>
          <w:sz w:val="28"/>
          <w:szCs w:val="28"/>
        </w:rPr>
        <w:t>как и в случае с концептуальным проектированием. Результат работы показан на рисунке 3.</w:t>
      </w:r>
    </w:p>
    <w:p w14:paraId="648F9D21" w14:textId="33FAB5B7" w:rsidR="00B62C77" w:rsidRDefault="00B62C77" w:rsidP="00B62C7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F92A49" wp14:editId="5056FB7C">
            <wp:extent cx="4991100" cy="341628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723" cy="3429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9F603" w14:textId="13A7BE1A" w:rsidR="00B62C77" w:rsidRDefault="00B62C77" w:rsidP="00B62C7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3. </w:t>
      </w:r>
      <w:r>
        <w:rPr>
          <w:rFonts w:ascii="Times New Roman" w:hAnsi="Times New Roman" w:cs="Times New Roman"/>
          <w:sz w:val="28"/>
          <w:szCs w:val="28"/>
          <w:lang w:val="en-US"/>
        </w:rPr>
        <w:t>ER</w:t>
      </w:r>
      <w:r w:rsidRPr="00B62C7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диаграмма модели данных</w:t>
      </w:r>
    </w:p>
    <w:p w14:paraId="2534B387" w14:textId="4141D44E" w:rsidR="00B62C77" w:rsidRDefault="00B62C77" w:rsidP="00B62C7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 есть, нам удалось сделать нашу модель данных менее абстрактной и более близкой к физической форме хранения в базе данных. Нам удалось нормализовать данные, выделяя первичные ключи и </w:t>
      </w:r>
      <w:r w:rsidR="005A0E3B">
        <w:rPr>
          <w:rFonts w:ascii="Times New Roman" w:hAnsi="Times New Roman" w:cs="Times New Roman"/>
          <w:sz w:val="28"/>
          <w:szCs w:val="28"/>
        </w:rPr>
        <w:t>связи</w:t>
      </w:r>
      <w:r>
        <w:rPr>
          <w:rFonts w:ascii="Times New Roman" w:hAnsi="Times New Roman" w:cs="Times New Roman"/>
          <w:sz w:val="28"/>
          <w:szCs w:val="28"/>
        </w:rPr>
        <w:t xml:space="preserve"> между сущностями. Как было </w:t>
      </w:r>
      <w:r w:rsidR="005A0E3B">
        <w:rPr>
          <w:rFonts w:ascii="Times New Roman" w:hAnsi="Times New Roman" w:cs="Times New Roman"/>
          <w:sz w:val="28"/>
          <w:szCs w:val="28"/>
        </w:rPr>
        <w:t>рассмотрено</w:t>
      </w:r>
      <w:r>
        <w:rPr>
          <w:rFonts w:ascii="Times New Roman" w:hAnsi="Times New Roman" w:cs="Times New Roman"/>
          <w:sz w:val="28"/>
          <w:szCs w:val="28"/>
        </w:rPr>
        <w:t xml:space="preserve"> в примерах </w:t>
      </w:r>
      <w:r w:rsidR="005A0E3B">
        <w:rPr>
          <w:rFonts w:ascii="Times New Roman" w:hAnsi="Times New Roman" w:cs="Times New Roman"/>
          <w:sz w:val="28"/>
          <w:szCs w:val="28"/>
        </w:rPr>
        <w:t>ранее</w:t>
      </w:r>
      <w:r>
        <w:rPr>
          <w:rFonts w:ascii="Times New Roman" w:hAnsi="Times New Roman" w:cs="Times New Roman"/>
          <w:sz w:val="28"/>
          <w:szCs w:val="28"/>
        </w:rPr>
        <w:t xml:space="preserve">, между сущностями </w:t>
      </w:r>
      <w:r w:rsidR="005A0E3B">
        <w:rPr>
          <w:rFonts w:ascii="Times New Roman" w:hAnsi="Times New Roman" w:cs="Times New Roman"/>
          <w:sz w:val="28"/>
          <w:szCs w:val="28"/>
        </w:rPr>
        <w:t>автор (</w:t>
      </w:r>
      <w:r w:rsidR="005A0E3B">
        <w:rPr>
          <w:rFonts w:ascii="Times New Roman" w:hAnsi="Times New Roman" w:cs="Times New Roman"/>
          <w:sz w:val="28"/>
          <w:szCs w:val="28"/>
          <w:lang w:val="en-US"/>
        </w:rPr>
        <w:t>writers</w:t>
      </w:r>
      <w:r w:rsidR="005A0E3B" w:rsidRPr="005A0E3B">
        <w:rPr>
          <w:rFonts w:ascii="Times New Roman" w:hAnsi="Times New Roman" w:cs="Times New Roman"/>
          <w:sz w:val="28"/>
          <w:szCs w:val="28"/>
        </w:rPr>
        <w:t xml:space="preserve">) </w:t>
      </w:r>
      <w:r w:rsidR="005A0E3B">
        <w:rPr>
          <w:rFonts w:ascii="Times New Roman" w:hAnsi="Times New Roman" w:cs="Times New Roman"/>
          <w:sz w:val="28"/>
          <w:szCs w:val="28"/>
        </w:rPr>
        <w:t>и пьесы (</w:t>
      </w:r>
      <w:r w:rsidR="005A0E3B">
        <w:rPr>
          <w:rFonts w:ascii="Times New Roman" w:hAnsi="Times New Roman" w:cs="Times New Roman"/>
          <w:sz w:val="28"/>
          <w:szCs w:val="28"/>
          <w:lang w:val="en-US"/>
        </w:rPr>
        <w:t>plays</w:t>
      </w:r>
      <w:r w:rsidR="005A0E3B" w:rsidRPr="005A0E3B">
        <w:rPr>
          <w:rFonts w:ascii="Times New Roman" w:hAnsi="Times New Roman" w:cs="Times New Roman"/>
          <w:sz w:val="28"/>
          <w:szCs w:val="28"/>
        </w:rPr>
        <w:t>)</w:t>
      </w:r>
      <w:r w:rsidR="005A0E3B">
        <w:rPr>
          <w:rFonts w:ascii="Times New Roman" w:hAnsi="Times New Roman" w:cs="Times New Roman"/>
          <w:sz w:val="28"/>
          <w:szCs w:val="28"/>
        </w:rPr>
        <w:t xml:space="preserve"> существует связь многие-ко-многим</w:t>
      </w:r>
      <w:r w:rsidR="00E30F5C">
        <w:rPr>
          <w:rFonts w:ascii="Times New Roman" w:hAnsi="Times New Roman" w:cs="Times New Roman"/>
          <w:sz w:val="28"/>
          <w:szCs w:val="28"/>
        </w:rPr>
        <w:t xml:space="preserve">, которая реализована с помощью </w:t>
      </w:r>
      <w:r w:rsidR="00454C50">
        <w:rPr>
          <w:rFonts w:ascii="Times New Roman" w:hAnsi="Times New Roman" w:cs="Times New Roman"/>
          <w:sz w:val="28"/>
          <w:szCs w:val="28"/>
        </w:rPr>
        <w:t xml:space="preserve">промежуточной таблицы </w:t>
      </w:r>
      <w:r w:rsidR="00454C50">
        <w:rPr>
          <w:rFonts w:ascii="Times New Roman" w:hAnsi="Times New Roman" w:cs="Times New Roman"/>
          <w:sz w:val="28"/>
          <w:szCs w:val="28"/>
          <w:lang w:val="en-US"/>
        </w:rPr>
        <w:t>plays</w:t>
      </w:r>
      <w:r w:rsidR="00454C50" w:rsidRPr="00454C50">
        <w:rPr>
          <w:rFonts w:ascii="Times New Roman" w:hAnsi="Times New Roman" w:cs="Times New Roman"/>
          <w:sz w:val="28"/>
          <w:szCs w:val="28"/>
        </w:rPr>
        <w:t>_</w:t>
      </w:r>
      <w:r w:rsidR="00454C50">
        <w:rPr>
          <w:rFonts w:ascii="Times New Roman" w:hAnsi="Times New Roman" w:cs="Times New Roman"/>
          <w:sz w:val="28"/>
          <w:szCs w:val="28"/>
          <w:lang w:val="en-US"/>
        </w:rPr>
        <w:t>writers</w:t>
      </w:r>
      <w:r w:rsidR="00454C50" w:rsidRPr="00454C50">
        <w:rPr>
          <w:rFonts w:ascii="Times New Roman" w:hAnsi="Times New Roman" w:cs="Times New Roman"/>
          <w:sz w:val="28"/>
          <w:szCs w:val="28"/>
        </w:rPr>
        <w:t xml:space="preserve">. </w:t>
      </w:r>
      <w:r w:rsidR="00454C50">
        <w:rPr>
          <w:rFonts w:ascii="Times New Roman" w:hAnsi="Times New Roman" w:cs="Times New Roman"/>
          <w:sz w:val="28"/>
          <w:szCs w:val="28"/>
        </w:rPr>
        <w:t xml:space="preserve">Также связь между пьесой и отзывом связана отношением один-ко-многим с помощью добавления поля </w:t>
      </w:r>
      <w:r w:rsidR="00454C50"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="00454C50" w:rsidRPr="00454C50">
        <w:rPr>
          <w:rFonts w:ascii="Times New Roman" w:hAnsi="Times New Roman" w:cs="Times New Roman"/>
          <w:sz w:val="28"/>
          <w:szCs w:val="28"/>
        </w:rPr>
        <w:t>_</w:t>
      </w:r>
      <w:r w:rsidR="00454C50">
        <w:rPr>
          <w:rFonts w:ascii="Times New Roman" w:hAnsi="Times New Roman" w:cs="Times New Roman"/>
          <w:sz w:val="28"/>
          <w:szCs w:val="28"/>
          <w:lang w:val="en-US"/>
        </w:rPr>
        <w:t>id</w:t>
      </w:r>
      <w:r w:rsidR="00454C50" w:rsidRPr="00454C50">
        <w:rPr>
          <w:rFonts w:ascii="Times New Roman" w:hAnsi="Times New Roman" w:cs="Times New Roman"/>
          <w:sz w:val="28"/>
          <w:szCs w:val="28"/>
        </w:rPr>
        <w:t xml:space="preserve"> </w:t>
      </w:r>
      <w:r w:rsidR="00454C50">
        <w:rPr>
          <w:rFonts w:ascii="Times New Roman" w:hAnsi="Times New Roman" w:cs="Times New Roman"/>
          <w:sz w:val="28"/>
          <w:szCs w:val="28"/>
        </w:rPr>
        <w:t xml:space="preserve">в таблицу </w:t>
      </w:r>
      <w:r w:rsidR="00454C50">
        <w:rPr>
          <w:rFonts w:ascii="Times New Roman" w:hAnsi="Times New Roman" w:cs="Times New Roman"/>
          <w:sz w:val="28"/>
          <w:szCs w:val="28"/>
          <w:lang w:val="en-US"/>
        </w:rPr>
        <w:t>reviews</w:t>
      </w:r>
      <w:r w:rsidR="00454C50" w:rsidRPr="00454C50">
        <w:rPr>
          <w:rFonts w:ascii="Times New Roman" w:hAnsi="Times New Roman" w:cs="Times New Roman"/>
          <w:sz w:val="28"/>
          <w:szCs w:val="28"/>
        </w:rPr>
        <w:t xml:space="preserve">. </w:t>
      </w:r>
      <w:r w:rsidR="00454C50">
        <w:rPr>
          <w:rFonts w:ascii="Times New Roman" w:hAnsi="Times New Roman" w:cs="Times New Roman"/>
          <w:sz w:val="28"/>
          <w:szCs w:val="28"/>
        </w:rPr>
        <w:t xml:space="preserve">Таким же образом существует связь между пьесой и жанром, но поле </w:t>
      </w:r>
      <w:r w:rsidR="00454C50">
        <w:rPr>
          <w:rFonts w:ascii="Times New Roman" w:hAnsi="Times New Roman" w:cs="Times New Roman"/>
          <w:sz w:val="28"/>
          <w:szCs w:val="28"/>
          <w:lang w:val="en-US"/>
        </w:rPr>
        <w:t>genre</w:t>
      </w:r>
      <w:r w:rsidR="00454C50" w:rsidRPr="00454C50">
        <w:rPr>
          <w:rFonts w:ascii="Times New Roman" w:hAnsi="Times New Roman" w:cs="Times New Roman"/>
          <w:sz w:val="28"/>
          <w:szCs w:val="28"/>
        </w:rPr>
        <w:t>_</w:t>
      </w:r>
      <w:r w:rsidR="00454C50">
        <w:rPr>
          <w:rFonts w:ascii="Times New Roman" w:hAnsi="Times New Roman" w:cs="Times New Roman"/>
          <w:sz w:val="28"/>
          <w:szCs w:val="28"/>
          <w:lang w:val="en-US"/>
        </w:rPr>
        <w:t>id</w:t>
      </w:r>
      <w:r w:rsidR="00454C50">
        <w:rPr>
          <w:rFonts w:ascii="Times New Roman" w:hAnsi="Times New Roman" w:cs="Times New Roman"/>
          <w:sz w:val="28"/>
          <w:szCs w:val="28"/>
        </w:rPr>
        <w:t xml:space="preserve"> добавлено в таблицу </w:t>
      </w:r>
      <w:r w:rsidR="00454C50">
        <w:rPr>
          <w:rFonts w:ascii="Times New Roman" w:hAnsi="Times New Roman" w:cs="Times New Roman"/>
          <w:sz w:val="28"/>
          <w:szCs w:val="28"/>
          <w:lang w:val="en-US"/>
        </w:rPr>
        <w:t>plays</w:t>
      </w:r>
      <w:r w:rsidR="00454C50" w:rsidRPr="00454C50">
        <w:rPr>
          <w:rFonts w:ascii="Times New Roman" w:hAnsi="Times New Roman" w:cs="Times New Roman"/>
          <w:sz w:val="28"/>
          <w:szCs w:val="28"/>
        </w:rPr>
        <w:t>.</w:t>
      </w:r>
    </w:p>
    <w:p w14:paraId="5B2AB97A" w14:textId="205146A9" w:rsidR="005B4C7F" w:rsidRPr="005B4C7F" w:rsidRDefault="005B4C7F" w:rsidP="005B4C7F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B4C7F">
        <w:rPr>
          <w:rFonts w:ascii="Times New Roman" w:hAnsi="Times New Roman" w:cs="Times New Roman"/>
          <w:sz w:val="28"/>
          <w:szCs w:val="28"/>
        </w:rPr>
        <w:t>Физическое проектирование</w:t>
      </w:r>
      <w:r>
        <w:rPr>
          <w:rFonts w:ascii="Times New Roman" w:hAnsi="Times New Roman" w:cs="Times New Roman"/>
          <w:sz w:val="28"/>
          <w:szCs w:val="28"/>
        </w:rPr>
        <w:t xml:space="preserve"> базы данных обычно </w:t>
      </w:r>
      <w:r w:rsidRPr="005B4C7F">
        <w:rPr>
          <w:rFonts w:ascii="Times New Roman" w:hAnsi="Times New Roman" w:cs="Times New Roman"/>
          <w:sz w:val="28"/>
          <w:szCs w:val="28"/>
        </w:rPr>
        <w:t>включает в себя следующие шаги:</w:t>
      </w:r>
    </w:p>
    <w:p w14:paraId="111A597C" w14:textId="77777777" w:rsidR="005B4C7F" w:rsidRPr="005B4C7F" w:rsidRDefault="005B4C7F" w:rsidP="005B4C7F">
      <w:pPr>
        <w:pStyle w:val="ac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B4C7F">
        <w:rPr>
          <w:rFonts w:ascii="Times New Roman" w:hAnsi="Times New Roman" w:cs="Times New Roman"/>
          <w:sz w:val="28"/>
          <w:szCs w:val="28"/>
        </w:rPr>
        <w:t>Создание набора реляционных таблиц и ограничений для них на основе информации, представленной в глобальной логической модели данных.</w:t>
      </w:r>
    </w:p>
    <w:p w14:paraId="3AE7AD8F" w14:textId="77777777" w:rsidR="005B4C7F" w:rsidRPr="005B4C7F" w:rsidRDefault="005B4C7F" w:rsidP="005B4C7F">
      <w:pPr>
        <w:pStyle w:val="ac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B4C7F">
        <w:rPr>
          <w:rFonts w:ascii="Times New Roman" w:hAnsi="Times New Roman" w:cs="Times New Roman"/>
          <w:sz w:val="28"/>
          <w:szCs w:val="28"/>
        </w:rPr>
        <w:t>Определение конкретных структур хранения данных и методов доступа к ним, обеспечивающих оптимальную производительность СУБД.</w:t>
      </w:r>
    </w:p>
    <w:p w14:paraId="3EC24102" w14:textId="60234E83" w:rsidR="005B4C7F" w:rsidRPr="005B4C7F" w:rsidRDefault="005B4C7F" w:rsidP="005B4C7F">
      <w:pPr>
        <w:pStyle w:val="ac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B4C7F">
        <w:rPr>
          <w:rFonts w:ascii="Times New Roman" w:hAnsi="Times New Roman" w:cs="Times New Roman"/>
          <w:sz w:val="28"/>
          <w:szCs w:val="28"/>
        </w:rPr>
        <w:t>Разработка средств защиты создаваемой системы.</w:t>
      </w:r>
    </w:p>
    <w:p w14:paraId="6F771051" w14:textId="7EFC91BB" w:rsidR="00760730" w:rsidRDefault="005B4C7F" w:rsidP="005B4C7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Физическое проектирование базы данных веб-системы для театральной индустрии производится с помощью ПО </w:t>
      </w:r>
      <w:r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5B4C7F">
        <w:rPr>
          <w:rFonts w:ascii="Times New Roman" w:hAnsi="Times New Roman" w:cs="Times New Roman"/>
          <w:sz w:val="28"/>
          <w:szCs w:val="28"/>
        </w:rPr>
        <w:t xml:space="preserve">.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5B4C7F">
        <w:rPr>
          <w:rFonts w:ascii="Times New Roman" w:hAnsi="Times New Roman" w:cs="Times New Roman"/>
          <w:sz w:val="28"/>
          <w:szCs w:val="28"/>
        </w:rPr>
        <w:t xml:space="preserve"> - это инструмент для управления изменениями базы данных, который позволяет разработчикам автоматизировать процесс изменения схемы базы данных и интегрировать его в процесс непрерывной поставки (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CI</w:t>
      </w:r>
      <w:r w:rsidRPr="005B4C7F">
        <w:rPr>
          <w:rFonts w:ascii="Times New Roman" w:hAnsi="Times New Roman" w:cs="Times New Roman"/>
          <w:sz w:val="28"/>
          <w:szCs w:val="28"/>
        </w:rPr>
        <w:t>/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CD</w:t>
      </w:r>
      <w:r w:rsidRPr="005B4C7F">
        <w:rPr>
          <w:rFonts w:ascii="Times New Roman" w:hAnsi="Times New Roman" w:cs="Times New Roman"/>
          <w:sz w:val="28"/>
          <w:szCs w:val="28"/>
        </w:rPr>
        <w:t xml:space="preserve">).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5B4C7F">
        <w:rPr>
          <w:rFonts w:ascii="Times New Roman" w:hAnsi="Times New Roman" w:cs="Times New Roman"/>
          <w:sz w:val="28"/>
          <w:szCs w:val="28"/>
        </w:rPr>
        <w:t xml:space="preserve"> поддерживает более 50 баз данных и позволяет определять изменения в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SQL</w:t>
      </w:r>
      <w:r w:rsidRPr="005B4C7F">
        <w:rPr>
          <w:rFonts w:ascii="Times New Roman" w:hAnsi="Times New Roman" w:cs="Times New Roman"/>
          <w:sz w:val="28"/>
          <w:szCs w:val="28"/>
        </w:rPr>
        <w:t xml:space="preserve">,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5B4C7F">
        <w:rPr>
          <w:rFonts w:ascii="Times New Roman" w:hAnsi="Times New Roman" w:cs="Times New Roman"/>
          <w:sz w:val="28"/>
          <w:szCs w:val="28"/>
        </w:rPr>
        <w:t xml:space="preserve">,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JSON</w:t>
      </w:r>
      <w:r w:rsidRPr="005B4C7F">
        <w:rPr>
          <w:rFonts w:ascii="Times New Roman" w:hAnsi="Times New Roman" w:cs="Times New Roman"/>
          <w:sz w:val="28"/>
          <w:szCs w:val="28"/>
        </w:rPr>
        <w:t xml:space="preserve"> или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YAML</w:t>
      </w:r>
      <w:r w:rsidRPr="005B4C7F">
        <w:rPr>
          <w:rFonts w:ascii="Times New Roman" w:hAnsi="Times New Roman" w:cs="Times New Roman"/>
          <w:sz w:val="28"/>
          <w:szCs w:val="28"/>
        </w:rPr>
        <w:t xml:space="preserve">.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5B4C7F">
        <w:rPr>
          <w:rFonts w:ascii="Times New Roman" w:hAnsi="Times New Roman" w:cs="Times New Roman"/>
          <w:sz w:val="28"/>
          <w:szCs w:val="28"/>
        </w:rPr>
        <w:t xml:space="preserve"> также предоставляет функции проверки качества для проверки кода базы данных на соответствие стандартам безопасности и соблюдения нормативных требований.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5B4C7F">
        <w:rPr>
          <w:rFonts w:ascii="Times New Roman" w:hAnsi="Times New Roman" w:cs="Times New Roman"/>
          <w:sz w:val="28"/>
          <w:szCs w:val="28"/>
        </w:rPr>
        <w:t xml:space="preserve"> можно использовать как командную утилиту, работающую на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macOS</w:t>
      </w:r>
      <w:r w:rsidRPr="005B4C7F">
        <w:rPr>
          <w:rFonts w:ascii="Times New Roman" w:hAnsi="Times New Roman" w:cs="Times New Roman"/>
          <w:sz w:val="28"/>
          <w:szCs w:val="28"/>
        </w:rPr>
        <w:t xml:space="preserve">,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5B4C7F">
        <w:rPr>
          <w:rFonts w:ascii="Times New Roman" w:hAnsi="Times New Roman" w:cs="Times New Roman"/>
          <w:sz w:val="28"/>
          <w:szCs w:val="28"/>
        </w:rPr>
        <w:t xml:space="preserve">,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Unix</w:t>
      </w:r>
      <w:r w:rsidRPr="005B4C7F">
        <w:rPr>
          <w:rFonts w:ascii="Times New Roman" w:hAnsi="Times New Roman" w:cs="Times New Roman"/>
          <w:sz w:val="28"/>
          <w:szCs w:val="28"/>
        </w:rPr>
        <w:t xml:space="preserve"> и </w:t>
      </w:r>
      <w:r w:rsidRPr="005B4C7F">
        <w:rPr>
          <w:rFonts w:ascii="Times New Roman" w:hAnsi="Times New Roman" w:cs="Times New Roman"/>
          <w:sz w:val="28"/>
          <w:szCs w:val="28"/>
          <w:lang w:val="en-US"/>
        </w:rPr>
        <w:t>Linux</w:t>
      </w:r>
      <w:r w:rsidRPr="005B4C7F">
        <w:rPr>
          <w:rFonts w:ascii="Times New Roman" w:hAnsi="Times New Roman" w:cs="Times New Roman"/>
          <w:sz w:val="28"/>
          <w:szCs w:val="28"/>
        </w:rPr>
        <w:t>.</w:t>
      </w:r>
    </w:p>
    <w:p w14:paraId="5D1D567A" w14:textId="77777777" w:rsidR="009024E3" w:rsidRDefault="005B4C7F" w:rsidP="009024E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используем </w:t>
      </w:r>
      <w:r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5B4C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 зависимость нашего проекта. Также в качестве языка разметки был выбран </w:t>
      </w:r>
      <w:r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5B4C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из-за большей наглядности и удобства использования. </w:t>
      </w:r>
      <w:r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5B4C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позволяет автоматически обновлять структуру базы данных после произведения изменений. Каждое изменение помещается в новый файл. При ошибках проектирования можно легко сделать откат изменений.</w:t>
      </w:r>
      <w:r w:rsidR="009024E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2ED4164" w14:textId="5B1F84A6" w:rsidR="005B4C7F" w:rsidRDefault="009024E3" w:rsidP="009024E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Файл изменений </w:t>
      </w:r>
      <w:r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9024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имеет формат </w:t>
      </w:r>
      <w:r w:rsidRPr="009024E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9024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содержит корневой тэг </w:t>
      </w:r>
      <w:r>
        <w:rPr>
          <w:rFonts w:ascii="Times New Roman" w:hAnsi="Times New Roman" w:cs="Times New Roman"/>
          <w:sz w:val="28"/>
          <w:szCs w:val="28"/>
          <w:lang w:val="en-US"/>
        </w:rPr>
        <w:t>databaseChangelog</w:t>
      </w:r>
      <w:r w:rsidRPr="009024E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Любое атомарное изменение структуры базы данных помещается в тэг </w:t>
      </w:r>
      <w:r>
        <w:rPr>
          <w:rFonts w:ascii="Times New Roman" w:hAnsi="Times New Roman" w:cs="Times New Roman"/>
          <w:sz w:val="28"/>
          <w:szCs w:val="28"/>
          <w:lang w:val="en-US"/>
        </w:rPr>
        <w:t>changeSet</w:t>
      </w:r>
      <w:r w:rsidRPr="009024E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Внутри него мы можем помещать тэги, связанные с проектированием физической структуры данных – создание таблиц, добавление атрибутов таблиц, обновление и удаление элементов структуры. </w:t>
      </w:r>
      <w:r w:rsidRPr="009024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Рассмотрим использование </w:t>
      </w:r>
      <w:r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9024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 примере создания таблицы для пьес </w:t>
      </w:r>
      <w:r w:rsidRPr="009024E3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plays</w:t>
      </w:r>
      <w:r w:rsidRPr="009024E3">
        <w:rPr>
          <w:rFonts w:ascii="Times New Roman" w:hAnsi="Times New Roman" w:cs="Times New Roman"/>
          <w:sz w:val="28"/>
          <w:szCs w:val="28"/>
        </w:rPr>
        <w:t xml:space="preserve">). </w:t>
      </w:r>
      <w:r>
        <w:rPr>
          <w:rFonts w:ascii="Times New Roman" w:hAnsi="Times New Roman" w:cs="Times New Roman"/>
          <w:sz w:val="28"/>
          <w:szCs w:val="28"/>
        </w:rPr>
        <w:t xml:space="preserve">На рисунке 4 показан </w:t>
      </w:r>
      <w:r>
        <w:rPr>
          <w:rFonts w:ascii="Times New Roman" w:hAnsi="Times New Roman" w:cs="Times New Roman"/>
          <w:sz w:val="28"/>
          <w:szCs w:val="28"/>
          <w:lang w:val="en-US"/>
        </w:rPr>
        <w:t>changeset</w:t>
      </w:r>
      <w:r>
        <w:rPr>
          <w:rFonts w:ascii="Times New Roman" w:hAnsi="Times New Roman" w:cs="Times New Roman"/>
          <w:sz w:val="28"/>
          <w:szCs w:val="28"/>
        </w:rPr>
        <w:t>, который используется для первоначального создания отношения.</w:t>
      </w:r>
    </w:p>
    <w:p w14:paraId="6330B93B" w14:textId="1A536279" w:rsidR="009024E3" w:rsidRDefault="009024E3" w:rsidP="009024E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9024E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58243F3" wp14:editId="0175ABFB">
            <wp:extent cx="5035809" cy="281954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35809" cy="281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58ED5" w14:textId="6F135CCD" w:rsidR="009024E3" w:rsidRPr="00511433" w:rsidRDefault="009024E3" w:rsidP="009024E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4. </w:t>
      </w:r>
      <w:r>
        <w:rPr>
          <w:rFonts w:ascii="Times New Roman" w:hAnsi="Times New Roman" w:cs="Times New Roman"/>
          <w:sz w:val="28"/>
          <w:szCs w:val="28"/>
          <w:lang w:val="en-US"/>
        </w:rPr>
        <w:t>Changeset</w:t>
      </w:r>
      <w:r w:rsidRPr="005114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таблицы </w:t>
      </w:r>
      <w:r>
        <w:rPr>
          <w:rFonts w:ascii="Times New Roman" w:hAnsi="Times New Roman" w:cs="Times New Roman"/>
          <w:sz w:val="28"/>
          <w:szCs w:val="28"/>
          <w:lang w:val="en-US"/>
        </w:rPr>
        <w:t>plays</w:t>
      </w:r>
    </w:p>
    <w:p w14:paraId="54DC281F" w14:textId="22ED0280" w:rsidR="009024E3" w:rsidRPr="00D711C8" w:rsidRDefault="009024E3" w:rsidP="009024E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мы можем увидеть, </w:t>
      </w:r>
      <w:r>
        <w:rPr>
          <w:rFonts w:ascii="Times New Roman" w:hAnsi="Times New Roman" w:cs="Times New Roman"/>
          <w:sz w:val="28"/>
          <w:szCs w:val="28"/>
          <w:lang w:val="en-US"/>
        </w:rPr>
        <w:t>changeset</w:t>
      </w:r>
      <w:r w:rsidRPr="009024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может иметь свой идентификатор и автора. Это нужно для более прозрачного процесса добавления и отката изменений. Для создания таблицы используется тэг </w:t>
      </w:r>
      <w:r>
        <w:rPr>
          <w:rFonts w:ascii="Times New Roman" w:hAnsi="Times New Roman" w:cs="Times New Roman"/>
          <w:sz w:val="28"/>
          <w:szCs w:val="28"/>
          <w:lang w:val="en-US"/>
        </w:rPr>
        <w:t>createTable</w:t>
      </w:r>
      <w:r w:rsidRPr="009024E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а имя таблицы добавляется в атрибут </w:t>
      </w:r>
      <w:r>
        <w:rPr>
          <w:rFonts w:ascii="Times New Roman" w:hAnsi="Times New Roman" w:cs="Times New Roman"/>
          <w:sz w:val="28"/>
          <w:szCs w:val="28"/>
          <w:lang w:val="en-US"/>
        </w:rPr>
        <w:t>tableName</w:t>
      </w:r>
      <w:r w:rsidRPr="009024E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Все колонки таблицы добавляются путём использования тэга </w:t>
      </w:r>
      <w:r>
        <w:rPr>
          <w:rFonts w:ascii="Times New Roman" w:hAnsi="Times New Roman" w:cs="Times New Roman"/>
          <w:sz w:val="28"/>
          <w:szCs w:val="28"/>
          <w:lang w:val="en-US"/>
        </w:rPr>
        <w:t>column</w:t>
      </w:r>
      <w:r w:rsidRPr="009024E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где в атрибутах указываются названия колонок и их типы данных. Также можно накладывать ограничения с помощью тэга </w:t>
      </w:r>
      <w:r>
        <w:rPr>
          <w:rFonts w:ascii="Times New Roman" w:hAnsi="Times New Roman" w:cs="Times New Roman"/>
          <w:sz w:val="28"/>
          <w:szCs w:val="28"/>
          <w:lang w:val="en-US"/>
        </w:rPr>
        <w:t>constraints</w:t>
      </w:r>
      <w:r w:rsidRPr="00D711C8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985A2CB" w14:textId="394CB28E" w:rsidR="009024E3" w:rsidRDefault="009024E3" w:rsidP="009024E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созданный таким образом </w:t>
      </w:r>
      <w:r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9024E3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файл не считывается утилитой автоматически. Для миграции изменений следует отредактировать файл </w:t>
      </w:r>
      <w:r w:rsidRPr="009024E3">
        <w:rPr>
          <w:rFonts w:ascii="Times New Roman" w:hAnsi="Times New Roman" w:cs="Times New Roman"/>
          <w:i/>
          <w:iCs/>
          <w:sz w:val="28"/>
          <w:szCs w:val="28"/>
        </w:rPr>
        <w:t>db.changelog-master.xml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236089">
        <w:rPr>
          <w:rFonts w:ascii="Times New Roman" w:hAnsi="Times New Roman" w:cs="Times New Roman"/>
          <w:sz w:val="28"/>
          <w:szCs w:val="28"/>
        </w:rPr>
        <w:t xml:space="preserve">С помощью тэга </w:t>
      </w:r>
      <w:r w:rsidR="00236089">
        <w:rPr>
          <w:rFonts w:ascii="Times New Roman" w:hAnsi="Times New Roman" w:cs="Times New Roman"/>
          <w:sz w:val="28"/>
          <w:szCs w:val="28"/>
          <w:lang w:val="en-US"/>
        </w:rPr>
        <w:t>include</w:t>
      </w:r>
      <w:r w:rsidR="00236089" w:rsidRPr="00236089">
        <w:rPr>
          <w:rFonts w:ascii="Times New Roman" w:hAnsi="Times New Roman" w:cs="Times New Roman"/>
          <w:sz w:val="28"/>
          <w:szCs w:val="28"/>
        </w:rPr>
        <w:t xml:space="preserve"> </w:t>
      </w:r>
      <w:r w:rsidR="00236089">
        <w:rPr>
          <w:rFonts w:ascii="Times New Roman" w:hAnsi="Times New Roman" w:cs="Times New Roman"/>
          <w:sz w:val="28"/>
          <w:szCs w:val="28"/>
        </w:rPr>
        <w:t xml:space="preserve">можно включать файлы миграций в общий пул изменений, указывая в атрибуте </w:t>
      </w:r>
      <w:r w:rsidR="00236089">
        <w:rPr>
          <w:rFonts w:ascii="Times New Roman" w:hAnsi="Times New Roman" w:cs="Times New Roman"/>
          <w:sz w:val="28"/>
          <w:szCs w:val="28"/>
          <w:lang w:val="en-US"/>
        </w:rPr>
        <w:t>file</w:t>
      </w:r>
      <w:r w:rsidR="00236089" w:rsidRPr="00236089">
        <w:rPr>
          <w:rFonts w:ascii="Times New Roman" w:hAnsi="Times New Roman" w:cs="Times New Roman"/>
          <w:sz w:val="28"/>
          <w:szCs w:val="28"/>
        </w:rPr>
        <w:t xml:space="preserve"> </w:t>
      </w:r>
      <w:r w:rsidR="00236089">
        <w:rPr>
          <w:rFonts w:ascii="Times New Roman" w:hAnsi="Times New Roman" w:cs="Times New Roman"/>
          <w:sz w:val="28"/>
          <w:szCs w:val="28"/>
        </w:rPr>
        <w:t>путь к файлу. Так, общий файл с изменениями, которые совершались во время разработки проекта, показан на рисунке 5.</w:t>
      </w:r>
    </w:p>
    <w:p w14:paraId="4E6AB5D8" w14:textId="2330A4FD" w:rsidR="00236089" w:rsidRDefault="00236089" w:rsidP="0023608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23608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A8CBCB3" wp14:editId="399BA5B3">
            <wp:extent cx="5569585" cy="206368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01775" cy="207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63309" w14:textId="1B541D80" w:rsidR="00236089" w:rsidRPr="00236089" w:rsidRDefault="00236089" w:rsidP="0023608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5. Общий файл </w:t>
      </w:r>
      <w:r>
        <w:rPr>
          <w:rFonts w:ascii="Times New Roman" w:hAnsi="Times New Roman" w:cs="Times New Roman"/>
          <w:sz w:val="28"/>
          <w:szCs w:val="28"/>
          <w:lang w:val="en-US"/>
        </w:rPr>
        <w:t>changelog</w:t>
      </w:r>
    </w:p>
    <w:p w14:paraId="04FC8834" w14:textId="3D9B3AE5" w:rsidR="00236089" w:rsidRDefault="00236089" w:rsidP="002360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2360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позволяет несколько абстрагироваться от вида СУБД в вопросе физического проектирования базы данных. </w:t>
      </w:r>
      <w:r w:rsidR="00F12A29">
        <w:rPr>
          <w:rFonts w:ascii="Times New Roman" w:hAnsi="Times New Roman" w:cs="Times New Roman"/>
          <w:sz w:val="28"/>
          <w:szCs w:val="28"/>
        </w:rPr>
        <w:t xml:space="preserve">С помощью различных языков разметки имеется возможность удобно контролировать все изменения, которые происходят в схеме данных. </w:t>
      </w:r>
      <w:r w:rsidR="00C643DF">
        <w:rPr>
          <w:rFonts w:ascii="Times New Roman" w:hAnsi="Times New Roman" w:cs="Times New Roman"/>
          <w:sz w:val="28"/>
          <w:szCs w:val="28"/>
        </w:rPr>
        <w:t xml:space="preserve">При добавлении изменений </w:t>
      </w:r>
      <w:r w:rsidR="00C643DF"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="00C643DF" w:rsidRPr="00C643DF">
        <w:rPr>
          <w:rFonts w:ascii="Times New Roman" w:hAnsi="Times New Roman" w:cs="Times New Roman"/>
          <w:sz w:val="28"/>
          <w:szCs w:val="28"/>
        </w:rPr>
        <w:t xml:space="preserve"> </w:t>
      </w:r>
      <w:r w:rsidR="00C643DF">
        <w:rPr>
          <w:rFonts w:ascii="Times New Roman" w:hAnsi="Times New Roman" w:cs="Times New Roman"/>
          <w:sz w:val="28"/>
          <w:szCs w:val="28"/>
        </w:rPr>
        <w:t xml:space="preserve">автоматически инициализирует их при запуске приложения. </w:t>
      </w:r>
      <w:r w:rsidR="00F12A29">
        <w:rPr>
          <w:rFonts w:ascii="Times New Roman" w:hAnsi="Times New Roman" w:cs="Times New Roman"/>
          <w:sz w:val="28"/>
          <w:szCs w:val="28"/>
        </w:rPr>
        <w:t xml:space="preserve">С помощью данной утилиты нам удалось реализовать физическое проектирование базы данных на основе логической схемы. Все файлы миграций доступны в </w:t>
      </w:r>
      <w:r w:rsidR="00F12A29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="00F12A29" w:rsidRPr="00F12A29">
        <w:rPr>
          <w:rFonts w:ascii="Times New Roman" w:hAnsi="Times New Roman" w:cs="Times New Roman"/>
          <w:sz w:val="28"/>
          <w:szCs w:val="28"/>
        </w:rPr>
        <w:t>-</w:t>
      </w:r>
      <w:r w:rsidR="00F12A29">
        <w:rPr>
          <w:rFonts w:ascii="Times New Roman" w:hAnsi="Times New Roman" w:cs="Times New Roman"/>
          <w:sz w:val="28"/>
          <w:szCs w:val="28"/>
        </w:rPr>
        <w:t xml:space="preserve">репозитории и расположены в каталоге </w:t>
      </w:r>
      <w:r w:rsidR="00F12A29" w:rsidRPr="00F12A29">
        <w:rPr>
          <w:rFonts w:ascii="Times New Roman" w:hAnsi="Times New Roman" w:cs="Times New Roman"/>
          <w:i/>
          <w:iCs/>
          <w:sz w:val="28"/>
          <w:szCs w:val="28"/>
          <w:lang w:val="en-US"/>
        </w:rPr>
        <w:t>src</w:t>
      </w:r>
      <w:r w:rsidR="00F12A29" w:rsidRPr="00F12A29">
        <w:rPr>
          <w:rFonts w:ascii="Times New Roman" w:hAnsi="Times New Roman" w:cs="Times New Roman"/>
          <w:i/>
          <w:iCs/>
          <w:sz w:val="28"/>
          <w:szCs w:val="28"/>
        </w:rPr>
        <w:t>/</w:t>
      </w:r>
      <w:r w:rsidR="00F12A29" w:rsidRPr="00F12A29">
        <w:rPr>
          <w:rFonts w:ascii="Times New Roman" w:hAnsi="Times New Roman" w:cs="Times New Roman"/>
          <w:i/>
          <w:iCs/>
          <w:sz w:val="28"/>
          <w:szCs w:val="28"/>
          <w:lang w:val="en-US"/>
        </w:rPr>
        <w:t>main</w:t>
      </w:r>
      <w:r w:rsidR="00F12A29" w:rsidRPr="00F12A29">
        <w:rPr>
          <w:rFonts w:ascii="Times New Roman" w:hAnsi="Times New Roman" w:cs="Times New Roman"/>
          <w:i/>
          <w:iCs/>
          <w:sz w:val="28"/>
          <w:szCs w:val="28"/>
        </w:rPr>
        <w:t>/</w:t>
      </w:r>
      <w:r w:rsidR="00F12A29" w:rsidRPr="00F12A29">
        <w:rPr>
          <w:rFonts w:ascii="Times New Roman" w:hAnsi="Times New Roman" w:cs="Times New Roman"/>
          <w:i/>
          <w:iCs/>
          <w:sz w:val="28"/>
          <w:szCs w:val="28"/>
          <w:lang w:val="en-US"/>
        </w:rPr>
        <w:t>resources</w:t>
      </w:r>
      <w:r w:rsidR="00F12A29" w:rsidRPr="00F12A29">
        <w:rPr>
          <w:rFonts w:ascii="Times New Roman" w:hAnsi="Times New Roman" w:cs="Times New Roman"/>
          <w:i/>
          <w:iCs/>
          <w:sz w:val="28"/>
          <w:szCs w:val="28"/>
        </w:rPr>
        <w:t>/db/changelog</w:t>
      </w:r>
      <w:r w:rsidR="00F12A29" w:rsidRPr="00F12A29">
        <w:rPr>
          <w:rFonts w:ascii="Times New Roman" w:hAnsi="Times New Roman" w:cs="Times New Roman"/>
          <w:sz w:val="28"/>
          <w:szCs w:val="28"/>
        </w:rPr>
        <w:t>.</w:t>
      </w:r>
    </w:p>
    <w:p w14:paraId="15BBAB6A" w14:textId="5698BD4F" w:rsidR="00F12A29" w:rsidRPr="00443BEB" w:rsidRDefault="00F12A29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</w:rPr>
      </w:pPr>
      <w:bookmarkStart w:id="11" w:name="_Toc135040320"/>
      <w:r w:rsidRPr="00443BEB">
        <w:rPr>
          <w:rFonts w:ascii="Times New Roman" w:hAnsi="Times New Roman" w:cs="Times New Roman"/>
          <w:color w:val="auto"/>
          <w:sz w:val="28"/>
          <w:szCs w:val="28"/>
        </w:rPr>
        <w:t>2.2 Проектирование архитектуры приложения</w:t>
      </w:r>
      <w:bookmarkEnd w:id="11"/>
    </w:p>
    <w:p w14:paraId="27B5E032" w14:textId="189999E4" w:rsidR="00F12A29" w:rsidRPr="00F12A29" w:rsidRDefault="00F12A29" w:rsidP="00F12A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Рассмотрев проектирование базы данных, перейдём к процессу проектирование архитектуры кодовой базы приложения. </w:t>
      </w:r>
      <w:r w:rsidRPr="00F12A29">
        <w:rPr>
          <w:rFonts w:ascii="Times New Roman" w:hAnsi="Times New Roman" w:cs="Times New Roman"/>
          <w:sz w:val="28"/>
          <w:szCs w:val="28"/>
        </w:rPr>
        <w:t>Здравствуйте, это Bing. Архитектура приложения — это способ организации компонентов и функций приложения, чтобы обеспечить его эффективность, масштабируемость, безопасность и поддержку. Архитектура приложения важна, потому что она определяет, как приложение будет работать с данными и другими системами</w:t>
      </w:r>
      <w:r>
        <w:rPr>
          <w:rFonts w:ascii="Times New Roman" w:hAnsi="Times New Roman" w:cs="Times New Roman"/>
          <w:sz w:val="28"/>
          <w:szCs w:val="28"/>
        </w:rPr>
        <w:t>, а также определяет взаимодействие внутренних компонентов системы</w:t>
      </w:r>
      <w:r w:rsidRPr="00F12A29">
        <w:rPr>
          <w:rFonts w:ascii="Times New Roman" w:hAnsi="Times New Roman" w:cs="Times New Roman"/>
          <w:sz w:val="28"/>
          <w:szCs w:val="28"/>
        </w:rPr>
        <w:t>. Архитектура приложения также помогает контролировать сложность создаваемого приложения и получать преимущества, такие как:</w:t>
      </w:r>
    </w:p>
    <w:p w14:paraId="0766A55A" w14:textId="515E7DF1" w:rsidR="00F12A29" w:rsidRPr="00F12A29" w:rsidRDefault="00F12A29" w:rsidP="00F12A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2A29">
        <w:rPr>
          <w:rFonts w:ascii="Times New Roman" w:hAnsi="Times New Roman" w:cs="Times New Roman"/>
          <w:sz w:val="28"/>
          <w:szCs w:val="28"/>
        </w:rPr>
        <w:t>- Масштабируемость – позволяет расширять систему и улучшать ее производительность благодаря добавлению новых модулей.</w:t>
      </w:r>
    </w:p>
    <w:p w14:paraId="0695C3E3" w14:textId="113822FC" w:rsidR="00F12A29" w:rsidRPr="00F12A29" w:rsidRDefault="00F12A29" w:rsidP="00D711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2A29">
        <w:rPr>
          <w:rFonts w:ascii="Times New Roman" w:hAnsi="Times New Roman" w:cs="Times New Roman"/>
          <w:sz w:val="28"/>
          <w:szCs w:val="28"/>
        </w:rPr>
        <w:t xml:space="preserve">- </w:t>
      </w:r>
      <w:r w:rsidR="00D711C8">
        <w:rPr>
          <w:rFonts w:ascii="Times New Roman" w:hAnsi="Times New Roman" w:cs="Times New Roman"/>
          <w:sz w:val="28"/>
          <w:szCs w:val="28"/>
        </w:rPr>
        <w:t>Изменяемость</w:t>
      </w:r>
      <w:r w:rsidRPr="00F12A29">
        <w:rPr>
          <w:rFonts w:ascii="Times New Roman" w:hAnsi="Times New Roman" w:cs="Times New Roman"/>
          <w:sz w:val="28"/>
          <w:szCs w:val="28"/>
        </w:rPr>
        <w:t xml:space="preserve"> – изменение одной части программы не требует вмешательства в другие.</w:t>
      </w:r>
    </w:p>
    <w:p w14:paraId="3CA3617B" w14:textId="15A91082" w:rsidR="00F12A29" w:rsidRDefault="00F12A29" w:rsidP="00F12A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2A29">
        <w:rPr>
          <w:rFonts w:ascii="Times New Roman" w:hAnsi="Times New Roman" w:cs="Times New Roman"/>
          <w:sz w:val="28"/>
          <w:szCs w:val="28"/>
        </w:rPr>
        <w:t xml:space="preserve">- Тестируемость – </w:t>
      </w:r>
      <w:r w:rsidR="00D711C8">
        <w:rPr>
          <w:rFonts w:ascii="Times New Roman" w:hAnsi="Times New Roman" w:cs="Times New Roman"/>
          <w:sz w:val="28"/>
          <w:szCs w:val="28"/>
        </w:rPr>
        <w:t>модули</w:t>
      </w:r>
      <w:r w:rsidRPr="00F12A29">
        <w:rPr>
          <w:rFonts w:ascii="Times New Roman" w:hAnsi="Times New Roman" w:cs="Times New Roman"/>
          <w:sz w:val="28"/>
          <w:szCs w:val="28"/>
        </w:rPr>
        <w:t xml:space="preserve"> программы можно отделить и отдельно </w:t>
      </w:r>
      <w:r w:rsidR="00D711C8">
        <w:rPr>
          <w:rFonts w:ascii="Times New Roman" w:hAnsi="Times New Roman" w:cs="Times New Roman"/>
          <w:sz w:val="28"/>
          <w:szCs w:val="28"/>
        </w:rPr>
        <w:t>протестировать</w:t>
      </w:r>
      <w:r w:rsidRPr="00F12A29">
        <w:rPr>
          <w:rFonts w:ascii="Times New Roman" w:hAnsi="Times New Roman" w:cs="Times New Roman"/>
          <w:sz w:val="28"/>
          <w:szCs w:val="28"/>
        </w:rPr>
        <w:t>.</w:t>
      </w:r>
    </w:p>
    <w:p w14:paraId="11EB1183" w14:textId="5F9DE06A" w:rsidR="00D711C8" w:rsidRDefault="00D711C8" w:rsidP="00F12A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уже было сказано ранее, при разработке используется паттерн </w:t>
      </w:r>
      <w:r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D711C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Architecture</w:t>
      </w:r>
      <w:r w:rsidRPr="00D711C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Далее хотелось бы отобразить те слои, которые используются в приложении.</w:t>
      </w:r>
    </w:p>
    <w:p w14:paraId="7A65CB95" w14:textId="4DDDC0FE" w:rsidR="00D711C8" w:rsidRDefault="00D711C8" w:rsidP="00F12A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Слой </w:t>
      </w:r>
      <w:r>
        <w:rPr>
          <w:rFonts w:ascii="Times New Roman" w:hAnsi="Times New Roman" w:cs="Times New Roman"/>
          <w:sz w:val="28"/>
          <w:szCs w:val="28"/>
          <w:lang w:val="en-US"/>
        </w:rPr>
        <w:t>Entity</w:t>
      </w:r>
      <w:r w:rsidRPr="00D711C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D711C8">
        <w:rPr>
          <w:rFonts w:ascii="Times New Roman" w:hAnsi="Times New Roman" w:cs="Times New Roman"/>
          <w:sz w:val="28"/>
          <w:szCs w:val="28"/>
        </w:rPr>
        <w:t xml:space="preserve"> приложении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711C8">
        <w:rPr>
          <w:rFonts w:ascii="Times New Roman" w:hAnsi="Times New Roman" w:cs="Times New Roman"/>
          <w:sz w:val="28"/>
          <w:szCs w:val="28"/>
        </w:rPr>
        <w:t xml:space="preserve"> — это часть архитектуры, которая отвечает за представление данных из базы данных в виде объектов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D711C8">
        <w:rPr>
          <w:rFonts w:ascii="Times New Roman" w:hAnsi="Times New Roman" w:cs="Times New Roman"/>
          <w:sz w:val="28"/>
          <w:szCs w:val="28"/>
        </w:rPr>
        <w:t>. Классы, которые помечены аннотацией @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Entity</w:t>
      </w:r>
      <w:r w:rsidRPr="00D711C8">
        <w:rPr>
          <w:rFonts w:ascii="Times New Roman" w:hAnsi="Times New Roman" w:cs="Times New Roman"/>
          <w:sz w:val="28"/>
          <w:szCs w:val="28"/>
        </w:rPr>
        <w:t>, являются сущностями и могут быть сопоставлены с таблицами в реляционной базе данны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D711C8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F419F79" w14:textId="28CF70BF" w:rsidR="00D711C8" w:rsidRDefault="00D711C8" w:rsidP="00D711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Слой </w:t>
      </w:r>
      <w:r>
        <w:rPr>
          <w:rFonts w:ascii="Times New Roman" w:hAnsi="Times New Roman" w:cs="Times New Roman"/>
          <w:sz w:val="28"/>
          <w:szCs w:val="28"/>
          <w:lang w:val="en-US"/>
        </w:rPr>
        <w:t>Repository</w:t>
      </w:r>
      <w:r w:rsidRPr="00D711C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Он</w:t>
      </w:r>
      <w:r w:rsidRPr="00D711C8">
        <w:rPr>
          <w:rFonts w:ascii="Times New Roman" w:hAnsi="Times New Roman" w:cs="Times New Roman"/>
          <w:sz w:val="28"/>
          <w:szCs w:val="28"/>
        </w:rPr>
        <w:t xml:space="preserve"> отвечает за взаимодействие с базой данных и предоставляет методы для работы с данными. Слой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Repository</w:t>
      </w:r>
      <w:r w:rsidRPr="00D711C8">
        <w:rPr>
          <w:rFonts w:ascii="Times New Roman" w:hAnsi="Times New Roman" w:cs="Times New Roman"/>
          <w:sz w:val="28"/>
          <w:szCs w:val="28"/>
        </w:rPr>
        <w:t xml:space="preserve"> обычно состоит из интерфейсов, которые наследуются от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JpaRepository</w:t>
      </w:r>
      <w:r w:rsidRPr="00D711C8">
        <w:rPr>
          <w:rFonts w:ascii="Times New Roman" w:hAnsi="Times New Roman" w:cs="Times New Roman"/>
          <w:sz w:val="28"/>
          <w:szCs w:val="28"/>
        </w:rPr>
        <w:t xml:space="preserve"> или других интерфейсов фреймворка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711C8">
        <w:rPr>
          <w:rFonts w:ascii="Times New Roman" w:hAnsi="Times New Roman" w:cs="Times New Roman"/>
          <w:sz w:val="28"/>
          <w:szCs w:val="28"/>
        </w:rPr>
        <w:t xml:space="preserve">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D711C8">
        <w:rPr>
          <w:rFonts w:ascii="Times New Roman" w:hAnsi="Times New Roman" w:cs="Times New Roman"/>
          <w:sz w:val="28"/>
          <w:szCs w:val="28"/>
        </w:rPr>
        <w:t xml:space="preserve">.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D711C8">
        <w:rPr>
          <w:rFonts w:ascii="Times New Roman" w:hAnsi="Times New Roman" w:cs="Times New Roman"/>
          <w:sz w:val="28"/>
          <w:szCs w:val="28"/>
        </w:rPr>
        <w:t xml:space="preserve">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D711C8">
        <w:rPr>
          <w:rFonts w:ascii="Times New Roman" w:hAnsi="Times New Roman" w:cs="Times New Roman"/>
          <w:sz w:val="28"/>
          <w:szCs w:val="28"/>
        </w:rPr>
        <w:t xml:space="preserve"> автоматически генерирует реализацию этих интерфейсов при запуске приложения. Слой 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Repository</w:t>
      </w:r>
      <w:r w:rsidRPr="00D711C8">
        <w:rPr>
          <w:rFonts w:ascii="Times New Roman" w:hAnsi="Times New Roman" w:cs="Times New Roman"/>
          <w:sz w:val="28"/>
          <w:szCs w:val="28"/>
        </w:rPr>
        <w:t xml:space="preserve"> также помечается аннотацией @</w:t>
      </w:r>
      <w:r w:rsidRPr="00D711C8">
        <w:rPr>
          <w:rFonts w:ascii="Times New Roman" w:hAnsi="Times New Roman" w:cs="Times New Roman"/>
          <w:sz w:val="28"/>
          <w:szCs w:val="28"/>
          <w:lang w:val="en-US"/>
        </w:rPr>
        <w:t>Repository</w:t>
      </w:r>
      <w:r w:rsidR="00907948" w:rsidRPr="00907948">
        <w:rPr>
          <w:rFonts w:ascii="Times New Roman" w:hAnsi="Times New Roman" w:cs="Times New Roman"/>
          <w:sz w:val="28"/>
          <w:szCs w:val="28"/>
        </w:rPr>
        <w:t xml:space="preserve">. </w:t>
      </w:r>
      <w:r w:rsidRPr="00D711C8">
        <w:rPr>
          <w:rFonts w:ascii="Times New Roman" w:hAnsi="Times New Roman" w:cs="Times New Roman"/>
          <w:sz w:val="28"/>
          <w:szCs w:val="28"/>
        </w:rPr>
        <w:t xml:space="preserve"> </w:t>
      </w:r>
      <w:r w:rsidR="00907948">
        <w:rPr>
          <w:rFonts w:ascii="Times New Roman" w:hAnsi="Times New Roman" w:cs="Times New Roman"/>
          <w:sz w:val="28"/>
          <w:szCs w:val="28"/>
        </w:rPr>
        <w:t>Этот слой</w:t>
      </w:r>
      <w:r w:rsidR="00907948" w:rsidRPr="00907948">
        <w:rPr>
          <w:rFonts w:ascii="Times New Roman" w:hAnsi="Times New Roman" w:cs="Times New Roman"/>
          <w:sz w:val="28"/>
          <w:szCs w:val="28"/>
        </w:rPr>
        <w:t xml:space="preserve"> является частью шаблона проектирования DAO (Data Access Object) или Repository, который разделяет бизнес-логику от логики доступа к данным.</w:t>
      </w:r>
    </w:p>
    <w:p w14:paraId="478B29CE" w14:textId="2CA30D24" w:rsidR="00907948" w:rsidRDefault="00907948" w:rsidP="00D711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Слой </w:t>
      </w:r>
      <w:r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90794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Этот</w:t>
      </w:r>
      <w:r w:rsidRPr="00907948">
        <w:rPr>
          <w:rFonts w:ascii="Times New Roman" w:hAnsi="Times New Roman" w:cs="Times New Roman"/>
          <w:sz w:val="28"/>
          <w:szCs w:val="28"/>
        </w:rPr>
        <w:t xml:space="preserve"> слой отвечает за бизнес-логику приложения и выполняет различные операции над данными, полученными из слоя Repository. Слой Service обычно состоит из классов, которые помечены аннотацией @Service, которая является специализацией аннотации @Component и позволяет легко интегрировать слой Service с другими компонентами Spring, такими как контроллеры или аспекты. Слой Service является частью шаблона проектирования Business Delegate, который разделяет бизнес-логику от логики представления.</w:t>
      </w:r>
    </w:p>
    <w:p w14:paraId="063BE078" w14:textId="603F37C9" w:rsidR="00907948" w:rsidRDefault="00907948" w:rsidP="00D711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907948">
        <w:rPr>
          <w:rFonts w:ascii="Times New Roman" w:hAnsi="Times New Roman" w:cs="Times New Roman"/>
          <w:sz w:val="28"/>
          <w:szCs w:val="28"/>
        </w:rPr>
        <w:t xml:space="preserve">Слой Controller. </w:t>
      </w:r>
      <w:r>
        <w:rPr>
          <w:rFonts w:ascii="Times New Roman" w:hAnsi="Times New Roman" w:cs="Times New Roman"/>
          <w:sz w:val="28"/>
          <w:szCs w:val="28"/>
        </w:rPr>
        <w:t>Э</w:t>
      </w:r>
      <w:r w:rsidRPr="00907948">
        <w:rPr>
          <w:rFonts w:ascii="Times New Roman" w:hAnsi="Times New Roman" w:cs="Times New Roman"/>
          <w:sz w:val="28"/>
          <w:szCs w:val="28"/>
        </w:rPr>
        <w:t xml:space="preserve">то слой, который отвечает за обработку HTTP-запросов от клиентов и возвращает HTTP-ответы с данными. Слой Controller обычно состоит из классов, которые помечены аннотацией @Controller. </w:t>
      </w:r>
      <w:r>
        <w:rPr>
          <w:rFonts w:ascii="Times New Roman" w:hAnsi="Times New Roman" w:cs="Times New Roman"/>
          <w:sz w:val="28"/>
          <w:szCs w:val="28"/>
        </w:rPr>
        <w:t>В этом слое</w:t>
      </w:r>
      <w:r w:rsidRPr="00907948">
        <w:rPr>
          <w:rFonts w:ascii="Times New Roman" w:hAnsi="Times New Roman" w:cs="Times New Roman"/>
          <w:sz w:val="28"/>
          <w:szCs w:val="28"/>
        </w:rPr>
        <w:t xml:space="preserve"> также мож</w:t>
      </w:r>
      <w:r>
        <w:rPr>
          <w:rFonts w:ascii="Times New Roman" w:hAnsi="Times New Roman" w:cs="Times New Roman"/>
          <w:sz w:val="28"/>
          <w:szCs w:val="28"/>
        </w:rPr>
        <w:t>но</w:t>
      </w:r>
      <w:r w:rsidRPr="00907948">
        <w:rPr>
          <w:rFonts w:ascii="Times New Roman" w:hAnsi="Times New Roman" w:cs="Times New Roman"/>
          <w:sz w:val="28"/>
          <w:szCs w:val="28"/>
        </w:rPr>
        <w:t xml:space="preserve"> использовать аннотации, такие как @RequestMapping, @RequestParam, @PathVariable, @ModelAttribute и другие, для определения маппингов URL, параметров запроса, переменных пути, моделей данных и других аспектов обработки запросов. Слой Controller является частью шаблона проектирования Front Controller или MVC (Model-View-Controller), который разделяет логику представления от логики контроллера.</w:t>
      </w:r>
    </w:p>
    <w:p w14:paraId="744BFC3F" w14:textId="752B7E6E" w:rsidR="00907948" w:rsidRDefault="00907948" w:rsidP="00D711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Итак, в рамках проектирования архитектуры нам удалось выделить четыре слоя приложения. Слой </w:t>
      </w:r>
      <w:r>
        <w:rPr>
          <w:rFonts w:ascii="Times New Roman" w:hAnsi="Times New Roman" w:cs="Times New Roman"/>
          <w:sz w:val="28"/>
          <w:szCs w:val="28"/>
          <w:lang w:val="en-US"/>
        </w:rPr>
        <w:t>Entity</w:t>
      </w:r>
      <w:r w:rsidRPr="009079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представляет собой слой модели данных, слой предметной области приложения. Слой </w:t>
      </w:r>
      <w:r>
        <w:rPr>
          <w:rFonts w:ascii="Times New Roman" w:hAnsi="Times New Roman" w:cs="Times New Roman"/>
          <w:sz w:val="28"/>
          <w:szCs w:val="28"/>
          <w:lang w:val="en-US"/>
        </w:rPr>
        <w:t>Repository</w:t>
      </w:r>
      <w:r w:rsidRPr="009079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позволяет нам абстрагироваться от конкретной реализации СУБД в вопросах обращения к данным. Слой </w:t>
      </w:r>
      <w:r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9079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отделяет бизнес логику от остальных компонентов системы. А слой </w:t>
      </w:r>
      <w:r>
        <w:rPr>
          <w:rFonts w:ascii="Times New Roman" w:hAnsi="Times New Roman" w:cs="Times New Roman"/>
          <w:sz w:val="28"/>
          <w:szCs w:val="28"/>
          <w:lang w:val="en-US"/>
        </w:rPr>
        <w:t>Controller</w:t>
      </w:r>
      <w:r w:rsidRPr="009079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позволяет создавать контракт для взаимодействия с другими системами. Нам удалось выбрать масштабируемую и тестируемую архитектуру, в которой каждый слой выполняет свою конкретную задачу и может взаимодействовать с другими слоями.</w:t>
      </w:r>
    </w:p>
    <w:p w14:paraId="209E44A3" w14:textId="4BAB04EA" w:rsidR="00907948" w:rsidRDefault="00907948" w:rsidP="00D711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также хотелось бы отметить, что зачастую </w:t>
      </w:r>
      <w:r w:rsidR="00260767">
        <w:rPr>
          <w:rFonts w:ascii="Times New Roman" w:hAnsi="Times New Roman" w:cs="Times New Roman"/>
          <w:sz w:val="28"/>
          <w:szCs w:val="28"/>
        </w:rPr>
        <w:t xml:space="preserve">слой </w:t>
      </w:r>
      <w:r w:rsidR="00260767">
        <w:rPr>
          <w:rFonts w:ascii="Times New Roman" w:hAnsi="Times New Roman" w:cs="Times New Roman"/>
          <w:sz w:val="28"/>
          <w:szCs w:val="28"/>
          <w:lang w:val="en-US"/>
        </w:rPr>
        <w:t>Controller</w:t>
      </w:r>
      <w:r w:rsidR="00260767" w:rsidRPr="00260767">
        <w:rPr>
          <w:rFonts w:ascii="Times New Roman" w:hAnsi="Times New Roman" w:cs="Times New Roman"/>
          <w:sz w:val="28"/>
          <w:szCs w:val="28"/>
        </w:rPr>
        <w:t xml:space="preserve"> </w:t>
      </w:r>
      <w:r w:rsidR="00260767">
        <w:rPr>
          <w:rFonts w:ascii="Times New Roman" w:hAnsi="Times New Roman" w:cs="Times New Roman"/>
          <w:sz w:val="28"/>
          <w:szCs w:val="28"/>
        </w:rPr>
        <w:t xml:space="preserve">принимает и отдаёт данные не в том виде, в котором они существуют в слое </w:t>
      </w:r>
      <w:r w:rsidR="00260767">
        <w:rPr>
          <w:rFonts w:ascii="Times New Roman" w:hAnsi="Times New Roman" w:cs="Times New Roman"/>
          <w:sz w:val="28"/>
          <w:szCs w:val="28"/>
          <w:lang w:val="en-US"/>
        </w:rPr>
        <w:t>Entity</w:t>
      </w:r>
      <w:r w:rsidR="00260767" w:rsidRPr="00260767">
        <w:rPr>
          <w:rFonts w:ascii="Times New Roman" w:hAnsi="Times New Roman" w:cs="Times New Roman"/>
          <w:sz w:val="28"/>
          <w:szCs w:val="28"/>
        </w:rPr>
        <w:t xml:space="preserve">. </w:t>
      </w:r>
      <w:r w:rsidR="00260767">
        <w:rPr>
          <w:rFonts w:ascii="Times New Roman" w:hAnsi="Times New Roman" w:cs="Times New Roman"/>
          <w:sz w:val="28"/>
          <w:szCs w:val="28"/>
        </w:rPr>
        <w:t xml:space="preserve">Например, мы бы не хотели при запросе получения данных о пользователе отдавать клиенту все его данные, в том числе и пароль. Для решения этой проблемы можно использовать паттерн </w:t>
      </w:r>
      <w:r w:rsidR="00260767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="00260767" w:rsidRPr="00260767">
        <w:rPr>
          <w:rFonts w:ascii="Times New Roman" w:hAnsi="Times New Roman" w:cs="Times New Roman"/>
          <w:sz w:val="28"/>
          <w:szCs w:val="28"/>
        </w:rPr>
        <w:t xml:space="preserve"> </w:t>
      </w:r>
      <w:r w:rsidR="00260767">
        <w:rPr>
          <w:rFonts w:ascii="Times New Roman" w:hAnsi="Times New Roman" w:cs="Times New Roman"/>
          <w:sz w:val="28"/>
          <w:szCs w:val="28"/>
          <w:lang w:val="en-US"/>
        </w:rPr>
        <w:t>Transfer</w:t>
      </w:r>
      <w:r w:rsidR="00260767" w:rsidRPr="00260767">
        <w:rPr>
          <w:rFonts w:ascii="Times New Roman" w:hAnsi="Times New Roman" w:cs="Times New Roman"/>
          <w:sz w:val="28"/>
          <w:szCs w:val="28"/>
        </w:rPr>
        <w:t xml:space="preserve"> </w:t>
      </w:r>
      <w:r w:rsidR="00260767">
        <w:rPr>
          <w:rFonts w:ascii="Times New Roman" w:hAnsi="Times New Roman" w:cs="Times New Roman"/>
          <w:sz w:val="28"/>
          <w:szCs w:val="28"/>
          <w:lang w:val="en-US"/>
        </w:rPr>
        <w:t>Object</w:t>
      </w:r>
      <w:r w:rsidR="00260767" w:rsidRPr="00260767">
        <w:rPr>
          <w:rFonts w:ascii="Times New Roman" w:hAnsi="Times New Roman" w:cs="Times New Roman"/>
          <w:sz w:val="28"/>
          <w:szCs w:val="28"/>
        </w:rPr>
        <w:t xml:space="preserve"> (</w:t>
      </w:r>
      <w:r w:rsidR="00260767">
        <w:rPr>
          <w:rFonts w:ascii="Times New Roman" w:hAnsi="Times New Roman" w:cs="Times New Roman"/>
          <w:sz w:val="28"/>
          <w:szCs w:val="28"/>
          <w:lang w:val="en-US"/>
        </w:rPr>
        <w:t>DTO</w:t>
      </w:r>
      <w:r w:rsidR="00260767" w:rsidRPr="00260767">
        <w:rPr>
          <w:rFonts w:ascii="Times New Roman" w:hAnsi="Times New Roman" w:cs="Times New Roman"/>
          <w:sz w:val="28"/>
          <w:szCs w:val="28"/>
        </w:rPr>
        <w:t>). DTO — это объект, который используется для передачи данных между слоями или подсистемами приложения. DTO обычно не содержит бизнес-логики, а только хранит и предоставляет доступ к данным. DTO может отличаться от модели по структуре или содержанию, чтобы оптимизировать передачу данных по сети или адаптировать данные к нуждам клиента. DTO также может инкапсулировать логику сериализации или десериализации данных в определенный формат, например JSON или XML.</w:t>
      </w:r>
    </w:p>
    <w:p w14:paraId="7AE872D9" w14:textId="7BC515B7" w:rsidR="00260767" w:rsidRDefault="00260767" w:rsidP="00D711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 есть, в разработке с использованием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2607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является хорошей практикой разделять сущность и представление. В нашем приложении каждый объект модели имеет два класса для коммуникации с другими системами. Классы </w:t>
      </w:r>
      <w:r>
        <w:rPr>
          <w:rFonts w:ascii="Times New Roman" w:hAnsi="Times New Roman" w:cs="Times New Roman"/>
          <w:sz w:val="28"/>
          <w:szCs w:val="28"/>
          <w:lang w:val="en-US"/>
        </w:rPr>
        <w:t>View</w:t>
      </w:r>
      <w:r w:rsidRPr="002607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это то, что видит пользователь системы, а классы </w:t>
      </w:r>
      <w:r>
        <w:rPr>
          <w:rFonts w:ascii="Times New Roman" w:hAnsi="Times New Roman" w:cs="Times New Roman"/>
          <w:sz w:val="28"/>
          <w:szCs w:val="28"/>
          <w:lang w:val="en-US"/>
        </w:rPr>
        <w:t>DTO</w:t>
      </w:r>
      <w:r w:rsidRPr="002607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2607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это ожидаемый запрос от пользователя.</w:t>
      </w:r>
    </w:p>
    <w:p w14:paraId="52DF16C0" w14:textId="3E0F22DB" w:rsidR="00260767" w:rsidRDefault="00260767" w:rsidP="00D711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нам удалось спроектировать архитектуру приложения, разделив его на четыре самостоятельных слоя. Такой подход упрощает тестирование и независимость компонентов системы. Также нам удалось решить проблему отображение модели данных для клиента и создания контракта для получения данных от пользователя.</w:t>
      </w:r>
    </w:p>
    <w:p w14:paraId="65B9009A" w14:textId="77777777" w:rsidR="00260767" w:rsidRDefault="00260767">
      <w:pPr>
        <w:spacing w:after="160" w:line="259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11BAED7" w14:textId="3D5E0009" w:rsidR="00260767" w:rsidRPr="00443BEB" w:rsidRDefault="00260767" w:rsidP="00443BEB">
      <w:pPr>
        <w:pStyle w:val="1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2" w:name="_Toc135040321"/>
      <w:r w:rsidRPr="00443BEB">
        <w:rPr>
          <w:rFonts w:ascii="Times New Roman" w:hAnsi="Times New Roman" w:cs="Times New Roman"/>
          <w:color w:val="auto"/>
          <w:sz w:val="28"/>
          <w:szCs w:val="28"/>
        </w:rPr>
        <w:t>3 РАЗРАБОТКА БЭКЕНДА</w:t>
      </w:r>
      <w:bookmarkEnd w:id="12"/>
    </w:p>
    <w:p w14:paraId="5A342CF7" w14:textId="14B8BA10" w:rsidR="00260767" w:rsidRPr="00443BEB" w:rsidRDefault="00260767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3" w:name="_Toc135040322"/>
      <w:r w:rsidRPr="00443BEB">
        <w:rPr>
          <w:rFonts w:ascii="Times New Roman" w:hAnsi="Times New Roman" w:cs="Times New Roman"/>
          <w:color w:val="auto"/>
          <w:sz w:val="28"/>
          <w:szCs w:val="28"/>
        </w:rPr>
        <w:t>3.1 Инициализация проекта и управление зависимостями</w:t>
      </w:r>
      <w:bookmarkEnd w:id="13"/>
    </w:p>
    <w:p w14:paraId="0DC6BA81" w14:textId="30E159EB" w:rsidR="00260767" w:rsidRDefault="00260767" w:rsidP="002607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процессе разработки бэкенда веб-системы первым шагом всегда является инициализация проекта. Для каждого стэка технологий этот процесс является индивидуальным, поэтому рассмотрим создание проекта</w:t>
      </w:r>
      <w:r w:rsidR="000C7E5C">
        <w:rPr>
          <w:rFonts w:ascii="Times New Roman" w:hAnsi="Times New Roman" w:cs="Times New Roman"/>
          <w:sz w:val="28"/>
          <w:szCs w:val="28"/>
        </w:rPr>
        <w:t xml:space="preserve"> на фреймворке </w:t>
      </w:r>
      <w:r w:rsidR="000C7E5C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="000C7E5C" w:rsidRPr="000C7E5C">
        <w:rPr>
          <w:rFonts w:ascii="Times New Roman" w:hAnsi="Times New Roman" w:cs="Times New Roman"/>
          <w:sz w:val="28"/>
          <w:szCs w:val="28"/>
        </w:rPr>
        <w:t xml:space="preserve"> </w:t>
      </w:r>
      <w:r w:rsidR="000C7E5C"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="000C7E5C" w:rsidRPr="000C7E5C">
        <w:rPr>
          <w:rFonts w:ascii="Times New Roman" w:hAnsi="Times New Roman" w:cs="Times New Roman"/>
          <w:sz w:val="28"/>
          <w:szCs w:val="28"/>
        </w:rPr>
        <w:t>.</w:t>
      </w:r>
    </w:p>
    <w:p w14:paraId="5043470A" w14:textId="43B6FA5C" w:rsidR="000C7E5C" w:rsidRDefault="000C7E5C" w:rsidP="002607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проекта можно использовать удобную утилиту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C7E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Initializr</w:t>
      </w:r>
      <w:r w:rsidRPr="000C7E5C">
        <w:rPr>
          <w:rFonts w:ascii="Times New Roman" w:hAnsi="Times New Roman" w:cs="Times New Roman"/>
          <w:sz w:val="28"/>
          <w:szCs w:val="28"/>
        </w:rPr>
        <w:t xml:space="preserve">. Spring Initializr — это сервис, который позволяет генерировать проекты на основе Spring Boot с различными настройками и зависимостями. Вы можете использовать Spring Initializr через веб-интерфейс или через интеграцию с IDE, такой как IntelliJ IDEA. Spring Initializr поддерживает разные языки программирования (Java, Kotlin, Groovy), системы сборки (Maven, Gradle) и версии Spring Boot. </w:t>
      </w:r>
      <w:r>
        <w:rPr>
          <w:rFonts w:ascii="Times New Roman" w:hAnsi="Times New Roman" w:cs="Times New Roman"/>
          <w:sz w:val="28"/>
          <w:szCs w:val="28"/>
        </w:rPr>
        <w:t>Графический интерфейс облегчает процесс инициализации проекта и делает его более наглядным.</w:t>
      </w:r>
      <w:r w:rsidRPr="000C7E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рисунке 6 показано главное окно утилиты.</w:t>
      </w:r>
    </w:p>
    <w:p w14:paraId="5DAF7C27" w14:textId="44CC9A16" w:rsidR="000C7E5C" w:rsidRDefault="000C7E5C" w:rsidP="000C7E5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0C7E5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26CC839" wp14:editId="31A93E6D">
            <wp:extent cx="5207635" cy="2815094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15862" cy="2819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02A8F" w14:textId="39B73A04" w:rsidR="000C7E5C" w:rsidRPr="00511433" w:rsidRDefault="000C7E5C" w:rsidP="000C7E5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6. Главное окно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C7E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Initializr</w:t>
      </w:r>
    </w:p>
    <w:p w14:paraId="453984FE" w14:textId="51C06DFA" w:rsidR="000C7E5C" w:rsidRDefault="000C7E5C" w:rsidP="000C7E5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главном окне мы можем выбрать язык программирования, систему сборки и версию фреймворка. Также можно заполнить метаданные, например имя проекта и описание.</w:t>
      </w:r>
      <w:r w:rsidR="0004403B" w:rsidRPr="0004403B">
        <w:rPr>
          <w:rFonts w:ascii="Times New Roman" w:hAnsi="Times New Roman" w:cs="Times New Roman"/>
          <w:sz w:val="28"/>
          <w:szCs w:val="28"/>
        </w:rPr>
        <w:t xml:space="preserve"> </w:t>
      </w:r>
      <w:r w:rsidR="0004403B">
        <w:rPr>
          <w:rFonts w:ascii="Times New Roman" w:hAnsi="Times New Roman" w:cs="Times New Roman"/>
          <w:sz w:val="28"/>
          <w:szCs w:val="28"/>
        </w:rPr>
        <w:t xml:space="preserve">Зависимости можно добавлять с помощью кнопки </w:t>
      </w:r>
      <w:r w:rsidR="0004403B">
        <w:rPr>
          <w:rFonts w:ascii="Times New Roman" w:hAnsi="Times New Roman" w:cs="Times New Roman"/>
          <w:sz w:val="28"/>
          <w:szCs w:val="28"/>
          <w:lang w:val="en-US"/>
        </w:rPr>
        <w:t>Add</w:t>
      </w:r>
      <w:r w:rsidR="0004403B" w:rsidRPr="0004403B">
        <w:rPr>
          <w:rFonts w:ascii="Times New Roman" w:hAnsi="Times New Roman" w:cs="Times New Roman"/>
          <w:sz w:val="28"/>
          <w:szCs w:val="28"/>
        </w:rPr>
        <w:t xml:space="preserve"> </w:t>
      </w:r>
      <w:r w:rsidR="0004403B">
        <w:rPr>
          <w:rFonts w:ascii="Times New Roman" w:hAnsi="Times New Roman" w:cs="Times New Roman"/>
          <w:sz w:val="28"/>
          <w:szCs w:val="28"/>
          <w:lang w:val="en-US"/>
        </w:rPr>
        <w:t>Dependencies</w:t>
      </w:r>
      <w:r w:rsidR="0004403B" w:rsidRPr="0004403B">
        <w:rPr>
          <w:rFonts w:ascii="Times New Roman" w:hAnsi="Times New Roman" w:cs="Times New Roman"/>
          <w:sz w:val="28"/>
          <w:szCs w:val="28"/>
        </w:rPr>
        <w:t xml:space="preserve">. </w:t>
      </w:r>
      <w:r w:rsidR="0004403B">
        <w:rPr>
          <w:rFonts w:ascii="Times New Roman" w:hAnsi="Times New Roman" w:cs="Times New Roman"/>
          <w:sz w:val="28"/>
          <w:szCs w:val="28"/>
        </w:rPr>
        <w:t>Окно добавления зависимостей проекта показано на рисунке 7.</w:t>
      </w:r>
    </w:p>
    <w:p w14:paraId="5E47E41D" w14:textId="54A75A6F" w:rsidR="0004403B" w:rsidRDefault="0004403B" w:rsidP="0004403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B7F9E52" wp14:editId="3A511BE1">
            <wp:extent cx="5142538" cy="2840539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256" cy="28519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452A0B" w14:textId="0062C68A" w:rsidR="0004403B" w:rsidRDefault="0004403B" w:rsidP="0004403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7. Добавление зависимостей</w:t>
      </w:r>
    </w:p>
    <w:p w14:paraId="1B62262A" w14:textId="025E6D74" w:rsidR="00492F20" w:rsidRDefault="0004403B" w:rsidP="00492F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440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Initializr</w:t>
      </w:r>
      <w:r w:rsidRPr="000440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предоставляет внушительный список библиотек, которые можно добавить в свой проект. Есть библиотеки для работы с данными, драйверы для различных баз данных, библиотеки для тестирования, безопасности и многие другие. Из зависимостей главной является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440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Pr="0004403B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 xml:space="preserve">это опора проекта, которая предоставляет функции для создания веб приложений, например встроенный контейнер сервлетов (по умолчанию </w:t>
      </w:r>
      <w:r>
        <w:rPr>
          <w:rFonts w:ascii="Times New Roman" w:hAnsi="Times New Roman" w:cs="Times New Roman"/>
          <w:sz w:val="28"/>
          <w:szCs w:val="28"/>
          <w:lang w:val="en-US"/>
        </w:rPr>
        <w:t>Apache</w:t>
      </w:r>
      <w:r w:rsidRPr="000440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Tomcat</w:t>
      </w:r>
      <w:r w:rsidRPr="0004403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аннотации для контроллеров. Также для доступа к данным мы выбрали библиотеку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440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0440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04403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о которой было рассказано ранее. Так как в качестве СУБД была выбрана </w:t>
      </w:r>
      <w:r>
        <w:rPr>
          <w:rFonts w:ascii="Times New Roman" w:hAnsi="Times New Roman" w:cs="Times New Roman"/>
          <w:sz w:val="28"/>
          <w:szCs w:val="28"/>
          <w:lang w:val="en-US"/>
        </w:rPr>
        <w:t>PostgreSQL</w:t>
      </w:r>
      <w:r>
        <w:rPr>
          <w:rFonts w:ascii="Times New Roman" w:hAnsi="Times New Roman" w:cs="Times New Roman"/>
          <w:sz w:val="28"/>
          <w:szCs w:val="28"/>
        </w:rPr>
        <w:t xml:space="preserve">, нам нужно добавить соответствующий драйвер. Также ранее был описан процесс физического моделирования структуры базы данных с помощью библиотеки </w:t>
      </w:r>
      <w:r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04403B">
        <w:rPr>
          <w:rFonts w:ascii="Times New Roman" w:hAnsi="Times New Roman" w:cs="Times New Roman"/>
          <w:sz w:val="28"/>
          <w:szCs w:val="28"/>
        </w:rPr>
        <w:t>.</w:t>
      </w:r>
      <w:r w:rsidR="00492F20" w:rsidRPr="00492F20">
        <w:rPr>
          <w:rFonts w:ascii="Times New Roman" w:hAnsi="Times New Roman" w:cs="Times New Roman"/>
          <w:sz w:val="28"/>
          <w:szCs w:val="28"/>
        </w:rPr>
        <w:t xml:space="preserve"> </w:t>
      </w:r>
      <w:r w:rsidR="00492F20">
        <w:rPr>
          <w:rFonts w:ascii="Times New Roman" w:hAnsi="Times New Roman" w:cs="Times New Roman"/>
          <w:sz w:val="28"/>
          <w:szCs w:val="28"/>
        </w:rPr>
        <w:t xml:space="preserve">Эту зависимость также можно добавить с помощью </w:t>
      </w:r>
      <w:r w:rsidR="00492F20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="00492F20" w:rsidRPr="00492F20">
        <w:rPr>
          <w:rFonts w:ascii="Times New Roman" w:hAnsi="Times New Roman" w:cs="Times New Roman"/>
          <w:sz w:val="28"/>
          <w:szCs w:val="28"/>
        </w:rPr>
        <w:t xml:space="preserve"> </w:t>
      </w:r>
      <w:r w:rsidR="00492F20">
        <w:rPr>
          <w:rFonts w:ascii="Times New Roman" w:hAnsi="Times New Roman" w:cs="Times New Roman"/>
          <w:sz w:val="28"/>
          <w:szCs w:val="28"/>
          <w:lang w:val="en-US"/>
        </w:rPr>
        <w:t>Initializr</w:t>
      </w:r>
      <w:r w:rsidR="00492F20" w:rsidRPr="00492F20">
        <w:rPr>
          <w:rFonts w:ascii="Times New Roman" w:hAnsi="Times New Roman" w:cs="Times New Roman"/>
          <w:sz w:val="28"/>
          <w:szCs w:val="28"/>
        </w:rPr>
        <w:t xml:space="preserve">. </w:t>
      </w:r>
      <w:r w:rsidR="00492F20">
        <w:rPr>
          <w:rFonts w:ascii="Times New Roman" w:hAnsi="Times New Roman" w:cs="Times New Roman"/>
          <w:sz w:val="28"/>
          <w:szCs w:val="28"/>
        </w:rPr>
        <w:t>Окно с выбранными зависимостями изображено на рисунке 8.</w:t>
      </w:r>
    </w:p>
    <w:p w14:paraId="7B99A120" w14:textId="23C840DE" w:rsidR="00492F20" w:rsidRDefault="00492F20" w:rsidP="00492F2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92F2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EE5C844" wp14:editId="5954C2F6">
            <wp:extent cx="4947285" cy="2732701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55639" cy="273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D54E5" w14:textId="5DB25C97" w:rsidR="00492F20" w:rsidRDefault="00492F20" w:rsidP="00492F2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8. Зависимости проекта</w:t>
      </w:r>
    </w:p>
    <w:p w14:paraId="1E96ED4A" w14:textId="03CD8FCE" w:rsidR="00492F20" w:rsidRDefault="00492F20" w:rsidP="00492F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помощью кнопки </w:t>
      </w:r>
      <w:r>
        <w:rPr>
          <w:rFonts w:ascii="Times New Roman" w:hAnsi="Times New Roman" w:cs="Times New Roman"/>
          <w:sz w:val="28"/>
          <w:szCs w:val="28"/>
          <w:lang w:val="en-US"/>
        </w:rPr>
        <w:t>Generate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полученный проект можно загрузить в виде архива и открыть в любом редакторе кода. Такой же пользовательский интерфейс для генерации проекта предлагает и интегрированная среда разработки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Intellij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IDEA</w:t>
      </w:r>
      <w:r w:rsidRPr="00492F2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в которой происходит написание программного кода проекта. Структура сгенерированного проекта показана на рисунке 9.</w:t>
      </w:r>
    </w:p>
    <w:p w14:paraId="00128B3C" w14:textId="1897CEAC" w:rsidR="00492F20" w:rsidRDefault="00492F20" w:rsidP="00492F2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92F2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ACB5E42" wp14:editId="2182237A">
            <wp:extent cx="5182235" cy="287658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88218" cy="287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05DAD" w14:textId="6E7C23E0" w:rsidR="00492F20" w:rsidRDefault="00492F20" w:rsidP="00492F2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9. Проект и файл с зависимостями</w:t>
      </w:r>
    </w:p>
    <w:p w14:paraId="2B7936E5" w14:textId="25ED8763" w:rsidR="00492F20" w:rsidRDefault="00492F20" w:rsidP="00492F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Initializr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предоставляет далеко не все зависимости, которые могут пригодиться для проекта. Например, он не предоставляет библиотеки для генерации документации по стандарту </w:t>
      </w:r>
      <w:r>
        <w:rPr>
          <w:rFonts w:ascii="Times New Roman" w:hAnsi="Times New Roman" w:cs="Times New Roman"/>
          <w:sz w:val="28"/>
          <w:szCs w:val="28"/>
          <w:lang w:val="en-US"/>
        </w:rPr>
        <w:t>Open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Pr="00492F2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Рассмотрим процесс добавления собственных зависимостей с помощью системы сборки </w:t>
      </w:r>
      <w:r>
        <w:rPr>
          <w:rFonts w:ascii="Times New Roman" w:hAnsi="Times New Roman" w:cs="Times New Roman"/>
          <w:sz w:val="28"/>
          <w:szCs w:val="28"/>
          <w:lang w:val="en-US"/>
        </w:rPr>
        <w:t>Gradle</w:t>
      </w:r>
      <w:r w:rsidRPr="00492F2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которая была выбрана в качестве системы сборки проекта для театральной индустрии.</w:t>
      </w:r>
    </w:p>
    <w:p w14:paraId="246FB556" w14:textId="1B8AFB02" w:rsidR="00492F20" w:rsidRDefault="00492F20" w:rsidP="00492F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92F20">
        <w:rPr>
          <w:rFonts w:ascii="Times New Roman" w:hAnsi="Times New Roman" w:cs="Times New Roman"/>
          <w:sz w:val="28"/>
          <w:szCs w:val="28"/>
          <w:lang w:val="en-US"/>
        </w:rPr>
        <w:t>Gradle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92F20">
        <w:rPr>
          <w:rFonts w:ascii="Times New Roman" w:hAnsi="Times New Roman" w:cs="Times New Roman"/>
          <w:sz w:val="28"/>
          <w:szCs w:val="28"/>
        </w:rPr>
        <w:t xml:space="preserve"> это система автоматической сборки, построенная на принципах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Apache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Ant</w:t>
      </w:r>
      <w:r w:rsidRPr="00492F20">
        <w:rPr>
          <w:rFonts w:ascii="Times New Roman" w:hAnsi="Times New Roman" w:cs="Times New Roman"/>
          <w:sz w:val="28"/>
          <w:szCs w:val="28"/>
        </w:rPr>
        <w:t xml:space="preserve"> и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Apache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Maven</w:t>
      </w:r>
      <w:r w:rsidRPr="00492F20">
        <w:rPr>
          <w:rFonts w:ascii="Times New Roman" w:hAnsi="Times New Roman" w:cs="Times New Roman"/>
          <w:sz w:val="28"/>
          <w:szCs w:val="28"/>
        </w:rPr>
        <w:t xml:space="preserve">, но предоставляющая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DSL</w:t>
      </w:r>
      <w:r w:rsidRPr="00492F20">
        <w:rPr>
          <w:rFonts w:ascii="Times New Roman" w:hAnsi="Times New Roman" w:cs="Times New Roman"/>
          <w:sz w:val="28"/>
          <w:szCs w:val="28"/>
        </w:rPr>
        <w:t xml:space="preserve"> на языках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Groovy</w:t>
      </w:r>
      <w:r w:rsidRPr="00492F20">
        <w:rPr>
          <w:rFonts w:ascii="Times New Roman" w:hAnsi="Times New Roman" w:cs="Times New Roman"/>
          <w:sz w:val="28"/>
          <w:szCs w:val="28"/>
        </w:rPr>
        <w:t xml:space="preserve"> и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492F20">
        <w:rPr>
          <w:rFonts w:ascii="Times New Roman" w:hAnsi="Times New Roman" w:cs="Times New Roman"/>
          <w:sz w:val="28"/>
          <w:szCs w:val="28"/>
        </w:rPr>
        <w:t xml:space="preserve"> вместо традиционно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XML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492F20">
        <w:rPr>
          <w:rFonts w:ascii="Times New Roman" w:hAnsi="Times New Roman" w:cs="Times New Roman"/>
          <w:sz w:val="28"/>
          <w:szCs w:val="28"/>
        </w:rPr>
        <w:t xml:space="preserve">представления конфигурации проекта.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Gradle</w:t>
      </w:r>
      <w:r w:rsidRPr="00492F20">
        <w:rPr>
          <w:rFonts w:ascii="Times New Roman" w:hAnsi="Times New Roman" w:cs="Times New Roman"/>
          <w:sz w:val="28"/>
          <w:szCs w:val="28"/>
        </w:rPr>
        <w:t xml:space="preserve"> использует направленный ациклический граф для определения порядка выполнения задач и поддерживает каскадную модель разработки, управление зависимостями и веб-визуализацию сборки.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Gradle</w:t>
      </w:r>
      <w:r w:rsidRPr="00492F20">
        <w:rPr>
          <w:rFonts w:ascii="Times New Roman" w:hAnsi="Times New Roman" w:cs="Times New Roman"/>
          <w:sz w:val="28"/>
          <w:szCs w:val="28"/>
        </w:rPr>
        <w:t xml:space="preserve"> широко используется для разработки и развертывания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Java</w:t>
      </w:r>
      <w:r w:rsidRPr="00492F20">
        <w:rPr>
          <w:rFonts w:ascii="Times New Roman" w:hAnsi="Times New Roman" w:cs="Times New Roman"/>
          <w:sz w:val="28"/>
          <w:szCs w:val="28"/>
        </w:rPr>
        <w:t xml:space="preserve">,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Groovy</w:t>
      </w:r>
      <w:r w:rsidRPr="00492F20">
        <w:rPr>
          <w:rFonts w:ascii="Times New Roman" w:hAnsi="Times New Roman" w:cs="Times New Roman"/>
          <w:sz w:val="28"/>
          <w:szCs w:val="28"/>
        </w:rPr>
        <w:t xml:space="preserve">,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Scala</w:t>
      </w:r>
      <w:r w:rsidRPr="00492F20">
        <w:rPr>
          <w:rFonts w:ascii="Times New Roman" w:hAnsi="Times New Roman" w:cs="Times New Roman"/>
          <w:sz w:val="28"/>
          <w:szCs w:val="28"/>
        </w:rPr>
        <w:t xml:space="preserve"> и </w:t>
      </w:r>
      <w:r w:rsidRPr="00492F20">
        <w:rPr>
          <w:rFonts w:ascii="Times New Roman" w:hAnsi="Times New Roman" w:cs="Times New Roman"/>
          <w:sz w:val="28"/>
          <w:szCs w:val="28"/>
          <w:lang w:val="en-US"/>
        </w:rPr>
        <w:t>Android</w:t>
      </w:r>
      <w:r w:rsidRPr="00492F20">
        <w:rPr>
          <w:rFonts w:ascii="Times New Roman" w:hAnsi="Times New Roman" w:cs="Times New Roman"/>
          <w:sz w:val="28"/>
          <w:szCs w:val="28"/>
        </w:rPr>
        <w:t xml:space="preserve"> приложений, а также других языков программирования.</w:t>
      </w:r>
    </w:p>
    <w:p w14:paraId="3DCC31E6" w14:textId="7EBB5503" w:rsidR="00492F20" w:rsidRPr="00EC1987" w:rsidRDefault="00492F20" w:rsidP="00492F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Процесс использования системы сборки </w:t>
      </w:r>
      <w:r>
        <w:rPr>
          <w:rFonts w:ascii="Times New Roman" w:hAnsi="Times New Roman" w:cs="Times New Roman"/>
          <w:sz w:val="28"/>
          <w:szCs w:val="28"/>
          <w:lang w:val="en-US"/>
        </w:rPr>
        <w:t>Gradle</w:t>
      </w:r>
      <w:r w:rsidRPr="00492F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мы рассмотрим на примере добавления библиотеки </w:t>
      </w:r>
      <w:r>
        <w:rPr>
          <w:rFonts w:ascii="Times New Roman" w:hAnsi="Times New Roman" w:cs="Times New Roman"/>
          <w:sz w:val="28"/>
          <w:szCs w:val="28"/>
          <w:lang w:val="en-US"/>
        </w:rPr>
        <w:t>SpringDoc</w:t>
      </w:r>
      <w:r w:rsidRPr="00492F20">
        <w:rPr>
          <w:rFonts w:ascii="Times New Roman" w:hAnsi="Times New Roman" w:cs="Times New Roman"/>
          <w:sz w:val="28"/>
          <w:szCs w:val="28"/>
        </w:rPr>
        <w:t>. SpringDoc – это библиотека для автоматизации генерации документации API</w:t>
      </w:r>
      <w:r>
        <w:rPr>
          <w:rFonts w:ascii="Times New Roman" w:hAnsi="Times New Roman" w:cs="Times New Roman"/>
          <w:sz w:val="28"/>
          <w:szCs w:val="28"/>
        </w:rPr>
        <w:t xml:space="preserve">, подробнее будет рассмотрено позднее. </w:t>
      </w:r>
      <w:r w:rsidR="00EC1987">
        <w:rPr>
          <w:rFonts w:ascii="Times New Roman" w:hAnsi="Times New Roman" w:cs="Times New Roman"/>
          <w:sz w:val="28"/>
          <w:szCs w:val="28"/>
        </w:rPr>
        <w:t xml:space="preserve">Зависимости проекта помещаются в файл </w:t>
      </w:r>
      <w:r w:rsidR="00EC1987" w:rsidRPr="00EC1987">
        <w:rPr>
          <w:rFonts w:ascii="Times New Roman" w:hAnsi="Times New Roman" w:cs="Times New Roman"/>
          <w:i/>
          <w:iCs/>
          <w:sz w:val="28"/>
          <w:szCs w:val="28"/>
          <w:lang w:val="en-US"/>
        </w:rPr>
        <w:t>build</w:t>
      </w:r>
      <w:r w:rsidR="00EC1987" w:rsidRPr="00EC1987">
        <w:rPr>
          <w:rFonts w:ascii="Times New Roman" w:hAnsi="Times New Roman" w:cs="Times New Roman"/>
          <w:i/>
          <w:iCs/>
          <w:sz w:val="28"/>
          <w:szCs w:val="28"/>
        </w:rPr>
        <w:t>.</w:t>
      </w:r>
      <w:r w:rsidR="00EC1987" w:rsidRPr="00EC1987">
        <w:rPr>
          <w:rFonts w:ascii="Times New Roman" w:hAnsi="Times New Roman" w:cs="Times New Roman"/>
          <w:i/>
          <w:iCs/>
          <w:sz w:val="28"/>
          <w:szCs w:val="28"/>
          <w:lang w:val="en-US"/>
        </w:rPr>
        <w:t>gradle</w:t>
      </w:r>
      <w:r w:rsidR="00EC1987" w:rsidRPr="00EC1987">
        <w:rPr>
          <w:rFonts w:ascii="Times New Roman" w:hAnsi="Times New Roman" w:cs="Times New Roman"/>
          <w:i/>
          <w:iCs/>
          <w:sz w:val="28"/>
          <w:szCs w:val="28"/>
        </w:rPr>
        <w:t>.</w:t>
      </w:r>
      <w:r w:rsidR="00EC1987" w:rsidRPr="00EC1987">
        <w:rPr>
          <w:rFonts w:ascii="Times New Roman" w:hAnsi="Times New Roman" w:cs="Times New Roman"/>
          <w:i/>
          <w:iCs/>
          <w:sz w:val="28"/>
          <w:szCs w:val="28"/>
          <w:lang w:val="en-US"/>
        </w:rPr>
        <w:t>kts</w:t>
      </w:r>
      <w:r w:rsidR="00EC1987" w:rsidRPr="00EC1987">
        <w:rPr>
          <w:rFonts w:ascii="Times New Roman" w:hAnsi="Times New Roman" w:cs="Times New Roman"/>
          <w:sz w:val="28"/>
          <w:szCs w:val="28"/>
        </w:rPr>
        <w:t xml:space="preserve">. </w:t>
      </w:r>
      <w:r w:rsidR="00EC1987">
        <w:rPr>
          <w:rFonts w:ascii="Times New Roman" w:hAnsi="Times New Roman" w:cs="Times New Roman"/>
          <w:sz w:val="28"/>
          <w:szCs w:val="28"/>
        </w:rPr>
        <w:t xml:space="preserve">Именно там мы добавим нужные строки для того, чтобы мы могли собрать наш проект со всеми полезными библиотеками. В этом файле есть секция </w:t>
      </w:r>
      <w:r w:rsidR="00EC1987">
        <w:rPr>
          <w:rFonts w:ascii="Times New Roman" w:hAnsi="Times New Roman" w:cs="Times New Roman"/>
          <w:sz w:val="28"/>
          <w:szCs w:val="28"/>
          <w:lang w:val="en-US"/>
        </w:rPr>
        <w:t>plugins</w:t>
      </w:r>
      <w:r w:rsidR="00EC1987" w:rsidRPr="00EC1987">
        <w:rPr>
          <w:rFonts w:ascii="Times New Roman" w:hAnsi="Times New Roman" w:cs="Times New Roman"/>
          <w:sz w:val="28"/>
          <w:szCs w:val="28"/>
        </w:rPr>
        <w:t xml:space="preserve">, </w:t>
      </w:r>
      <w:r w:rsidR="00EC1987">
        <w:rPr>
          <w:rFonts w:ascii="Times New Roman" w:hAnsi="Times New Roman" w:cs="Times New Roman"/>
          <w:sz w:val="28"/>
          <w:szCs w:val="28"/>
        </w:rPr>
        <w:t xml:space="preserve">в которой описаны нужные для системы сборки плагины – они помогают обрабатывать работу и сборку библиотек корректно. </w:t>
      </w:r>
      <w:r w:rsidR="00EC1987">
        <w:rPr>
          <w:rFonts w:ascii="Times New Roman" w:hAnsi="Times New Roman" w:cs="Times New Roman"/>
          <w:sz w:val="28"/>
          <w:szCs w:val="28"/>
          <w:lang w:val="en-US"/>
        </w:rPr>
        <w:t>SpringDoc</w:t>
      </w:r>
      <w:r w:rsidR="00EC1987" w:rsidRPr="00EC1987">
        <w:rPr>
          <w:rFonts w:ascii="Times New Roman" w:hAnsi="Times New Roman" w:cs="Times New Roman"/>
          <w:sz w:val="28"/>
          <w:szCs w:val="28"/>
        </w:rPr>
        <w:t xml:space="preserve"> </w:t>
      </w:r>
      <w:r w:rsidR="00EC1987">
        <w:rPr>
          <w:rFonts w:ascii="Times New Roman" w:hAnsi="Times New Roman" w:cs="Times New Roman"/>
          <w:sz w:val="28"/>
          <w:szCs w:val="28"/>
        </w:rPr>
        <w:t xml:space="preserve">требует плагин для своей работы. На рисунке 10 показана секция плагинов. Плагин для </w:t>
      </w:r>
      <w:r w:rsidR="00EC1987">
        <w:rPr>
          <w:rFonts w:ascii="Times New Roman" w:hAnsi="Times New Roman" w:cs="Times New Roman"/>
          <w:sz w:val="28"/>
          <w:szCs w:val="28"/>
          <w:lang w:val="en-US"/>
        </w:rPr>
        <w:t>SpringDoc</w:t>
      </w:r>
      <w:r w:rsidR="00EC1987" w:rsidRPr="00EC1987">
        <w:rPr>
          <w:rFonts w:ascii="Times New Roman" w:hAnsi="Times New Roman" w:cs="Times New Roman"/>
          <w:sz w:val="28"/>
          <w:szCs w:val="28"/>
        </w:rPr>
        <w:t xml:space="preserve"> </w:t>
      </w:r>
      <w:r w:rsidR="00EC1987">
        <w:rPr>
          <w:rFonts w:ascii="Times New Roman" w:hAnsi="Times New Roman" w:cs="Times New Roman"/>
          <w:sz w:val="28"/>
          <w:szCs w:val="28"/>
        </w:rPr>
        <w:t>находится на 7 строчке (нумерация отображена слева).</w:t>
      </w:r>
    </w:p>
    <w:p w14:paraId="41A001DD" w14:textId="73B94155" w:rsidR="00EC1987" w:rsidRDefault="00EC1987" w:rsidP="00EC198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C198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42D42F" wp14:editId="65DDAAD9">
            <wp:extent cx="5207000" cy="238446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47880" cy="2403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C53CA" w14:textId="2857DA1F" w:rsidR="00EC1987" w:rsidRDefault="00EC1987" w:rsidP="00EC198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10. Секция плагинов</w:t>
      </w:r>
    </w:p>
    <w:p w14:paraId="25182F75" w14:textId="6CBB89ED" w:rsidR="00EC1987" w:rsidRDefault="00EC1987" w:rsidP="00EC19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плагины — это вспомогательные частицы библиотек. Сами зависимости добавляются в секцию </w:t>
      </w:r>
      <w:r>
        <w:rPr>
          <w:rFonts w:ascii="Times New Roman" w:hAnsi="Times New Roman" w:cs="Times New Roman"/>
          <w:sz w:val="28"/>
          <w:szCs w:val="28"/>
          <w:lang w:val="en-US"/>
        </w:rPr>
        <w:t>dependencies</w:t>
      </w:r>
      <w:r w:rsidRPr="00EC198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На рисунке 11 показаны все добавленные зависимости нашего проекта. Сами зависимости для библиотеки </w:t>
      </w:r>
      <w:r>
        <w:rPr>
          <w:rFonts w:ascii="Times New Roman" w:hAnsi="Times New Roman" w:cs="Times New Roman"/>
          <w:sz w:val="28"/>
          <w:szCs w:val="28"/>
          <w:lang w:val="en-US"/>
        </w:rPr>
        <w:t>SpringDoc</w:t>
      </w:r>
      <w:r w:rsidRPr="00EC19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находится на 37 и 38 строчках.</w:t>
      </w:r>
    </w:p>
    <w:p w14:paraId="4D5791C8" w14:textId="71A74BB2" w:rsidR="00EC1987" w:rsidRDefault="00EC1987" w:rsidP="00EC198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C198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E62CFBA" wp14:editId="23355BB5">
            <wp:extent cx="5023485" cy="2516553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40636" cy="252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FDC95" w14:textId="362137DD" w:rsidR="00EC1987" w:rsidRDefault="00EC1987" w:rsidP="00EC198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11. Секция зависимостей</w:t>
      </w:r>
    </w:p>
    <w:p w14:paraId="3368DB39" w14:textId="3088E469" w:rsidR="00EC1987" w:rsidRDefault="00EC1987" w:rsidP="00EC19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запуске сборки проекта все зависимости будут загружены и собраны</w:t>
      </w:r>
      <w:r w:rsidRPr="00EC19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единый </w:t>
      </w:r>
      <w:r w:rsidRPr="00EC198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jar</w:t>
      </w:r>
      <w:r w:rsidRPr="00EC198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файл для корректной работы веб-системы. Таким образом, нам удалось рассмотреть процесс инициализации проекта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C19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EC19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управления зависимостями с помощью системы сборки </w:t>
      </w:r>
      <w:r>
        <w:rPr>
          <w:rFonts w:ascii="Times New Roman" w:hAnsi="Times New Roman" w:cs="Times New Roman"/>
          <w:sz w:val="28"/>
          <w:szCs w:val="28"/>
          <w:lang w:val="en-US"/>
        </w:rPr>
        <w:t>Gradle</w:t>
      </w:r>
      <w:r w:rsidRPr="00EC198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Хочется отметить, что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EC19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Initializr</w:t>
      </w:r>
      <w:r w:rsidRPr="00EC19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сильно упрощает процесс инициализации новых проектов, а с помощью </w:t>
      </w:r>
      <w:r>
        <w:rPr>
          <w:rFonts w:ascii="Times New Roman" w:hAnsi="Times New Roman" w:cs="Times New Roman"/>
          <w:sz w:val="28"/>
          <w:szCs w:val="28"/>
          <w:lang w:val="en-US"/>
        </w:rPr>
        <w:t>Gradle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процесс сборки становится более прозрачным и простым.</w:t>
      </w:r>
    </w:p>
    <w:p w14:paraId="0EAF5D40" w14:textId="6BE7751A" w:rsidR="00EC1987" w:rsidRPr="00443BEB" w:rsidRDefault="00EC1987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4" w:name="_Toc135040323"/>
      <w:r w:rsidRPr="00443BEB">
        <w:rPr>
          <w:rFonts w:ascii="Times New Roman" w:hAnsi="Times New Roman" w:cs="Times New Roman"/>
          <w:color w:val="auto"/>
          <w:sz w:val="28"/>
          <w:szCs w:val="28"/>
        </w:rPr>
        <w:t>3.2 Разработка слоёв приложения</w:t>
      </w:r>
      <w:bookmarkEnd w:id="14"/>
    </w:p>
    <w:p w14:paraId="5C584889" w14:textId="45A77D5B" w:rsidR="00492F20" w:rsidRDefault="00C643DF" w:rsidP="00492F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инициализации проекта и подключения зависимостей следует перейти к дальнейшей разработке приложения. Ранее нам удалось выделить четыре слоя приложения – </w:t>
      </w:r>
      <w:r>
        <w:rPr>
          <w:rFonts w:ascii="Times New Roman" w:hAnsi="Times New Roman" w:cs="Times New Roman"/>
          <w:sz w:val="28"/>
          <w:szCs w:val="28"/>
          <w:lang w:val="en-US"/>
        </w:rPr>
        <w:t>Entity</w:t>
      </w:r>
      <w:r w:rsidRPr="00C643DF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Repository</w:t>
      </w:r>
      <w:r w:rsidRPr="00C643DF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C643DF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Controller</w:t>
      </w:r>
      <w:r w:rsidRPr="00C643DF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Теперь можно рассмотреть разработку непосредственно названных слоёв.</w:t>
      </w:r>
    </w:p>
    <w:p w14:paraId="4580F03D" w14:textId="270D3536" w:rsidR="00C643DF" w:rsidRDefault="00C643DF" w:rsidP="00492F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Начнём со слоя </w:t>
      </w:r>
      <w:r>
        <w:rPr>
          <w:rFonts w:ascii="Times New Roman" w:hAnsi="Times New Roman" w:cs="Times New Roman"/>
          <w:sz w:val="28"/>
          <w:szCs w:val="28"/>
          <w:lang w:val="en-US"/>
        </w:rPr>
        <w:t>Entity</w:t>
      </w:r>
      <w:r w:rsidRPr="00C643DF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Данный слой полностью определяет предметную область веб-системы, а также устанавливает правила хранения данных – наше приложение основано на хранении и обработке данных, поэтому этот слой является основополагающим. </w:t>
      </w:r>
      <w:r w:rsidR="005D3215">
        <w:rPr>
          <w:rFonts w:ascii="Times New Roman" w:hAnsi="Times New Roman" w:cs="Times New Roman"/>
          <w:sz w:val="28"/>
          <w:szCs w:val="28"/>
        </w:rPr>
        <w:t xml:space="preserve">Ранее нам удалось выделить четыре основные сущности нашего приложения – автор, пьеса, жанр, отзыв. </w:t>
      </w:r>
      <w:r>
        <w:rPr>
          <w:rFonts w:ascii="Times New Roman" w:hAnsi="Times New Roman" w:cs="Times New Roman"/>
          <w:sz w:val="28"/>
          <w:szCs w:val="28"/>
        </w:rPr>
        <w:t>Структура слоя данных показан на рисунке 12.</w:t>
      </w:r>
    </w:p>
    <w:p w14:paraId="73C6A54B" w14:textId="78D04868" w:rsidR="00C643DF" w:rsidRDefault="00C643DF" w:rsidP="00C643D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C643D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08E58C1" wp14:editId="0FEFAD19">
            <wp:extent cx="2241665" cy="3264068"/>
            <wp:effectExtent l="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41665" cy="326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6C40D" w14:textId="4FF841FB" w:rsidR="00C643DF" w:rsidRPr="00511433" w:rsidRDefault="00C643DF" w:rsidP="00C643D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12. Структура слоя </w:t>
      </w:r>
      <w:r>
        <w:rPr>
          <w:rFonts w:ascii="Times New Roman" w:hAnsi="Times New Roman" w:cs="Times New Roman"/>
          <w:sz w:val="28"/>
          <w:szCs w:val="28"/>
          <w:lang w:val="en-US"/>
        </w:rPr>
        <w:t>Entity</w:t>
      </w:r>
    </w:p>
    <w:p w14:paraId="020827A8" w14:textId="14D3E71D" w:rsidR="00C643DF" w:rsidRDefault="005D3215" w:rsidP="00C643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Так, каждый элемент предметной области имеет свой каталог. Также помимо собственно сущности имеются классы </w:t>
      </w:r>
      <w:r>
        <w:rPr>
          <w:rFonts w:ascii="Times New Roman" w:hAnsi="Times New Roman" w:cs="Times New Roman"/>
          <w:sz w:val="28"/>
          <w:szCs w:val="28"/>
          <w:lang w:val="en-US"/>
        </w:rPr>
        <w:t>DTO</w:t>
      </w:r>
      <w:r w:rsidRPr="005D32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View</w:t>
      </w:r>
      <w:r w:rsidRPr="005D3215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созданные для принятия и отправки данных. Рассмотрим разработку слоя данных на примере сущности автора. Код модели показан на рисунке 13.</w:t>
      </w:r>
    </w:p>
    <w:p w14:paraId="1725C846" w14:textId="2055FF55" w:rsidR="005D3215" w:rsidRDefault="005D3215" w:rsidP="005D321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D4A6B3D" wp14:editId="10F22381">
            <wp:extent cx="4572000" cy="3153103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7132" cy="31566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311169" w14:textId="122D1949" w:rsidR="005D3215" w:rsidRDefault="005D3215" w:rsidP="005D321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13. Сущность «автор»</w:t>
      </w:r>
    </w:p>
    <w:p w14:paraId="672FCB0D" w14:textId="5B0B7ABD" w:rsidR="005D3215" w:rsidRDefault="005D3215" w:rsidP="005D32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и все модели, класс </w:t>
      </w:r>
      <w:r>
        <w:rPr>
          <w:rFonts w:ascii="Times New Roman" w:hAnsi="Times New Roman" w:cs="Times New Roman"/>
          <w:sz w:val="28"/>
          <w:szCs w:val="28"/>
          <w:lang w:val="en-US"/>
        </w:rPr>
        <w:t>Writer</w:t>
      </w:r>
      <w:r w:rsidRPr="005D32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помечен аннотацией </w:t>
      </w:r>
      <w:r w:rsidRPr="005D3215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Entity</w:t>
      </w:r>
      <w:r w:rsidRPr="005D3215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что позволяет использовать этот класс в качестве объекта базы данных.</w:t>
      </w:r>
      <w:r w:rsidR="00E67D81">
        <w:rPr>
          <w:rFonts w:ascii="Times New Roman" w:hAnsi="Times New Roman" w:cs="Times New Roman"/>
          <w:sz w:val="28"/>
          <w:szCs w:val="28"/>
        </w:rPr>
        <w:t xml:space="preserve"> С помощью аннотации </w:t>
      </w:r>
      <w:r w:rsidR="00E67D81" w:rsidRPr="00E67D81">
        <w:rPr>
          <w:rFonts w:ascii="Times New Roman" w:hAnsi="Times New Roman" w:cs="Times New Roman"/>
          <w:sz w:val="28"/>
          <w:szCs w:val="28"/>
        </w:rPr>
        <w:t>@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Table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указываем имя таблицы в базе данных – в нашем случае оно отличается от имени класса. Также каждая сущность должна иметь первичный ключ – это отображается с помощью аннотации </w:t>
      </w:r>
      <w:r w:rsidR="00E67D81" w:rsidRPr="00E67D81">
        <w:rPr>
          <w:rFonts w:ascii="Times New Roman" w:hAnsi="Times New Roman" w:cs="Times New Roman"/>
          <w:sz w:val="28"/>
          <w:szCs w:val="28"/>
        </w:rPr>
        <w:t>@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Id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. </w:t>
      </w:r>
      <w:r w:rsidR="00E67D81">
        <w:rPr>
          <w:rFonts w:ascii="Times New Roman" w:hAnsi="Times New Roman" w:cs="Times New Roman"/>
          <w:sz w:val="28"/>
          <w:szCs w:val="28"/>
        </w:rPr>
        <w:t xml:space="preserve">Для первичного ключа указан способ генерации в аннотации </w:t>
      </w:r>
      <w:r w:rsidR="00E67D81" w:rsidRPr="00E67D81">
        <w:rPr>
          <w:rFonts w:ascii="Times New Roman" w:hAnsi="Times New Roman" w:cs="Times New Roman"/>
          <w:sz w:val="28"/>
          <w:szCs w:val="28"/>
        </w:rPr>
        <w:t>@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GeneratedValue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. </w:t>
      </w:r>
      <w:r w:rsidR="00E67D81">
        <w:rPr>
          <w:rFonts w:ascii="Times New Roman" w:hAnsi="Times New Roman" w:cs="Times New Roman"/>
          <w:sz w:val="28"/>
          <w:szCs w:val="28"/>
        </w:rPr>
        <w:t xml:space="preserve">Стратегия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Identity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означает, что </w:t>
      </w:r>
      <w:r w:rsidR="00E67D81" w:rsidRPr="00E67D81">
        <w:rPr>
          <w:rFonts w:ascii="Times New Roman" w:hAnsi="Times New Roman" w:cs="Times New Roman"/>
          <w:sz w:val="28"/>
          <w:szCs w:val="28"/>
        </w:rPr>
        <w:t>используется встроенный в БД тип данных столбца</w:t>
      </w:r>
      <w:r w:rsid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 w:rsidRPr="00E67D81">
        <w:rPr>
          <w:rFonts w:ascii="Times New Roman" w:hAnsi="Times New Roman" w:cs="Times New Roman"/>
          <w:sz w:val="28"/>
          <w:szCs w:val="28"/>
        </w:rPr>
        <w:t>для генерации значения первичного ключа.</w:t>
      </w:r>
      <w:r w:rsidR="00E67D81">
        <w:rPr>
          <w:rFonts w:ascii="Times New Roman" w:hAnsi="Times New Roman" w:cs="Times New Roman"/>
          <w:sz w:val="28"/>
          <w:szCs w:val="28"/>
        </w:rPr>
        <w:t xml:space="preserve"> Также над столбцами, которые не могут быть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null</w:t>
      </w:r>
      <w:r w:rsidR="00E67D81">
        <w:rPr>
          <w:rFonts w:ascii="Times New Roman" w:hAnsi="Times New Roman" w:cs="Times New Roman"/>
          <w:sz w:val="28"/>
          <w:szCs w:val="28"/>
        </w:rPr>
        <w:t>,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указано это правило с использованием аннотации </w:t>
      </w:r>
      <w:r w:rsidR="00E67D81" w:rsidRPr="00E67D81">
        <w:rPr>
          <w:rFonts w:ascii="Times New Roman" w:hAnsi="Times New Roman" w:cs="Times New Roman"/>
          <w:sz w:val="28"/>
          <w:szCs w:val="28"/>
        </w:rPr>
        <w:t>@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Column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и аргументом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nullable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=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false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. </w:t>
      </w:r>
      <w:r w:rsidR="00E67D81">
        <w:rPr>
          <w:rFonts w:ascii="Times New Roman" w:hAnsi="Times New Roman" w:cs="Times New Roman"/>
          <w:sz w:val="28"/>
          <w:szCs w:val="28"/>
        </w:rPr>
        <w:t xml:space="preserve">Также по правилам языка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значения, которые могут быть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null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, </w:t>
      </w:r>
      <w:r w:rsidR="00E67D81">
        <w:rPr>
          <w:rFonts w:ascii="Times New Roman" w:hAnsi="Times New Roman" w:cs="Times New Roman"/>
          <w:sz w:val="28"/>
          <w:szCs w:val="28"/>
        </w:rPr>
        <w:t xml:space="preserve">помечаются типом с использованием знака </w:t>
      </w:r>
      <w:r w:rsidR="00E67D81" w:rsidRPr="00E67D81">
        <w:rPr>
          <w:rFonts w:ascii="Times New Roman" w:hAnsi="Times New Roman" w:cs="Times New Roman"/>
          <w:sz w:val="28"/>
          <w:szCs w:val="28"/>
        </w:rPr>
        <w:t>?</w:t>
      </w:r>
      <w:r w:rsidR="00E67D81">
        <w:rPr>
          <w:rFonts w:ascii="Times New Roman" w:hAnsi="Times New Roman" w:cs="Times New Roman"/>
          <w:sz w:val="28"/>
          <w:szCs w:val="28"/>
        </w:rPr>
        <w:t xml:space="preserve">. Этот знак означает, что данное свойство объекта может быть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null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. </w:t>
      </w:r>
      <w:r w:rsidR="00E67D81">
        <w:rPr>
          <w:rFonts w:ascii="Times New Roman" w:hAnsi="Times New Roman" w:cs="Times New Roman"/>
          <w:sz w:val="28"/>
          <w:szCs w:val="28"/>
        </w:rPr>
        <w:t xml:space="preserve">Также для них указывается значение по умолчанию. Свойство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id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имеет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nullable</w:t>
      </w:r>
      <w:r w:rsidR="00E67D81" w:rsidRPr="00E67D81">
        <w:rPr>
          <w:rFonts w:ascii="Times New Roman" w:hAnsi="Times New Roman" w:cs="Times New Roman"/>
          <w:sz w:val="28"/>
          <w:szCs w:val="28"/>
        </w:rPr>
        <w:t>-</w:t>
      </w:r>
      <w:r w:rsidR="00E67D81">
        <w:rPr>
          <w:rFonts w:ascii="Times New Roman" w:hAnsi="Times New Roman" w:cs="Times New Roman"/>
          <w:sz w:val="28"/>
          <w:szCs w:val="28"/>
        </w:rPr>
        <w:t xml:space="preserve">тип из-за особенностей реализации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в языке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.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генерирует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id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 xml:space="preserve">не на момент создания объекта, а на момент его сохранения в базе данных, из-за чего нам приходится помечать его как </w:t>
      </w:r>
      <w:r w:rsidR="00E67D81">
        <w:rPr>
          <w:rFonts w:ascii="Times New Roman" w:hAnsi="Times New Roman" w:cs="Times New Roman"/>
          <w:sz w:val="28"/>
          <w:szCs w:val="28"/>
          <w:lang w:val="en-US"/>
        </w:rPr>
        <w:t>nullable</w:t>
      </w:r>
      <w:r w:rsidR="00E67D81" w:rsidRPr="00E67D81">
        <w:rPr>
          <w:rFonts w:ascii="Times New Roman" w:hAnsi="Times New Roman" w:cs="Times New Roman"/>
          <w:sz w:val="28"/>
          <w:szCs w:val="28"/>
        </w:rPr>
        <w:t xml:space="preserve"> </w:t>
      </w:r>
      <w:r w:rsidR="00E67D81">
        <w:rPr>
          <w:rFonts w:ascii="Times New Roman" w:hAnsi="Times New Roman" w:cs="Times New Roman"/>
          <w:sz w:val="28"/>
          <w:szCs w:val="28"/>
        </w:rPr>
        <w:t>для корректной работы с классом.</w:t>
      </w:r>
    </w:p>
    <w:p w14:paraId="1377C848" w14:textId="6256F824" w:rsidR="00E67D81" w:rsidRPr="00185905" w:rsidRDefault="00E67D81" w:rsidP="001859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Рассмотрев пример написания программного кода для сущности, также обсудим разработку </w:t>
      </w:r>
      <w:r>
        <w:rPr>
          <w:rFonts w:ascii="Times New Roman" w:hAnsi="Times New Roman" w:cs="Times New Roman"/>
          <w:sz w:val="28"/>
          <w:szCs w:val="28"/>
          <w:lang w:val="en-US"/>
        </w:rPr>
        <w:t>DTO</w:t>
      </w:r>
      <w:r w:rsidRPr="00E67D8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Для этого можно использовать такую структуру данных, как </w:t>
      </w:r>
      <w:r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E67D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class</w:t>
      </w:r>
      <w:r w:rsidRPr="00E67D81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 xml:space="preserve">класс данных). </w:t>
      </w:r>
      <w:r w:rsidR="00A27D67" w:rsidRPr="00A27D67">
        <w:rPr>
          <w:rFonts w:ascii="Times New Roman" w:hAnsi="Times New Roman" w:cs="Times New Roman"/>
          <w:sz w:val="28"/>
          <w:szCs w:val="28"/>
        </w:rPr>
        <w:t xml:space="preserve">Data class в Kotlin — это класс, основная цель которого - хранить данные. Он отличается от обычного класса тем, что Kotlin автоматически генерирует для него некоторые стандартные функции, такие как equals(), hashCode(), toString(), componentN() и copy(). </w:t>
      </w:r>
      <w:r w:rsidR="00185905">
        <w:rPr>
          <w:rFonts w:ascii="Times New Roman" w:hAnsi="Times New Roman" w:cs="Times New Roman"/>
          <w:sz w:val="28"/>
          <w:szCs w:val="28"/>
        </w:rPr>
        <w:t xml:space="preserve">Мы можем сделать все поля класса иммутабельными с помощью ключевого слова </w:t>
      </w:r>
      <w:r w:rsidR="00185905">
        <w:rPr>
          <w:rFonts w:ascii="Times New Roman" w:hAnsi="Times New Roman" w:cs="Times New Roman"/>
          <w:sz w:val="28"/>
          <w:szCs w:val="28"/>
          <w:lang w:val="en-US"/>
        </w:rPr>
        <w:t>val</w:t>
      </w:r>
      <w:r w:rsidR="00185905">
        <w:rPr>
          <w:rFonts w:ascii="Times New Roman" w:hAnsi="Times New Roman" w:cs="Times New Roman"/>
          <w:sz w:val="28"/>
          <w:szCs w:val="28"/>
        </w:rPr>
        <w:t>, что позволит просто принимать данные и обрабатывать их, копируя поля в сущность.</w:t>
      </w:r>
      <w:r w:rsidR="00185905" w:rsidRPr="00185905">
        <w:rPr>
          <w:rFonts w:ascii="Times New Roman" w:hAnsi="Times New Roman" w:cs="Times New Roman"/>
          <w:sz w:val="28"/>
          <w:szCs w:val="28"/>
        </w:rPr>
        <w:t xml:space="preserve"> </w:t>
      </w:r>
      <w:r w:rsidR="00185905">
        <w:rPr>
          <w:rFonts w:ascii="Times New Roman" w:hAnsi="Times New Roman" w:cs="Times New Roman"/>
          <w:sz w:val="28"/>
          <w:szCs w:val="28"/>
        </w:rPr>
        <w:t xml:space="preserve">Полученный пример </w:t>
      </w:r>
      <w:r w:rsidR="00185905">
        <w:rPr>
          <w:rFonts w:ascii="Times New Roman" w:hAnsi="Times New Roman" w:cs="Times New Roman"/>
          <w:sz w:val="28"/>
          <w:szCs w:val="28"/>
          <w:lang w:val="en-US"/>
        </w:rPr>
        <w:t>DTO</w:t>
      </w:r>
      <w:r w:rsidR="00185905">
        <w:rPr>
          <w:rFonts w:ascii="Times New Roman" w:hAnsi="Times New Roman" w:cs="Times New Roman"/>
          <w:sz w:val="28"/>
          <w:szCs w:val="28"/>
        </w:rPr>
        <w:t xml:space="preserve"> показан на рисунке 14.</w:t>
      </w:r>
    </w:p>
    <w:p w14:paraId="181DCD41" w14:textId="56787AA6" w:rsidR="00E67D81" w:rsidRDefault="00E67D81" w:rsidP="00E67D8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E67D81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24C8A21C" wp14:editId="3FFFE171">
            <wp:extent cx="3352972" cy="1060505"/>
            <wp:effectExtent l="0" t="0" r="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52972" cy="106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620E6" w14:textId="38F9D486" w:rsidR="00E67D81" w:rsidRPr="00E67D81" w:rsidRDefault="00E67D81" w:rsidP="00E67D8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14. </w:t>
      </w:r>
      <w:r>
        <w:rPr>
          <w:rFonts w:ascii="Times New Roman" w:hAnsi="Times New Roman" w:cs="Times New Roman"/>
          <w:sz w:val="28"/>
          <w:szCs w:val="28"/>
          <w:lang w:val="en-US"/>
        </w:rPr>
        <w:t>DTO</w:t>
      </w:r>
      <w:r w:rsidRPr="00FF2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сущности «автор»</w:t>
      </w:r>
    </w:p>
    <w:p w14:paraId="55315A61" w14:textId="56320A1B" w:rsidR="00E67D81" w:rsidRDefault="00FF2896" w:rsidP="00E67D8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нам удалось рассмотреть процесс разработки слоя </w:t>
      </w:r>
      <w:r>
        <w:rPr>
          <w:rFonts w:ascii="Times New Roman" w:hAnsi="Times New Roman" w:cs="Times New Roman"/>
          <w:sz w:val="28"/>
          <w:szCs w:val="28"/>
          <w:lang w:val="en-US"/>
        </w:rPr>
        <w:t>Entity</w:t>
      </w:r>
      <w:r w:rsidRPr="00FF2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DTO</w:t>
      </w:r>
      <w:r w:rsidRPr="00FF2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примере сущности автора. Далее следует рассмотреть</w:t>
      </w:r>
      <w:r w:rsidRPr="00FF2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процесс разработки слоя </w:t>
      </w:r>
      <w:r>
        <w:rPr>
          <w:rFonts w:ascii="Times New Roman" w:hAnsi="Times New Roman" w:cs="Times New Roman"/>
          <w:sz w:val="28"/>
          <w:szCs w:val="28"/>
          <w:lang w:val="en-US"/>
        </w:rPr>
        <w:t>Repository</w:t>
      </w:r>
      <w:r w:rsidRPr="00FF289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Этот слой является следующим по важности – мы уже разработали объекты для маппинга данных из базы данных, но мы не можем с помощью них обращаться к самой базе. </w:t>
      </w:r>
    </w:p>
    <w:p w14:paraId="58BA828D" w14:textId="44DF477E" w:rsidR="00FF2896" w:rsidRDefault="00FF2896" w:rsidP="00E67D8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Репозитории в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FF2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FF2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предоставляют возможность создать основные методы для запросов к базе данных всего лишь создав интерфейс, который имплементирует стандартный интерфейс, входящий в состав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FF2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FF2896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Так, на рисунке 15 показан пример репозитория для сущности автора.</w:t>
      </w:r>
    </w:p>
    <w:p w14:paraId="44C6991F" w14:textId="2C134E61" w:rsidR="00FF2896" w:rsidRDefault="00FF2896" w:rsidP="00FF289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F289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CE0D2A3" wp14:editId="07FDBB9E">
            <wp:extent cx="4997707" cy="508026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97707" cy="508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B298A1" w14:textId="4FD12176" w:rsidR="00FF2896" w:rsidRDefault="00FF2896" w:rsidP="00FF289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15. </w:t>
      </w:r>
      <w:r>
        <w:rPr>
          <w:rFonts w:ascii="Times New Roman" w:hAnsi="Times New Roman" w:cs="Times New Roman"/>
          <w:sz w:val="28"/>
          <w:szCs w:val="28"/>
          <w:lang w:val="en-US"/>
        </w:rPr>
        <w:t>WriterRepository</w:t>
      </w:r>
      <w:r w:rsidRPr="00FF2896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репозиторий для автора</w:t>
      </w:r>
    </w:p>
    <w:p w14:paraId="24FD7D64" w14:textId="3BACA2E9" w:rsidR="00FF2896" w:rsidRDefault="00FF2896" w:rsidP="00FF28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получили достаточно большое количество методов для основных операций вставки, обновления, чтения и удаления просто создав пустой интерфейс. Наш интерфейс имплементирует </w:t>
      </w:r>
      <w:r>
        <w:rPr>
          <w:rFonts w:ascii="Times New Roman" w:hAnsi="Times New Roman" w:cs="Times New Roman"/>
          <w:sz w:val="28"/>
          <w:szCs w:val="28"/>
          <w:lang w:val="en-US"/>
        </w:rPr>
        <w:t>JpaRepository</w:t>
      </w:r>
      <w:r w:rsidRPr="00FF289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который помимо основных операций включает в себя методы для сортировки и пагинации данных. Этот интерфейс является обобщённым, в качестве первого типа он принимает класс сущности, а в качестве второго – тип данных первичного ключа. На данный момент функциональности </w:t>
      </w:r>
      <w:r>
        <w:rPr>
          <w:rFonts w:ascii="Times New Roman" w:hAnsi="Times New Roman" w:cs="Times New Roman"/>
          <w:sz w:val="28"/>
          <w:szCs w:val="28"/>
          <w:lang w:val="en-US"/>
        </w:rPr>
        <w:t>JpaRepository</w:t>
      </w:r>
      <w:r w:rsidRPr="00FF28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полностью хватает, но также такие интерфейсы позволяют использовать </w:t>
      </w:r>
      <w:r>
        <w:rPr>
          <w:rFonts w:ascii="Times New Roman" w:hAnsi="Times New Roman" w:cs="Times New Roman"/>
          <w:sz w:val="28"/>
          <w:szCs w:val="28"/>
          <w:lang w:val="en-US"/>
        </w:rPr>
        <w:t>SQL</w:t>
      </w:r>
      <w:r>
        <w:rPr>
          <w:rFonts w:ascii="Times New Roman" w:hAnsi="Times New Roman" w:cs="Times New Roman"/>
          <w:sz w:val="28"/>
          <w:szCs w:val="28"/>
        </w:rPr>
        <w:t xml:space="preserve">-запросы с помощью аннотации </w:t>
      </w:r>
      <w:r w:rsidRPr="00FF2896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Query</w:t>
      </w:r>
      <w:r w:rsidRPr="00FF2896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Существует возможность генерации нужной функциональности запроса через имя метода. На рисунке 16 показан репозиторий для отзывов. </w:t>
      </w:r>
    </w:p>
    <w:p w14:paraId="68F2A84C" w14:textId="5D9A343A" w:rsidR="00FF2896" w:rsidRDefault="00FF2896" w:rsidP="00FF289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F289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C2F32F3" wp14:editId="59C246B4">
            <wp:extent cx="5188217" cy="920797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88217" cy="920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28443" w14:textId="2F15143C" w:rsidR="007C55C2" w:rsidRDefault="007C55C2" w:rsidP="00FF289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16. Репозиторий отзывов</w:t>
      </w:r>
    </w:p>
    <w:p w14:paraId="047D95F2" w14:textId="085F1E4E" w:rsidR="00FF2896" w:rsidRDefault="00FF2896" w:rsidP="00FF28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просто добавили </w:t>
      </w:r>
      <w:r w:rsidR="007C55C2">
        <w:rPr>
          <w:rFonts w:ascii="Times New Roman" w:hAnsi="Times New Roman" w:cs="Times New Roman"/>
          <w:sz w:val="28"/>
          <w:szCs w:val="28"/>
        </w:rPr>
        <w:t xml:space="preserve">пустой </w:t>
      </w:r>
      <w:r>
        <w:rPr>
          <w:rFonts w:ascii="Times New Roman" w:hAnsi="Times New Roman" w:cs="Times New Roman"/>
          <w:sz w:val="28"/>
          <w:szCs w:val="28"/>
        </w:rPr>
        <w:t xml:space="preserve">метод </w:t>
      </w:r>
      <w:r>
        <w:rPr>
          <w:rFonts w:ascii="Times New Roman" w:hAnsi="Times New Roman" w:cs="Times New Roman"/>
          <w:sz w:val="28"/>
          <w:szCs w:val="28"/>
          <w:lang w:val="en-US"/>
        </w:rPr>
        <w:t>findAllByPlayId</w:t>
      </w:r>
      <w:r w:rsidR="007C55C2">
        <w:rPr>
          <w:rFonts w:ascii="Times New Roman" w:hAnsi="Times New Roman" w:cs="Times New Roman"/>
          <w:sz w:val="28"/>
          <w:szCs w:val="28"/>
        </w:rPr>
        <w:t xml:space="preserve"> в наш интерфейс, а </w:t>
      </w:r>
      <w:r w:rsidR="007C55C2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="007C55C2" w:rsidRPr="007C55C2">
        <w:rPr>
          <w:rFonts w:ascii="Times New Roman" w:hAnsi="Times New Roman" w:cs="Times New Roman"/>
          <w:sz w:val="28"/>
          <w:szCs w:val="28"/>
        </w:rPr>
        <w:t xml:space="preserve"> </w:t>
      </w:r>
      <w:r w:rsidR="007C55C2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="007C55C2" w:rsidRPr="007C55C2">
        <w:rPr>
          <w:rFonts w:ascii="Times New Roman" w:hAnsi="Times New Roman" w:cs="Times New Roman"/>
          <w:sz w:val="28"/>
          <w:szCs w:val="28"/>
        </w:rPr>
        <w:t xml:space="preserve"> </w:t>
      </w:r>
      <w:r w:rsidR="007C55C2">
        <w:rPr>
          <w:rFonts w:ascii="Times New Roman" w:hAnsi="Times New Roman" w:cs="Times New Roman"/>
          <w:sz w:val="28"/>
          <w:szCs w:val="28"/>
        </w:rPr>
        <w:t xml:space="preserve">автоматически сгенерирует запрос для получения этих данных. Так, нам удалось рассмотреть процесс разработки слоя репозитория. Библиотека </w:t>
      </w:r>
      <w:r w:rsidR="007C55C2"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="007C55C2" w:rsidRPr="007C55C2">
        <w:rPr>
          <w:rFonts w:ascii="Times New Roman" w:hAnsi="Times New Roman" w:cs="Times New Roman"/>
          <w:sz w:val="28"/>
          <w:szCs w:val="28"/>
        </w:rPr>
        <w:t xml:space="preserve"> </w:t>
      </w:r>
      <w:r w:rsidR="007C55C2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="007C55C2" w:rsidRPr="007C55C2">
        <w:rPr>
          <w:rFonts w:ascii="Times New Roman" w:hAnsi="Times New Roman" w:cs="Times New Roman"/>
          <w:sz w:val="28"/>
          <w:szCs w:val="28"/>
        </w:rPr>
        <w:t xml:space="preserve"> </w:t>
      </w:r>
      <w:r w:rsidR="007C55C2"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="007C55C2" w:rsidRPr="007C55C2">
        <w:rPr>
          <w:rFonts w:ascii="Times New Roman" w:hAnsi="Times New Roman" w:cs="Times New Roman"/>
          <w:sz w:val="28"/>
          <w:szCs w:val="28"/>
        </w:rPr>
        <w:t xml:space="preserve"> </w:t>
      </w:r>
      <w:r w:rsidR="007C55C2">
        <w:rPr>
          <w:rFonts w:ascii="Times New Roman" w:hAnsi="Times New Roman" w:cs="Times New Roman"/>
          <w:sz w:val="28"/>
          <w:szCs w:val="28"/>
        </w:rPr>
        <w:t xml:space="preserve">сильно упрощает этот процесс для типовых запросов, позволяя сконцентрироваться на бизнес-логике. Но также остаётся возможность использования собственных </w:t>
      </w:r>
      <w:r w:rsidR="007C55C2">
        <w:rPr>
          <w:rFonts w:ascii="Times New Roman" w:hAnsi="Times New Roman" w:cs="Times New Roman"/>
          <w:sz w:val="28"/>
          <w:szCs w:val="28"/>
          <w:lang w:val="en-US"/>
        </w:rPr>
        <w:t>SQL</w:t>
      </w:r>
      <w:r w:rsidR="007C55C2">
        <w:rPr>
          <w:rFonts w:ascii="Times New Roman" w:hAnsi="Times New Roman" w:cs="Times New Roman"/>
          <w:sz w:val="28"/>
          <w:szCs w:val="28"/>
        </w:rPr>
        <w:t>-запросов, если этого требует задача.</w:t>
      </w:r>
    </w:p>
    <w:p w14:paraId="441A5C78" w14:textId="2538ADE5" w:rsidR="007C55C2" w:rsidRDefault="007C55C2" w:rsidP="00FF28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рассмотрим разработку слоя </w:t>
      </w:r>
      <w:r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7C55C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Так как оба слоя доступа к данным уже являются разработанными, можно перейти к рассмотрению процесса разработки непосредственно бизнес-логики. Структура кодовой базы слоя изображена на рисунке 17.</w:t>
      </w:r>
    </w:p>
    <w:p w14:paraId="0A73FC8B" w14:textId="12C0A561" w:rsidR="007C55C2" w:rsidRDefault="007C55C2" w:rsidP="007C55C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C55C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EE649AC" wp14:editId="23A52D1E">
            <wp:extent cx="2171812" cy="1873346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71812" cy="1873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526AD" w14:textId="2B1E1C8C" w:rsidR="007C55C2" w:rsidRPr="00511433" w:rsidRDefault="007C55C2" w:rsidP="007C55C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17. Слой </w:t>
      </w:r>
      <w:r>
        <w:rPr>
          <w:rFonts w:ascii="Times New Roman" w:hAnsi="Times New Roman" w:cs="Times New Roman"/>
          <w:sz w:val="28"/>
          <w:szCs w:val="28"/>
          <w:lang w:val="en-US"/>
        </w:rPr>
        <w:t>Service</w:t>
      </w:r>
    </w:p>
    <w:p w14:paraId="3D39F05D" w14:textId="7C49CEA2" w:rsidR="007C55C2" w:rsidRDefault="00057A44" w:rsidP="007C55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Соблюдая принципы </w:t>
      </w:r>
      <w:r>
        <w:rPr>
          <w:rFonts w:ascii="Times New Roman" w:hAnsi="Times New Roman" w:cs="Times New Roman"/>
          <w:sz w:val="28"/>
          <w:szCs w:val="28"/>
          <w:lang w:val="en-US"/>
        </w:rPr>
        <w:t>SOLID</w:t>
      </w:r>
      <w:r w:rsidRPr="00057A4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мы реализуем контракты для сервисов в виде интерфейсов. В каталоге </w:t>
      </w:r>
      <w:r>
        <w:rPr>
          <w:rFonts w:ascii="Times New Roman" w:hAnsi="Times New Roman" w:cs="Times New Roman"/>
          <w:sz w:val="28"/>
          <w:szCs w:val="28"/>
          <w:lang w:val="en-US"/>
        </w:rPr>
        <w:t>impl</w:t>
      </w:r>
      <w:r w:rsidRPr="00057A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содержится имплементация этих контрактов. Рассмотрим пример интерфейса сервиса на примере сервиса автора. Код показан на рисунке 18.</w:t>
      </w:r>
    </w:p>
    <w:p w14:paraId="368922AD" w14:textId="132E7B2C" w:rsidR="00057A44" w:rsidRDefault="00057A44" w:rsidP="00057A4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6F91003" wp14:editId="7BB6141C">
            <wp:extent cx="5360035" cy="21043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314" cy="21185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380A57" w14:textId="26F00CD8" w:rsidR="00057A44" w:rsidRDefault="00057A44" w:rsidP="00057A4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18. Контракт сервиса автора</w:t>
      </w:r>
    </w:p>
    <w:p w14:paraId="622994D5" w14:textId="25C9E190" w:rsidR="00057A44" w:rsidRDefault="00057A44" w:rsidP="00057A4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помощью такого контракта мы определяем имена методов и их сигнатуру. Мы определяем, какая логика должна быть, какие данные принимают методы сервисов и какие типы данных они возвращают. Пример имплементации интерфейса и одного метода показан на рисунке 19.</w:t>
      </w:r>
    </w:p>
    <w:p w14:paraId="4CDF1B91" w14:textId="249F7A56" w:rsidR="00057A44" w:rsidRDefault="00057A44" w:rsidP="00057A4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057A4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091B18E" wp14:editId="15B5689B">
            <wp:extent cx="5556885" cy="1729630"/>
            <wp:effectExtent l="0" t="0" r="5715" b="444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79021" cy="17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503FF" w14:textId="721975EF" w:rsidR="00057A44" w:rsidRPr="00057A44" w:rsidRDefault="00057A44" w:rsidP="00057A4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19. Имплементация сервиса</w:t>
      </w:r>
    </w:p>
    <w:p w14:paraId="7B3750E7" w14:textId="2033F6B8" w:rsidR="004037E1" w:rsidRDefault="00057A44" w:rsidP="00057A4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создаём помеченный аннотацией </w:t>
      </w:r>
      <w:r w:rsidRPr="00057A44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057A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класс </w:t>
      </w:r>
      <w:r>
        <w:rPr>
          <w:rFonts w:ascii="Times New Roman" w:hAnsi="Times New Roman" w:cs="Times New Roman"/>
          <w:sz w:val="28"/>
          <w:szCs w:val="28"/>
          <w:lang w:val="en-US"/>
        </w:rPr>
        <w:t>WriterServiceImpl</w:t>
      </w:r>
      <w:r w:rsidRPr="00057A4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который имплементирует </w:t>
      </w:r>
      <w:r>
        <w:rPr>
          <w:rFonts w:ascii="Times New Roman" w:hAnsi="Times New Roman" w:cs="Times New Roman"/>
          <w:sz w:val="28"/>
          <w:szCs w:val="28"/>
          <w:lang w:val="en-US"/>
        </w:rPr>
        <w:t>WriterService</w:t>
      </w:r>
      <w:r w:rsidRPr="00057A44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Это означает, что наш класс с бизнес-логикой обязан полностью соблюдать описанный в интерфейсе контракт. Мы должны реализовать все методы, используя такие же сигнатуры. Так, на рисунке выше показан пример реализации метода </w:t>
      </w:r>
      <w:r>
        <w:rPr>
          <w:rFonts w:ascii="Times New Roman" w:hAnsi="Times New Roman" w:cs="Times New Roman"/>
          <w:sz w:val="28"/>
          <w:szCs w:val="28"/>
          <w:lang w:val="en-US"/>
        </w:rPr>
        <w:t>addWriter</w:t>
      </w:r>
      <w:r w:rsidRPr="00057A4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Реализации методов интерфейса помечаются ключевым словом </w:t>
      </w:r>
      <w:r>
        <w:rPr>
          <w:rFonts w:ascii="Times New Roman" w:hAnsi="Times New Roman" w:cs="Times New Roman"/>
          <w:sz w:val="28"/>
          <w:szCs w:val="28"/>
          <w:lang w:val="en-US"/>
        </w:rPr>
        <w:t>override</w:t>
      </w:r>
      <w:r w:rsidRPr="00057A44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В тело метода мы помещаем нужную для реализации задачи бизнес-логику. Здесь, например, мы конвертируем </w:t>
      </w:r>
      <w:r>
        <w:rPr>
          <w:rFonts w:ascii="Times New Roman" w:hAnsi="Times New Roman" w:cs="Times New Roman"/>
          <w:sz w:val="28"/>
          <w:szCs w:val="28"/>
          <w:lang w:val="en-US"/>
        </w:rPr>
        <w:t>DTO</w:t>
      </w:r>
      <w:r w:rsidRPr="00057A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сущность и сохраняем её в базу данных. Также сигнализируем, если возникла ошибка валидации. </w:t>
      </w:r>
      <w:r w:rsidR="004037E1">
        <w:rPr>
          <w:rFonts w:ascii="Times New Roman" w:hAnsi="Times New Roman" w:cs="Times New Roman"/>
          <w:sz w:val="28"/>
          <w:szCs w:val="28"/>
        </w:rPr>
        <w:t>И по такому алгоритму реализуются все методы контракта бизнес-логики</w:t>
      </w:r>
      <w:r w:rsidR="00403CD2">
        <w:rPr>
          <w:rFonts w:ascii="Times New Roman" w:hAnsi="Times New Roman" w:cs="Times New Roman"/>
          <w:sz w:val="28"/>
          <w:szCs w:val="28"/>
        </w:rPr>
        <w:t xml:space="preserve"> – имплементируются методы, в которые помещается нужная логика.</w:t>
      </w:r>
    </w:p>
    <w:p w14:paraId="048CA85F" w14:textId="34094DDB" w:rsidR="00403CD2" w:rsidRDefault="00403CD2" w:rsidP="00057A4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Последним слоем после сервисного является слой </w:t>
      </w:r>
      <w:r>
        <w:rPr>
          <w:rFonts w:ascii="Times New Roman" w:hAnsi="Times New Roman" w:cs="Times New Roman"/>
          <w:sz w:val="28"/>
          <w:szCs w:val="28"/>
          <w:lang w:val="en-US"/>
        </w:rPr>
        <w:t>Controller</w:t>
      </w:r>
      <w:r w:rsidRPr="00403CD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Этот слой также является очень важным, так как именно он определяет фасад приложения. С помощью этого слоя веб-система открывает доступ к запросам от клиентов, и именно этот слой обрабатывает запросы и вызывает нужные методы сервисов. Также слой контроллеров возвращает ответы на запросы. Реализация слоя </w:t>
      </w:r>
      <w:r>
        <w:rPr>
          <w:rFonts w:ascii="Times New Roman" w:hAnsi="Times New Roman" w:cs="Times New Roman"/>
          <w:sz w:val="28"/>
          <w:szCs w:val="28"/>
          <w:lang w:val="en-US"/>
        </w:rPr>
        <w:t>Controller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примере маршрутов для автора показана на рисунке 20.</w:t>
      </w:r>
    </w:p>
    <w:p w14:paraId="63FC970F" w14:textId="2273874B" w:rsidR="00403CD2" w:rsidRDefault="00403CD2" w:rsidP="00057A4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03CD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225A36A" wp14:editId="2F0308C0">
            <wp:extent cx="5530850" cy="3956501"/>
            <wp:effectExtent l="0" t="0" r="0" b="635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52961" cy="397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9FE0B" w14:textId="4A5CE20B" w:rsidR="00403CD2" w:rsidRPr="00511433" w:rsidRDefault="00403CD2" w:rsidP="00403CD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20. </w:t>
      </w:r>
      <w:r>
        <w:rPr>
          <w:rFonts w:ascii="Times New Roman" w:hAnsi="Times New Roman" w:cs="Times New Roman"/>
          <w:sz w:val="28"/>
          <w:szCs w:val="28"/>
          <w:lang w:val="en-US"/>
        </w:rPr>
        <w:t>WriterController</w:t>
      </w:r>
    </w:p>
    <w:p w14:paraId="20FEA7B6" w14:textId="77777777" w:rsidR="00403CD2" w:rsidRDefault="00403CD2" w:rsidP="00403C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контроллер средствами </w:t>
      </w:r>
      <w:r>
        <w:rPr>
          <w:rFonts w:ascii="Times New Roman" w:hAnsi="Times New Roman" w:cs="Times New Roman"/>
          <w:sz w:val="28"/>
          <w:szCs w:val="28"/>
          <w:lang w:val="en-US"/>
        </w:rPr>
        <w:t>Dependency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Injection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внедряются сервисы, а затем при обращении к определённым маршрутам с определённым </w:t>
      </w:r>
      <w:r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403CD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глаголом вызываются методы этих сервисов. Аннотация </w:t>
      </w:r>
      <w:r w:rsidRPr="00403CD2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RestController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говорит о том, что класс перед нами является контроллером и возвращает ответы в виде </w:t>
      </w:r>
      <w:r>
        <w:rPr>
          <w:rFonts w:ascii="Times New Roman" w:hAnsi="Times New Roman" w:cs="Times New Roman"/>
          <w:sz w:val="28"/>
          <w:szCs w:val="28"/>
          <w:lang w:val="en-US"/>
        </w:rPr>
        <w:t>JSON</w:t>
      </w:r>
      <w:r w:rsidRPr="00403CD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Аннотация </w:t>
      </w:r>
      <w:r w:rsidRPr="00403CD2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RequestMapping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определяет базовый маршрут всех методов контроллера. </w:t>
      </w:r>
      <w:r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403CD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методы, которые будут использовать маршруты, определяются с помощью аннотаций </w:t>
      </w:r>
      <w:r w:rsidRPr="00403CD2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GetMapping</w:t>
      </w:r>
      <w:r w:rsidRPr="00403CD2">
        <w:rPr>
          <w:rFonts w:ascii="Times New Roman" w:hAnsi="Times New Roman" w:cs="Times New Roman"/>
          <w:sz w:val="28"/>
          <w:szCs w:val="28"/>
        </w:rPr>
        <w:t>, @</w:t>
      </w:r>
      <w:r>
        <w:rPr>
          <w:rFonts w:ascii="Times New Roman" w:hAnsi="Times New Roman" w:cs="Times New Roman"/>
          <w:sz w:val="28"/>
          <w:szCs w:val="28"/>
          <w:lang w:val="en-US"/>
        </w:rPr>
        <w:t>PostMapping</w:t>
      </w:r>
      <w:r w:rsidRPr="00403CD2">
        <w:rPr>
          <w:rFonts w:ascii="Times New Roman" w:hAnsi="Times New Roman" w:cs="Times New Roman"/>
          <w:sz w:val="28"/>
          <w:szCs w:val="28"/>
        </w:rPr>
        <w:t>, @</w:t>
      </w:r>
      <w:r>
        <w:rPr>
          <w:rFonts w:ascii="Times New Roman" w:hAnsi="Times New Roman" w:cs="Times New Roman"/>
          <w:sz w:val="28"/>
          <w:szCs w:val="28"/>
          <w:lang w:val="en-US"/>
        </w:rPr>
        <w:t>PutMapping</w:t>
      </w:r>
      <w:r w:rsidRPr="00403CD2">
        <w:rPr>
          <w:rFonts w:ascii="Times New Roman" w:hAnsi="Times New Roman" w:cs="Times New Roman"/>
          <w:sz w:val="28"/>
          <w:szCs w:val="28"/>
        </w:rPr>
        <w:t>, @</w:t>
      </w:r>
      <w:r>
        <w:rPr>
          <w:rFonts w:ascii="Times New Roman" w:hAnsi="Times New Roman" w:cs="Times New Roman"/>
          <w:sz w:val="28"/>
          <w:szCs w:val="28"/>
          <w:lang w:val="en-US"/>
        </w:rPr>
        <w:t>DeleteMapping</w:t>
      </w:r>
      <w:r w:rsidRPr="00403CD2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68589989" w14:textId="59DE9926" w:rsidR="00403CD2" w:rsidRDefault="00403CD2" w:rsidP="00403C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подробнее рассмотрим маршрут получения автора по его </w:t>
      </w:r>
      <w:r>
        <w:rPr>
          <w:rFonts w:ascii="Times New Roman" w:hAnsi="Times New Roman" w:cs="Times New Roman"/>
          <w:sz w:val="28"/>
          <w:szCs w:val="28"/>
          <w:lang w:val="en-US"/>
        </w:rPr>
        <w:t>id</w:t>
      </w:r>
      <w:r w:rsidRPr="00403CD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Если нужно получить данные, используется метод </w:t>
      </w:r>
      <w:r>
        <w:rPr>
          <w:rFonts w:ascii="Times New Roman" w:hAnsi="Times New Roman" w:cs="Times New Roman"/>
          <w:sz w:val="28"/>
          <w:szCs w:val="28"/>
          <w:lang w:val="en-US"/>
        </w:rPr>
        <w:t>GET</w:t>
      </w:r>
      <w:r w:rsidRPr="00403CD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данного маршрута записывается строка </w:t>
      </w:r>
      <w:r w:rsidR="00EB2CF2" w:rsidRPr="00EB2CF2">
        <w:rPr>
          <w:rFonts w:ascii="Times New Roman" w:hAnsi="Times New Roman" w:cs="Times New Roman"/>
          <w:sz w:val="28"/>
          <w:szCs w:val="28"/>
        </w:rPr>
        <w:t>“</w:t>
      </w:r>
      <w:r w:rsidRPr="00403CD2">
        <w:rPr>
          <w:rFonts w:ascii="Times New Roman" w:hAnsi="Times New Roman" w:cs="Times New Roman"/>
          <w:sz w:val="28"/>
          <w:szCs w:val="28"/>
        </w:rPr>
        <w:t>/{</w:t>
      </w:r>
      <w:r>
        <w:rPr>
          <w:rFonts w:ascii="Times New Roman" w:hAnsi="Times New Roman" w:cs="Times New Roman"/>
          <w:sz w:val="28"/>
          <w:szCs w:val="28"/>
          <w:lang w:val="en-US"/>
        </w:rPr>
        <w:t>id</w:t>
      </w:r>
      <w:r w:rsidRPr="00403CD2">
        <w:rPr>
          <w:rFonts w:ascii="Times New Roman" w:hAnsi="Times New Roman" w:cs="Times New Roman"/>
          <w:sz w:val="28"/>
          <w:szCs w:val="28"/>
        </w:rPr>
        <w:t>}</w:t>
      </w:r>
      <w:r w:rsidR="00EB2CF2" w:rsidRPr="00EB2CF2">
        <w:rPr>
          <w:rFonts w:ascii="Times New Roman" w:hAnsi="Times New Roman" w:cs="Times New Roman"/>
          <w:sz w:val="28"/>
          <w:szCs w:val="28"/>
        </w:rPr>
        <w:t>”</w:t>
      </w:r>
      <w:r w:rsidRPr="00403CD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которая складывается с базовым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 выходе автора по </w:t>
      </w:r>
      <w:r>
        <w:rPr>
          <w:rFonts w:ascii="Times New Roman" w:hAnsi="Times New Roman" w:cs="Times New Roman"/>
          <w:sz w:val="28"/>
          <w:szCs w:val="28"/>
          <w:lang w:val="en-US"/>
        </w:rPr>
        <w:t>id</w:t>
      </w:r>
      <w:r w:rsidRPr="00403C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можно получить по маршруту </w:t>
      </w:r>
      <w:r w:rsidR="00EB2CF2" w:rsidRPr="00EB2CF2">
        <w:rPr>
          <w:rFonts w:ascii="Times New Roman" w:hAnsi="Times New Roman" w:cs="Times New Roman"/>
          <w:i/>
          <w:iCs/>
          <w:sz w:val="28"/>
          <w:szCs w:val="28"/>
        </w:rPr>
        <w:t>/</w:t>
      </w:r>
      <w:r w:rsidR="00EB2CF2" w:rsidRPr="00EB2CF2">
        <w:rPr>
          <w:rFonts w:ascii="Times New Roman" w:hAnsi="Times New Roman" w:cs="Times New Roman"/>
          <w:i/>
          <w:iCs/>
          <w:sz w:val="28"/>
          <w:szCs w:val="28"/>
          <w:lang w:val="en-US"/>
        </w:rPr>
        <w:t>api</w:t>
      </w:r>
      <w:r w:rsidR="00EB2CF2" w:rsidRPr="00EB2CF2">
        <w:rPr>
          <w:rFonts w:ascii="Times New Roman" w:hAnsi="Times New Roman" w:cs="Times New Roman"/>
          <w:i/>
          <w:iCs/>
          <w:sz w:val="28"/>
          <w:szCs w:val="28"/>
        </w:rPr>
        <w:t>/</w:t>
      </w:r>
      <w:r w:rsidR="00EB2CF2" w:rsidRPr="00EB2CF2">
        <w:rPr>
          <w:rFonts w:ascii="Times New Roman" w:hAnsi="Times New Roman" w:cs="Times New Roman"/>
          <w:i/>
          <w:iCs/>
          <w:sz w:val="28"/>
          <w:szCs w:val="28"/>
          <w:lang w:val="en-US"/>
        </w:rPr>
        <w:t>writers</w:t>
      </w:r>
      <w:r w:rsidR="00EB2CF2" w:rsidRPr="00EB2CF2">
        <w:rPr>
          <w:rFonts w:ascii="Times New Roman" w:hAnsi="Times New Roman" w:cs="Times New Roman"/>
          <w:i/>
          <w:iCs/>
          <w:sz w:val="28"/>
          <w:szCs w:val="28"/>
        </w:rPr>
        <w:t>/{</w:t>
      </w:r>
      <w:r w:rsidR="00EB2CF2" w:rsidRPr="00EB2CF2">
        <w:rPr>
          <w:rFonts w:ascii="Times New Roman" w:hAnsi="Times New Roman" w:cs="Times New Roman"/>
          <w:i/>
          <w:iCs/>
          <w:sz w:val="28"/>
          <w:szCs w:val="28"/>
          <w:lang w:val="en-US"/>
        </w:rPr>
        <w:t>id</w:t>
      </w:r>
      <w:r w:rsidR="00EB2CF2" w:rsidRPr="00EB2CF2">
        <w:rPr>
          <w:rFonts w:ascii="Times New Roman" w:hAnsi="Times New Roman" w:cs="Times New Roman"/>
          <w:i/>
          <w:iCs/>
          <w:sz w:val="28"/>
          <w:szCs w:val="28"/>
        </w:rPr>
        <w:t>}</w:t>
      </w:r>
      <w:r w:rsidR="00EB2CF2" w:rsidRPr="00EB2CF2">
        <w:rPr>
          <w:rFonts w:ascii="Times New Roman" w:hAnsi="Times New Roman" w:cs="Times New Roman"/>
          <w:sz w:val="28"/>
          <w:szCs w:val="28"/>
        </w:rPr>
        <w:t xml:space="preserve">. </w:t>
      </w:r>
      <w:r w:rsidR="00EB2CF2">
        <w:rPr>
          <w:rFonts w:ascii="Times New Roman" w:hAnsi="Times New Roman" w:cs="Times New Roman"/>
          <w:sz w:val="28"/>
          <w:szCs w:val="28"/>
        </w:rPr>
        <w:t xml:space="preserve">Выделить </w:t>
      </w:r>
      <w:r w:rsidR="00EB2CF2">
        <w:rPr>
          <w:rFonts w:ascii="Times New Roman" w:hAnsi="Times New Roman" w:cs="Times New Roman"/>
          <w:sz w:val="28"/>
          <w:szCs w:val="28"/>
          <w:lang w:val="en-US"/>
        </w:rPr>
        <w:t>id</w:t>
      </w:r>
      <w:r w:rsidR="00EB2CF2" w:rsidRPr="00EB2CF2">
        <w:rPr>
          <w:rFonts w:ascii="Times New Roman" w:hAnsi="Times New Roman" w:cs="Times New Roman"/>
          <w:sz w:val="28"/>
          <w:szCs w:val="28"/>
        </w:rPr>
        <w:t xml:space="preserve"> </w:t>
      </w:r>
      <w:r w:rsidR="00EB2CF2">
        <w:rPr>
          <w:rFonts w:ascii="Times New Roman" w:hAnsi="Times New Roman" w:cs="Times New Roman"/>
          <w:sz w:val="28"/>
          <w:szCs w:val="28"/>
        </w:rPr>
        <w:t xml:space="preserve">из маршрута и использовать его как переменную в приложении позволяет аннотация </w:t>
      </w:r>
      <w:r w:rsidR="00EB2CF2" w:rsidRPr="00EB2CF2">
        <w:rPr>
          <w:rFonts w:ascii="Times New Roman" w:hAnsi="Times New Roman" w:cs="Times New Roman"/>
          <w:sz w:val="28"/>
          <w:szCs w:val="28"/>
        </w:rPr>
        <w:t>@</w:t>
      </w:r>
      <w:r w:rsidR="00EB2CF2">
        <w:rPr>
          <w:rFonts w:ascii="Times New Roman" w:hAnsi="Times New Roman" w:cs="Times New Roman"/>
          <w:sz w:val="28"/>
          <w:szCs w:val="28"/>
          <w:lang w:val="en-US"/>
        </w:rPr>
        <w:t>PathVariable</w:t>
      </w:r>
      <w:r w:rsidR="00EB2CF2" w:rsidRPr="00EB2CF2">
        <w:rPr>
          <w:rFonts w:ascii="Times New Roman" w:hAnsi="Times New Roman" w:cs="Times New Roman"/>
          <w:sz w:val="28"/>
          <w:szCs w:val="28"/>
        </w:rPr>
        <w:t xml:space="preserve">. </w:t>
      </w:r>
      <w:r w:rsidR="00EB2CF2">
        <w:rPr>
          <w:rFonts w:ascii="Times New Roman" w:hAnsi="Times New Roman" w:cs="Times New Roman"/>
          <w:sz w:val="28"/>
          <w:szCs w:val="28"/>
        </w:rPr>
        <w:t xml:space="preserve">Затем эта переменная передаётся в соответствующий метод сервиса, а результат обработки возвращается клиенту в виде объекта </w:t>
      </w:r>
      <w:r w:rsidR="00EB2CF2">
        <w:rPr>
          <w:rFonts w:ascii="Times New Roman" w:hAnsi="Times New Roman" w:cs="Times New Roman"/>
          <w:sz w:val="28"/>
          <w:szCs w:val="28"/>
          <w:lang w:val="en-US"/>
        </w:rPr>
        <w:t>JSON</w:t>
      </w:r>
      <w:r w:rsidR="00EB2CF2" w:rsidRPr="00EB2CF2">
        <w:rPr>
          <w:rFonts w:ascii="Times New Roman" w:hAnsi="Times New Roman" w:cs="Times New Roman"/>
          <w:sz w:val="28"/>
          <w:szCs w:val="28"/>
        </w:rPr>
        <w:t>.</w:t>
      </w:r>
    </w:p>
    <w:p w14:paraId="4BA62ECE" w14:textId="32F74DA6" w:rsidR="00EB2CF2" w:rsidRDefault="00EB2CF2" w:rsidP="00403C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качестве вспомогательного элемента для контроллеров можно использовать класс с аннотацией </w:t>
      </w:r>
      <w:r w:rsidRPr="00EB2CF2">
        <w:rPr>
          <w:rFonts w:ascii="Times New Roman" w:hAnsi="Times New Roman" w:cs="Times New Roman"/>
          <w:sz w:val="28"/>
          <w:szCs w:val="28"/>
        </w:rPr>
        <w:t>@RestControllerAdvice</w:t>
      </w:r>
      <w:r>
        <w:rPr>
          <w:rFonts w:ascii="Times New Roman" w:hAnsi="Times New Roman" w:cs="Times New Roman"/>
          <w:sz w:val="28"/>
          <w:szCs w:val="28"/>
        </w:rPr>
        <w:t>. Этот класс позволяет обрабатывать каждую ошибку, которая может возникнуть в приложении, и вернуть клиенту соответствующий ошибке ответ. Пример реализации показан на рисунке 21.</w:t>
      </w:r>
    </w:p>
    <w:p w14:paraId="546AB47E" w14:textId="6C858A51" w:rsidR="00EB2CF2" w:rsidRDefault="00EB2CF2" w:rsidP="00EB2CF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B2CF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F6D6908" wp14:editId="36AED747">
            <wp:extent cx="5842635" cy="1676644"/>
            <wp:effectExtent l="0" t="0" r="571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853342" cy="1679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84939" w14:textId="0B5413A0" w:rsidR="00EB2CF2" w:rsidRDefault="00EB2CF2" w:rsidP="00EB2CF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21. Обработчик ошибок</w:t>
      </w:r>
    </w:p>
    <w:p w14:paraId="338189D0" w14:textId="6837B9C0" w:rsidR="00EB2CF2" w:rsidRPr="00EB2CF2" w:rsidRDefault="00EB2CF2" w:rsidP="00EB2C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нам удалось рассмотреть процесс разработки всех слоёв кодовой базы веб-системы для театральной индустрии. Стоит отметить, что разделение приложения на разные уровни в зависимости от их задачи действительно упрощает поддержку приложения на следующих этапах разработки, хоть и может несколько замедлить процесс непосредственно написания кода. Готовый код рабочего прототипа приложения можно найти в репозитории. Все вышеназванные классы расположены в подкаталогах каталога </w:t>
      </w:r>
      <w:r w:rsidRPr="00EB2CF2">
        <w:rPr>
          <w:rFonts w:ascii="Times New Roman" w:hAnsi="Times New Roman" w:cs="Times New Roman"/>
          <w:i/>
          <w:iCs/>
          <w:sz w:val="28"/>
          <w:szCs w:val="28"/>
          <w:lang w:val="en-US"/>
        </w:rPr>
        <w:t>src</w:t>
      </w:r>
      <w:r w:rsidRPr="00EB2CF2">
        <w:rPr>
          <w:rFonts w:ascii="Times New Roman" w:hAnsi="Times New Roman" w:cs="Times New Roman"/>
          <w:i/>
          <w:iCs/>
          <w:sz w:val="28"/>
          <w:szCs w:val="28"/>
        </w:rPr>
        <w:t>/</w:t>
      </w:r>
      <w:r w:rsidRPr="00EB2CF2">
        <w:rPr>
          <w:rFonts w:ascii="Times New Roman" w:hAnsi="Times New Roman" w:cs="Times New Roman"/>
          <w:i/>
          <w:iCs/>
          <w:sz w:val="28"/>
          <w:szCs w:val="28"/>
          <w:lang w:val="en-US"/>
        </w:rPr>
        <w:t>main</w:t>
      </w:r>
      <w:r w:rsidRPr="00EB2CF2">
        <w:rPr>
          <w:rFonts w:ascii="Times New Roman" w:hAnsi="Times New Roman" w:cs="Times New Roman"/>
          <w:i/>
          <w:iCs/>
          <w:sz w:val="28"/>
          <w:szCs w:val="28"/>
        </w:rPr>
        <w:t>/kotlin/ru/theatrebel</w:t>
      </w:r>
      <w:r w:rsidRPr="00EB2CF2">
        <w:rPr>
          <w:rFonts w:ascii="Times New Roman" w:hAnsi="Times New Roman" w:cs="Times New Roman"/>
          <w:sz w:val="28"/>
          <w:szCs w:val="28"/>
        </w:rPr>
        <w:t>.</w:t>
      </w:r>
    </w:p>
    <w:p w14:paraId="7A0A52AF" w14:textId="64450ABC" w:rsidR="00057A44" w:rsidRPr="00443BEB" w:rsidRDefault="00EB2CF2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5" w:name="_Toc135040324"/>
      <w:r w:rsidRPr="00443BEB">
        <w:rPr>
          <w:rFonts w:ascii="Times New Roman" w:hAnsi="Times New Roman" w:cs="Times New Roman"/>
          <w:color w:val="auto"/>
          <w:sz w:val="28"/>
          <w:szCs w:val="28"/>
        </w:rPr>
        <w:t>3.3 Тестирование и проверка работоспособности приложения</w:t>
      </w:r>
      <w:bookmarkEnd w:id="15"/>
    </w:p>
    <w:p w14:paraId="47B9B0B7" w14:textId="6AFC8E6E" w:rsidR="00EB2CF2" w:rsidRDefault="00EF5208" w:rsidP="00EB2C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разработки программных модулей следует уделить внимание их тестированию. Обсудим несколько методов тестирования приложений.</w:t>
      </w:r>
    </w:p>
    <w:p w14:paraId="26E22D09" w14:textId="044F7FB7" w:rsidR="00EF5208" w:rsidRDefault="00EF5208" w:rsidP="00EF52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208">
        <w:rPr>
          <w:rFonts w:ascii="Times New Roman" w:hAnsi="Times New Roman" w:cs="Times New Roman"/>
          <w:sz w:val="28"/>
          <w:szCs w:val="28"/>
        </w:rPr>
        <w:t>Unit-тестирование – это процесс проверки корректности работы отдельных модулей или функций программного кода. Это позволяет обнаруживать и исправлять ошибки на ранних стадиях разработки, а также упрощать интеграцию, рефакторинг и документирование кода. Для модульного тестирования используются специальные инструменты, которые автоматизируют создание и запуск тестов.</w:t>
      </w:r>
    </w:p>
    <w:p w14:paraId="78E34F17" w14:textId="75F10F76" w:rsidR="00EF5208" w:rsidRDefault="00EF5208" w:rsidP="00EF52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208">
        <w:rPr>
          <w:rFonts w:ascii="Times New Roman" w:hAnsi="Times New Roman" w:cs="Times New Roman"/>
          <w:sz w:val="28"/>
          <w:szCs w:val="28"/>
        </w:rPr>
        <w:t>Mock-тестирование – это вид модульного тестирования, при котором используются специальные объекты-</w:t>
      </w:r>
      <w:r>
        <w:rPr>
          <w:rFonts w:ascii="Times New Roman" w:hAnsi="Times New Roman" w:cs="Times New Roman"/>
          <w:sz w:val="28"/>
          <w:szCs w:val="28"/>
        </w:rPr>
        <w:t>заглушки</w:t>
      </w:r>
      <w:r w:rsidRPr="00EF5208">
        <w:rPr>
          <w:rFonts w:ascii="Times New Roman" w:hAnsi="Times New Roman" w:cs="Times New Roman"/>
          <w:sz w:val="28"/>
          <w:szCs w:val="28"/>
        </w:rPr>
        <w:t xml:space="preserve"> (mock-объекты), которые имитируют поведение реальных зависимостей тестируемого модуля. Это позволяет изолировать тестируемый модуль от внешних факторов и проверить его взаимодействие с другими компонентами. </w:t>
      </w:r>
    </w:p>
    <w:p w14:paraId="3BEB2BA9" w14:textId="04C46FAB" w:rsidR="00EF5208" w:rsidRDefault="00EF5208" w:rsidP="00EF52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208">
        <w:rPr>
          <w:rFonts w:ascii="Times New Roman" w:hAnsi="Times New Roman" w:cs="Times New Roman"/>
          <w:sz w:val="28"/>
          <w:szCs w:val="28"/>
        </w:rPr>
        <w:t>Интеграционное тестирование – это вид тестирования, при котором проверяется взаимодействие и совместимость программных модулей или подсистем, объединенных в группы по логическому признаку. Обычно интеграционное тестирование проводится после модульного тестирования и до системного тестирования. Целью интеграционного тестирования является обнаружение ошибок в интерфейсах и потоках данных между компонентами программного продукта. Для автоматизации интеграционного тестирования могут использоваться системы непрерывной интеграции.</w:t>
      </w:r>
    </w:p>
    <w:p w14:paraId="7EFCA3BF" w14:textId="4BB1C280" w:rsidR="0077011E" w:rsidRDefault="00843DED" w:rsidP="00EF52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Тестировать наше приложение мы будем посредством </w:t>
      </w:r>
      <w:r>
        <w:rPr>
          <w:rFonts w:ascii="Times New Roman" w:hAnsi="Times New Roman" w:cs="Times New Roman"/>
          <w:sz w:val="28"/>
          <w:szCs w:val="28"/>
          <w:lang w:val="en-US"/>
        </w:rPr>
        <w:t>mock</w:t>
      </w:r>
      <w:r w:rsidRPr="00843DE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тестирования</w:t>
      </w:r>
      <w:r w:rsidRPr="00843DED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При инициализации проекта была автоматически добавлена зависимость </w:t>
      </w:r>
      <w:r w:rsidRPr="00843DED">
        <w:rPr>
          <w:rFonts w:ascii="Times New Roman" w:hAnsi="Times New Roman" w:cs="Times New Roman"/>
          <w:i/>
          <w:iCs/>
          <w:sz w:val="28"/>
          <w:szCs w:val="28"/>
        </w:rPr>
        <w:t>spring-boot-starter-test</w:t>
      </w:r>
      <w:r>
        <w:rPr>
          <w:rFonts w:ascii="Times New Roman" w:hAnsi="Times New Roman" w:cs="Times New Roman"/>
          <w:sz w:val="28"/>
          <w:szCs w:val="28"/>
        </w:rPr>
        <w:t xml:space="preserve">. Она включает в себя различные библиотеки и фреймворки для написания тестов. Нас интересуют библиотеки </w:t>
      </w:r>
      <w:r>
        <w:rPr>
          <w:rFonts w:ascii="Times New Roman" w:hAnsi="Times New Roman" w:cs="Times New Roman"/>
          <w:sz w:val="28"/>
          <w:szCs w:val="28"/>
          <w:lang w:val="en-US"/>
        </w:rPr>
        <w:t>JUnit</w:t>
      </w:r>
      <w:r w:rsidRPr="00843DE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Mockito</w:t>
      </w:r>
      <w:r w:rsidRPr="00843DED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en-US"/>
        </w:rPr>
        <w:t>JUnit</w:t>
      </w:r>
      <w:r w:rsidRPr="00843DED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 xml:space="preserve">это библиотека для </w:t>
      </w:r>
      <w:r w:rsidR="003E7085">
        <w:rPr>
          <w:rFonts w:ascii="Times New Roman" w:hAnsi="Times New Roman" w:cs="Times New Roman"/>
          <w:sz w:val="28"/>
          <w:szCs w:val="28"/>
        </w:rPr>
        <w:t xml:space="preserve">автоматизированного </w:t>
      </w:r>
      <w:r>
        <w:rPr>
          <w:rFonts w:ascii="Times New Roman" w:hAnsi="Times New Roman" w:cs="Times New Roman"/>
          <w:sz w:val="28"/>
          <w:szCs w:val="28"/>
        </w:rPr>
        <w:t>модульного тестирования</w:t>
      </w:r>
      <w:r w:rsidR="003E7085">
        <w:rPr>
          <w:rFonts w:ascii="Times New Roman" w:hAnsi="Times New Roman" w:cs="Times New Roman"/>
          <w:sz w:val="28"/>
          <w:szCs w:val="28"/>
        </w:rPr>
        <w:t xml:space="preserve">, а </w:t>
      </w:r>
      <w:r w:rsidR="003E7085">
        <w:rPr>
          <w:rFonts w:ascii="Times New Roman" w:hAnsi="Times New Roman" w:cs="Times New Roman"/>
          <w:sz w:val="28"/>
          <w:szCs w:val="28"/>
          <w:lang w:val="en-US"/>
        </w:rPr>
        <w:t>Mockito</w:t>
      </w:r>
      <w:r w:rsidR="003E7085" w:rsidRPr="003E7085">
        <w:rPr>
          <w:rFonts w:ascii="Times New Roman" w:hAnsi="Times New Roman" w:cs="Times New Roman"/>
          <w:sz w:val="28"/>
          <w:szCs w:val="28"/>
        </w:rPr>
        <w:t xml:space="preserve"> </w:t>
      </w:r>
      <w:r w:rsidR="003E7085">
        <w:rPr>
          <w:rFonts w:ascii="Times New Roman" w:hAnsi="Times New Roman" w:cs="Times New Roman"/>
          <w:sz w:val="28"/>
          <w:szCs w:val="28"/>
        </w:rPr>
        <w:t xml:space="preserve">сочетается с этой библиотекой благодаря возможности создания </w:t>
      </w:r>
      <w:r w:rsidR="003E7085">
        <w:rPr>
          <w:rFonts w:ascii="Times New Roman" w:hAnsi="Times New Roman" w:cs="Times New Roman"/>
          <w:sz w:val="28"/>
          <w:szCs w:val="28"/>
          <w:lang w:val="en-US"/>
        </w:rPr>
        <w:t>mock</w:t>
      </w:r>
      <w:r w:rsidR="003E7085" w:rsidRPr="003E7085">
        <w:rPr>
          <w:rFonts w:ascii="Times New Roman" w:hAnsi="Times New Roman" w:cs="Times New Roman"/>
          <w:sz w:val="28"/>
          <w:szCs w:val="28"/>
        </w:rPr>
        <w:t>-</w:t>
      </w:r>
      <w:r w:rsidR="003E7085">
        <w:rPr>
          <w:rFonts w:ascii="Times New Roman" w:hAnsi="Times New Roman" w:cs="Times New Roman"/>
          <w:sz w:val="28"/>
          <w:szCs w:val="28"/>
        </w:rPr>
        <w:t xml:space="preserve">объектов. Пример </w:t>
      </w:r>
      <w:r w:rsidR="003E7085">
        <w:rPr>
          <w:rFonts w:ascii="Times New Roman" w:hAnsi="Times New Roman" w:cs="Times New Roman"/>
          <w:sz w:val="28"/>
          <w:szCs w:val="28"/>
          <w:lang w:val="en-US"/>
        </w:rPr>
        <w:t>mock</w:t>
      </w:r>
      <w:r w:rsidR="003E7085" w:rsidRPr="003E7085">
        <w:rPr>
          <w:rFonts w:ascii="Times New Roman" w:hAnsi="Times New Roman" w:cs="Times New Roman"/>
          <w:sz w:val="28"/>
          <w:szCs w:val="28"/>
        </w:rPr>
        <w:t>-</w:t>
      </w:r>
      <w:r w:rsidR="003E7085">
        <w:rPr>
          <w:rFonts w:ascii="Times New Roman" w:hAnsi="Times New Roman" w:cs="Times New Roman"/>
          <w:sz w:val="28"/>
          <w:szCs w:val="28"/>
        </w:rPr>
        <w:t>теста метода сохранения жанра из сервиса показан на рисунке 22.</w:t>
      </w:r>
    </w:p>
    <w:p w14:paraId="44D4B377" w14:textId="780CD985" w:rsidR="003E7085" w:rsidRDefault="003E7085" w:rsidP="003E708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DE82FB1" wp14:editId="262BC40C">
            <wp:extent cx="4580088" cy="38671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277" cy="38740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01C95E" w14:textId="7D7F8E66" w:rsidR="003E7085" w:rsidRPr="00836750" w:rsidRDefault="003E7085" w:rsidP="003E708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22. </w:t>
      </w:r>
      <w:r>
        <w:rPr>
          <w:rFonts w:ascii="Times New Roman" w:hAnsi="Times New Roman" w:cs="Times New Roman"/>
          <w:sz w:val="28"/>
          <w:szCs w:val="28"/>
          <w:lang w:val="en-US"/>
        </w:rPr>
        <w:t>Mock</w:t>
      </w:r>
      <w:r w:rsidRPr="003E708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тест метода </w:t>
      </w:r>
      <w:r>
        <w:rPr>
          <w:rFonts w:ascii="Times New Roman" w:hAnsi="Times New Roman" w:cs="Times New Roman"/>
          <w:sz w:val="28"/>
          <w:szCs w:val="28"/>
          <w:lang w:val="en-US"/>
        </w:rPr>
        <w:t>addGenre</w:t>
      </w:r>
    </w:p>
    <w:p w14:paraId="2186E075" w14:textId="5BF682D3" w:rsidR="003E7085" w:rsidRDefault="003E7085" w:rsidP="003E70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подключаем </w:t>
      </w:r>
      <w:r>
        <w:rPr>
          <w:rFonts w:ascii="Times New Roman" w:hAnsi="Times New Roman" w:cs="Times New Roman"/>
          <w:sz w:val="28"/>
          <w:szCs w:val="28"/>
          <w:lang w:val="en-US"/>
        </w:rPr>
        <w:t>Mockito</w:t>
      </w:r>
      <w:r w:rsidRPr="003E708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 классу теста с помощью аннотации </w:t>
      </w:r>
      <w:r w:rsidRPr="003E7085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ExtendWith</w:t>
      </w:r>
      <w:r w:rsidRPr="003E708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Также мы создаём </w:t>
      </w:r>
      <w:r>
        <w:rPr>
          <w:rFonts w:ascii="Times New Roman" w:hAnsi="Times New Roman" w:cs="Times New Roman"/>
          <w:sz w:val="28"/>
          <w:szCs w:val="28"/>
          <w:lang w:val="en-US"/>
        </w:rPr>
        <w:t>mock</w:t>
      </w:r>
      <w:r w:rsidRPr="003E708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объект репозитория жанров, используя аннотацию </w:t>
      </w:r>
      <w:r w:rsidRPr="003E7085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Mock</w:t>
      </w:r>
      <w:r w:rsidRPr="003E708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3E708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репозиторий является зависимостью для сервиса. А саму заглушку сервиса мы создаём с помощью аннотации </w:t>
      </w:r>
      <w:r w:rsidRPr="003E7085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InjectMocks</w:t>
      </w:r>
      <w:r w:rsidRPr="003E7085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которая создаёт </w:t>
      </w:r>
      <w:r>
        <w:rPr>
          <w:rFonts w:ascii="Times New Roman" w:hAnsi="Times New Roman" w:cs="Times New Roman"/>
          <w:sz w:val="28"/>
          <w:szCs w:val="28"/>
          <w:lang w:val="en-US"/>
        </w:rPr>
        <w:t>mock</w:t>
      </w:r>
      <w:r w:rsidRPr="003E708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объект и внедряет в него нужные зависимости-заглушки. Сам метод теста помечается аннотацией </w:t>
      </w:r>
      <w:r w:rsidRPr="003E7085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Test</w:t>
      </w:r>
      <w:r w:rsidRPr="003E7085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что позволяет фреймворку просканировать его и запустить. Результат работы метода мы определяем с помощью конструкции </w:t>
      </w:r>
      <w:r>
        <w:rPr>
          <w:rFonts w:ascii="Times New Roman" w:hAnsi="Times New Roman" w:cs="Times New Roman"/>
          <w:sz w:val="28"/>
          <w:szCs w:val="28"/>
          <w:lang w:val="en-US"/>
        </w:rPr>
        <w:t>when</w:t>
      </w:r>
      <w:r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  <w:lang w:val="en-US"/>
        </w:rPr>
        <w:t>thenReturn</w:t>
      </w:r>
      <w:r w:rsidRPr="003E7085">
        <w:rPr>
          <w:rFonts w:ascii="Times New Roman" w:hAnsi="Times New Roman" w:cs="Times New Roman"/>
          <w:sz w:val="28"/>
          <w:szCs w:val="28"/>
        </w:rPr>
        <w:t>.</w:t>
      </w:r>
      <w:r w:rsidR="005409F2">
        <w:rPr>
          <w:rFonts w:ascii="Times New Roman" w:hAnsi="Times New Roman" w:cs="Times New Roman"/>
          <w:sz w:val="28"/>
          <w:szCs w:val="28"/>
        </w:rPr>
        <w:t xml:space="preserve"> Работоспособные и грамотно разработанные тесты позволяют проверить работоспособность приложение до его запуска. В случае ошибки мы можем исправить её, так как нам всегда ясно, какой из тестов провалился.</w:t>
      </w:r>
    </w:p>
    <w:p w14:paraId="2243A5D4" w14:textId="350B6FB2" w:rsidR="003E7085" w:rsidRDefault="003E7085" w:rsidP="003E70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Рассмотрев процесс модульного и </w:t>
      </w:r>
      <w:r>
        <w:rPr>
          <w:rFonts w:ascii="Times New Roman" w:hAnsi="Times New Roman" w:cs="Times New Roman"/>
          <w:sz w:val="28"/>
          <w:szCs w:val="28"/>
          <w:lang w:val="en-US"/>
        </w:rPr>
        <w:t>mock</w:t>
      </w:r>
      <w:r w:rsidRPr="003E708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тестирования, можно проверить работоспособность приложения с помощью ручного теста. Для этого мы используем утилиту </w:t>
      </w:r>
      <w:r>
        <w:rPr>
          <w:rFonts w:ascii="Times New Roman" w:hAnsi="Times New Roman" w:cs="Times New Roman"/>
          <w:sz w:val="28"/>
          <w:szCs w:val="28"/>
          <w:lang w:val="en-US"/>
        </w:rPr>
        <w:t>Postman</w:t>
      </w:r>
      <w:r w:rsidRPr="003E7085">
        <w:rPr>
          <w:rFonts w:ascii="Times New Roman" w:hAnsi="Times New Roman" w:cs="Times New Roman"/>
          <w:sz w:val="28"/>
          <w:szCs w:val="28"/>
        </w:rPr>
        <w:t xml:space="preserve">. </w:t>
      </w:r>
      <w:r w:rsidRPr="003E7085">
        <w:rPr>
          <w:rFonts w:ascii="Times New Roman" w:hAnsi="Times New Roman" w:cs="Times New Roman"/>
          <w:sz w:val="28"/>
          <w:szCs w:val="28"/>
          <w:lang w:val="en-US"/>
        </w:rPr>
        <w:t>Postman</w:t>
      </w:r>
      <w:r w:rsidRPr="003E7085">
        <w:rPr>
          <w:rFonts w:ascii="Times New Roman" w:hAnsi="Times New Roman" w:cs="Times New Roman"/>
          <w:sz w:val="28"/>
          <w:szCs w:val="28"/>
        </w:rPr>
        <w:t xml:space="preserve"> – это платформа для </w:t>
      </w:r>
      <w:r>
        <w:rPr>
          <w:rFonts w:ascii="Times New Roman" w:hAnsi="Times New Roman" w:cs="Times New Roman"/>
          <w:sz w:val="28"/>
          <w:szCs w:val="28"/>
        </w:rPr>
        <w:t>тестирования и ручного</w:t>
      </w:r>
      <w:r w:rsidRPr="003E7085">
        <w:rPr>
          <w:rFonts w:ascii="Times New Roman" w:hAnsi="Times New Roman" w:cs="Times New Roman"/>
          <w:sz w:val="28"/>
          <w:szCs w:val="28"/>
        </w:rPr>
        <w:t xml:space="preserve"> использования </w:t>
      </w:r>
      <w:r w:rsidRPr="003E7085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Pr="003E7085">
        <w:rPr>
          <w:rFonts w:ascii="Times New Roman" w:hAnsi="Times New Roman" w:cs="Times New Roman"/>
          <w:sz w:val="28"/>
          <w:szCs w:val="28"/>
        </w:rPr>
        <w:t xml:space="preserve">. </w:t>
      </w:r>
      <w:r w:rsidRPr="003E7085">
        <w:rPr>
          <w:rFonts w:ascii="Times New Roman" w:hAnsi="Times New Roman" w:cs="Times New Roman"/>
          <w:sz w:val="28"/>
          <w:szCs w:val="28"/>
          <w:lang w:val="en-US"/>
        </w:rPr>
        <w:t>Postman</w:t>
      </w:r>
      <w:r w:rsidRPr="003E7085">
        <w:rPr>
          <w:rFonts w:ascii="Times New Roman" w:hAnsi="Times New Roman" w:cs="Times New Roman"/>
          <w:sz w:val="28"/>
          <w:szCs w:val="28"/>
        </w:rPr>
        <w:t xml:space="preserve"> позволяет отправлять </w:t>
      </w:r>
      <w:r w:rsidRPr="003E7085"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3E7085">
        <w:rPr>
          <w:rFonts w:ascii="Times New Roman" w:hAnsi="Times New Roman" w:cs="Times New Roman"/>
          <w:sz w:val="28"/>
          <w:szCs w:val="28"/>
        </w:rPr>
        <w:t>-запросы и проверять, правильно ли работает конечная точка</w:t>
      </w:r>
      <w:r>
        <w:rPr>
          <w:rFonts w:ascii="Times New Roman" w:hAnsi="Times New Roman" w:cs="Times New Roman"/>
          <w:sz w:val="28"/>
          <w:szCs w:val="28"/>
        </w:rPr>
        <w:t>. Проверим с помощью данного программного обеспечения маршрут получения всех пьес. Конечная точка</w:t>
      </w:r>
      <w:r w:rsidR="005409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расположена по адресу </w:t>
      </w:r>
      <w:hyperlink r:id="rId34" w:history="1">
        <w:r w:rsidRPr="003E7085">
          <w:rPr>
            <w:rStyle w:val="ab"/>
            <w:rFonts w:ascii="Times New Roman" w:hAnsi="Times New Roman" w:cs="Times New Roman"/>
            <w:sz w:val="28"/>
            <w:szCs w:val="28"/>
          </w:rPr>
          <w:t>https://theatrebel.ru/api/plays</w:t>
        </w:r>
      </w:hyperlink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5409F2">
        <w:rPr>
          <w:rFonts w:ascii="Times New Roman" w:hAnsi="Times New Roman" w:cs="Times New Roman"/>
          <w:sz w:val="28"/>
          <w:szCs w:val="28"/>
        </w:rPr>
        <w:t>Результат показан на рисунке 23.</w:t>
      </w:r>
    </w:p>
    <w:p w14:paraId="12C8C2BA" w14:textId="10612528" w:rsidR="005409F2" w:rsidRDefault="005409F2" w:rsidP="005409F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6BCD166" wp14:editId="55F76EC3">
            <wp:extent cx="5555942" cy="3710860"/>
            <wp:effectExtent l="0" t="0" r="6985" b="444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233" cy="37257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DB1BBC" w14:textId="129079BA" w:rsidR="005409F2" w:rsidRDefault="005409F2" w:rsidP="005409F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23. Окно программы </w:t>
      </w:r>
      <w:r>
        <w:rPr>
          <w:rFonts w:ascii="Times New Roman" w:hAnsi="Times New Roman" w:cs="Times New Roman"/>
          <w:sz w:val="28"/>
          <w:szCs w:val="28"/>
          <w:lang w:val="en-US"/>
        </w:rPr>
        <w:t>Postman</w:t>
      </w:r>
      <w:r w:rsidRPr="005409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 ответом от приложения</w:t>
      </w:r>
    </w:p>
    <w:p w14:paraId="4B9A8C77" w14:textId="03841556" w:rsidR="005409F2" w:rsidRDefault="005409F2" w:rsidP="005409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рисунке можно заметить, что работоспособное приложение в ответ на запрос отправило </w:t>
      </w:r>
      <w:r>
        <w:rPr>
          <w:rFonts w:ascii="Times New Roman" w:hAnsi="Times New Roman" w:cs="Times New Roman"/>
          <w:sz w:val="28"/>
          <w:szCs w:val="28"/>
          <w:lang w:val="en-US"/>
        </w:rPr>
        <w:t>JSON</w:t>
      </w:r>
      <w:r w:rsidRPr="005409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нужной информацией. </w:t>
      </w:r>
      <w:r>
        <w:rPr>
          <w:rFonts w:ascii="Times New Roman" w:hAnsi="Times New Roman" w:cs="Times New Roman"/>
          <w:sz w:val="28"/>
          <w:szCs w:val="28"/>
          <w:lang w:val="en-US"/>
        </w:rPr>
        <w:t>Postman</w:t>
      </w:r>
      <w:r w:rsidRPr="005409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позволяет нам ввести маршрут, выбрать </w:t>
      </w:r>
      <w:r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5409F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метод и отправить соответствующий запрос, а затем отобразить ответ. Также в зависимости от задачи существует возможность добавить </w:t>
      </w:r>
      <w:r>
        <w:rPr>
          <w:rFonts w:ascii="Times New Roman" w:hAnsi="Times New Roman" w:cs="Times New Roman"/>
          <w:sz w:val="28"/>
          <w:szCs w:val="28"/>
          <w:lang w:val="en-US"/>
        </w:rPr>
        <w:t>query</w:t>
      </w:r>
      <w:r w:rsidRPr="005409F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параметры, заголовки, тело запроса и многое другое.</w:t>
      </w:r>
    </w:p>
    <w:p w14:paraId="7D333A90" w14:textId="31CF199C" w:rsidR="005409F2" w:rsidRDefault="005409F2" w:rsidP="005409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нам удалось рассмотреть способы тестирования и проверки работоспособности приложения. Фреймворки для тестирования ускоряют процесс написания автоматизированных тестов, а такие </w:t>
      </w:r>
      <w:r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5409F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клиенты, как </w:t>
      </w:r>
      <w:r>
        <w:rPr>
          <w:rFonts w:ascii="Times New Roman" w:hAnsi="Times New Roman" w:cs="Times New Roman"/>
          <w:sz w:val="28"/>
          <w:szCs w:val="28"/>
          <w:lang w:val="en-US"/>
        </w:rPr>
        <w:t>Postman</w:t>
      </w:r>
      <w:r w:rsidRPr="005409F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облегчают процесс ручной проверки приложения и отображают ответы в удобном формате.</w:t>
      </w:r>
    </w:p>
    <w:p w14:paraId="71163582" w14:textId="30017F65" w:rsidR="005409F2" w:rsidRPr="00443BEB" w:rsidRDefault="005409F2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6" w:name="_Toc135040325"/>
      <w:r w:rsidRPr="00443BEB">
        <w:rPr>
          <w:rFonts w:ascii="Times New Roman" w:hAnsi="Times New Roman" w:cs="Times New Roman"/>
          <w:color w:val="auto"/>
          <w:sz w:val="28"/>
          <w:szCs w:val="28"/>
        </w:rPr>
        <w:t xml:space="preserve">3.4 Документация </w:t>
      </w:r>
      <w:r w:rsidRPr="00443BEB">
        <w:rPr>
          <w:rFonts w:ascii="Times New Roman" w:hAnsi="Times New Roman" w:cs="Times New Roman"/>
          <w:color w:val="auto"/>
          <w:sz w:val="28"/>
          <w:szCs w:val="28"/>
          <w:lang w:val="en-US"/>
        </w:rPr>
        <w:t>API</w:t>
      </w:r>
      <w:bookmarkEnd w:id="16"/>
    </w:p>
    <w:p w14:paraId="448124A0" w14:textId="0D3AB164" w:rsidR="005409F2" w:rsidRPr="00836750" w:rsidRDefault="001853E5" w:rsidP="00111F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процессе разработки всегда возникает необходимость документировать продукт. Это очень важный процесс, так как пользователи системы должны понимать аспекты продукта и успешно пользоваться его функционалом. Для бэкенд-систем актуальным стоит вопрос документации </w:t>
      </w:r>
      <w:r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Pr="001853E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Этот вопрос решается с использованием стандарта </w:t>
      </w:r>
      <w:r>
        <w:rPr>
          <w:rFonts w:ascii="Times New Roman" w:hAnsi="Times New Roman" w:cs="Times New Roman"/>
          <w:sz w:val="28"/>
          <w:szCs w:val="28"/>
          <w:lang w:val="en-US"/>
        </w:rPr>
        <w:t>OpenAPI</w:t>
      </w:r>
      <w:r w:rsidR="00111FE9">
        <w:rPr>
          <w:rFonts w:ascii="Times New Roman" w:hAnsi="Times New Roman" w:cs="Times New Roman"/>
          <w:sz w:val="28"/>
          <w:szCs w:val="28"/>
        </w:rPr>
        <w:t xml:space="preserve"> </w:t>
      </w:r>
      <w:r w:rsidR="00111FE9" w:rsidRPr="00111FE9">
        <w:rPr>
          <w:rFonts w:ascii="Times New Roman" w:hAnsi="Times New Roman" w:cs="Times New Roman"/>
          <w:sz w:val="28"/>
          <w:szCs w:val="28"/>
        </w:rPr>
        <w:t>— это стандартный, независимый от языка интерфейс для HTTP API. OpenAPI использует специальный язык описания API, который может быть использован для генерации документации.</w:t>
      </w:r>
      <w:r w:rsidR="00111FE9">
        <w:rPr>
          <w:rFonts w:ascii="Times New Roman" w:hAnsi="Times New Roman" w:cs="Times New Roman"/>
          <w:sz w:val="28"/>
          <w:szCs w:val="28"/>
        </w:rPr>
        <w:t xml:space="preserve"> </w:t>
      </w:r>
      <w:r w:rsidR="00511433">
        <w:rPr>
          <w:rFonts w:ascii="Times New Roman" w:hAnsi="Times New Roman" w:cs="Times New Roman"/>
          <w:sz w:val="28"/>
          <w:szCs w:val="28"/>
        </w:rPr>
        <w:t xml:space="preserve">Для отображения документации можно использовать </w:t>
      </w:r>
      <w:r w:rsidR="00111FE9" w:rsidRPr="00111FE9">
        <w:rPr>
          <w:rFonts w:ascii="Times New Roman" w:hAnsi="Times New Roman" w:cs="Times New Roman"/>
          <w:sz w:val="28"/>
          <w:szCs w:val="28"/>
        </w:rPr>
        <w:t xml:space="preserve">Swagger </w:t>
      </w:r>
      <w:r w:rsidR="00511433">
        <w:rPr>
          <w:rFonts w:ascii="Times New Roman" w:hAnsi="Times New Roman" w:cs="Times New Roman"/>
          <w:sz w:val="28"/>
          <w:szCs w:val="28"/>
        </w:rPr>
        <w:t xml:space="preserve">– </w:t>
      </w:r>
      <w:r w:rsidR="00111FE9" w:rsidRPr="00111FE9">
        <w:rPr>
          <w:rFonts w:ascii="Times New Roman" w:hAnsi="Times New Roman" w:cs="Times New Roman"/>
          <w:sz w:val="28"/>
          <w:szCs w:val="28"/>
        </w:rPr>
        <w:t xml:space="preserve">это набор инструментов для работы с OpenAPI. С помощью Swagger </w:t>
      </w:r>
      <w:r w:rsidR="00511433">
        <w:rPr>
          <w:rFonts w:ascii="Times New Roman" w:hAnsi="Times New Roman" w:cs="Times New Roman"/>
          <w:sz w:val="28"/>
          <w:szCs w:val="28"/>
        </w:rPr>
        <w:t>можно</w:t>
      </w:r>
      <w:r w:rsidR="00111FE9" w:rsidRPr="00111FE9">
        <w:rPr>
          <w:rFonts w:ascii="Times New Roman" w:hAnsi="Times New Roman" w:cs="Times New Roman"/>
          <w:sz w:val="28"/>
          <w:szCs w:val="28"/>
        </w:rPr>
        <w:t xml:space="preserve"> создавать, документировать и тестировать API на разных языках программирования. Swagger также предоставляет интерактивный интерфейс для просмотра и исполнения запросов к API.</w:t>
      </w:r>
      <w:r w:rsidR="00511433">
        <w:rPr>
          <w:rFonts w:ascii="Times New Roman" w:hAnsi="Times New Roman" w:cs="Times New Roman"/>
          <w:sz w:val="28"/>
          <w:szCs w:val="28"/>
        </w:rPr>
        <w:t xml:space="preserve"> Интерфейс может отображать маршруты приложения вместе со структурой принимаемых и отправляемых данных.</w:t>
      </w:r>
    </w:p>
    <w:p w14:paraId="1FB4050C" w14:textId="4460E2A9" w:rsidR="00511433" w:rsidRDefault="00511433" w:rsidP="00111F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Ранее был рассмотрен процесс добавления зависимости </w:t>
      </w:r>
      <w:r>
        <w:rPr>
          <w:rFonts w:ascii="Times New Roman" w:hAnsi="Times New Roman" w:cs="Times New Roman"/>
          <w:sz w:val="28"/>
          <w:szCs w:val="28"/>
          <w:lang w:val="en-US"/>
        </w:rPr>
        <w:t>SpringDoc</w:t>
      </w:r>
      <w:r w:rsidRPr="0051143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Эта библиотека позволяет автоматически сканировать маршруты приложения и генерировать документацию по спецификации </w:t>
      </w:r>
      <w:r>
        <w:rPr>
          <w:rFonts w:ascii="Times New Roman" w:hAnsi="Times New Roman" w:cs="Times New Roman"/>
          <w:sz w:val="28"/>
          <w:szCs w:val="28"/>
          <w:lang w:val="en-US"/>
        </w:rPr>
        <w:t>OpenAPI</w:t>
      </w:r>
      <w:r w:rsidRPr="0051143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а дополнение </w:t>
      </w:r>
      <w:r>
        <w:rPr>
          <w:rFonts w:ascii="Times New Roman" w:hAnsi="Times New Roman" w:cs="Times New Roman"/>
          <w:sz w:val="28"/>
          <w:szCs w:val="28"/>
          <w:lang w:val="en-US"/>
        </w:rPr>
        <w:t>SpringDoc</w:t>
      </w:r>
      <w:r w:rsidRPr="005114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UI</w:t>
      </w:r>
      <w:r w:rsidRPr="005114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задействует </w:t>
      </w:r>
      <w:r>
        <w:rPr>
          <w:rFonts w:ascii="Times New Roman" w:hAnsi="Times New Roman" w:cs="Times New Roman"/>
          <w:sz w:val="28"/>
          <w:szCs w:val="28"/>
          <w:lang w:val="en-US"/>
        </w:rPr>
        <w:t>Swagger</w:t>
      </w:r>
      <w:r w:rsidRPr="005114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её отображения. В файле конфигурации </w:t>
      </w:r>
      <w:r>
        <w:rPr>
          <w:rFonts w:ascii="Times New Roman" w:hAnsi="Times New Roman" w:cs="Times New Roman"/>
          <w:sz w:val="28"/>
          <w:szCs w:val="28"/>
          <w:lang w:val="en-US"/>
        </w:rPr>
        <w:t>application</w:t>
      </w:r>
      <w:r w:rsidRPr="0051143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yml</w:t>
      </w:r>
      <w:r w:rsidRPr="0051143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который расположен в каталоге </w:t>
      </w:r>
      <w:r w:rsidRPr="00511433">
        <w:rPr>
          <w:rFonts w:ascii="Times New Roman" w:hAnsi="Times New Roman" w:cs="Times New Roman"/>
          <w:i/>
          <w:iCs/>
          <w:sz w:val="28"/>
          <w:szCs w:val="28"/>
        </w:rPr>
        <w:t>/</w:t>
      </w:r>
      <w:r w:rsidRPr="00511433">
        <w:rPr>
          <w:rFonts w:ascii="Times New Roman" w:hAnsi="Times New Roman" w:cs="Times New Roman"/>
          <w:i/>
          <w:iCs/>
          <w:sz w:val="28"/>
          <w:szCs w:val="28"/>
          <w:lang w:val="en-US"/>
        </w:rPr>
        <w:t>src</w:t>
      </w:r>
      <w:r w:rsidRPr="00511433">
        <w:rPr>
          <w:rFonts w:ascii="Times New Roman" w:hAnsi="Times New Roman" w:cs="Times New Roman"/>
          <w:i/>
          <w:iCs/>
          <w:sz w:val="28"/>
          <w:szCs w:val="28"/>
        </w:rPr>
        <w:t>/</w:t>
      </w:r>
      <w:r w:rsidRPr="00511433">
        <w:rPr>
          <w:rFonts w:ascii="Times New Roman" w:hAnsi="Times New Roman" w:cs="Times New Roman"/>
          <w:i/>
          <w:iCs/>
          <w:sz w:val="28"/>
          <w:szCs w:val="28"/>
          <w:lang w:val="en-US"/>
        </w:rPr>
        <w:t>main</w:t>
      </w:r>
      <w:r w:rsidRPr="00511433">
        <w:rPr>
          <w:rFonts w:ascii="Times New Roman" w:hAnsi="Times New Roman" w:cs="Times New Roman"/>
          <w:i/>
          <w:iCs/>
          <w:sz w:val="28"/>
          <w:szCs w:val="28"/>
        </w:rPr>
        <w:t>/</w:t>
      </w:r>
      <w:r w:rsidRPr="00511433">
        <w:rPr>
          <w:rFonts w:ascii="Times New Roman" w:hAnsi="Times New Roman" w:cs="Times New Roman"/>
          <w:i/>
          <w:iCs/>
          <w:sz w:val="28"/>
          <w:szCs w:val="28"/>
          <w:lang w:val="en-US"/>
        </w:rPr>
        <w:t>resources</w:t>
      </w:r>
      <w:r w:rsidRPr="0051143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можно уточнить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51143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по которому должна отображаться страница с документацией. Пример настройки показан на рисунке 24.</w:t>
      </w:r>
    </w:p>
    <w:p w14:paraId="53E4576B" w14:textId="1E152BA0" w:rsidR="00511433" w:rsidRDefault="00511433" w:rsidP="005114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1143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2E53CB3" wp14:editId="2F56555A">
            <wp:extent cx="2717940" cy="666784"/>
            <wp:effectExtent l="0" t="0" r="635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717940" cy="666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76002" w14:textId="51697672" w:rsidR="00511433" w:rsidRPr="00836750" w:rsidRDefault="00511433" w:rsidP="005114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24. Конфигурация </w:t>
      </w:r>
      <w:r>
        <w:rPr>
          <w:rFonts w:ascii="Times New Roman" w:hAnsi="Times New Roman" w:cs="Times New Roman"/>
          <w:sz w:val="28"/>
          <w:szCs w:val="28"/>
          <w:lang w:val="en-US"/>
        </w:rPr>
        <w:t>SpringDoc</w:t>
      </w:r>
    </w:p>
    <w:p w14:paraId="418C63F5" w14:textId="5847B46A" w:rsidR="00511433" w:rsidRDefault="00511433" w:rsidP="005114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Несмотря на то, что </w:t>
      </w:r>
      <w:r>
        <w:rPr>
          <w:rFonts w:ascii="Times New Roman" w:hAnsi="Times New Roman" w:cs="Times New Roman"/>
          <w:sz w:val="28"/>
          <w:szCs w:val="28"/>
          <w:lang w:val="en-US"/>
        </w:rPr>
        <w:t>SpringDoc</w:t>
      </w:r>
      <w:r w:rsidRPr="005114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автоматически сканирует маршруты приложения, некоторые аспекты проанализировать он не может. Например, если в качестве параметра маршрута является объект, или если у полей такого объекта есть значения по умолчанию. На рисунке 25 показан пример объекта с ручной настройкой отображения в документации.</w:t>
      </w:r>
    </w:p>
    <w:p w14:paraId="51E12BA9" w14:textId="16CF8A45" w:rsidR="00511433" w:rsidRDefault="00511433" w:rsidP="005114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1143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4A7BFDE" wp14:editId="727893EB">
            <wp:extent cx="3321221" cy="2159111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321221" cy="2159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8421F" w14:textId="0FF55743" w:rsidR="00511433" w:rsidRPr="00836750" w:rsidRDefault="00511433" w:rsidP="005114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25. </w:t>
      </w:r>
      <w:r w:rsidR="00FD08CB">
        <w:rPr>
          <w:rFonts w:ascii="Times New Roman" w:hAnsi="Times New Roman" w:cs="Times New Roman"/>
          <w:sz w:val="28"/>
          <w:szCs w:val="28"/>
        </w:rPr>
        <w:t xml:space="preserve">Объект с ручной настройкой </w:t>
      </w:r>
      <w:r w:rsidR="00FD08CB">
        <w:rPr>
          <w:rFonts w:ascii="Times New Roman" w:hAnsi="Times New Roman" w:cs="Times New Roman"/>
          <w:sz w:val="28"/>
          <w:szCs w:val="28"/>
          <w:lang w:val="en-US"/>
        </w:rPr>
        <w:t>SpringDoc</w:t>
      </w:r>
    </w:p>
    <w:p w14:paraId="52215392" w14:textId="35641517" w:rsidR="00FD08CB" w:rsidRDefault="00FD08CB" w:rsidP="00FD08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Так, аннотация </w:t>
      </w:r>
      <w:r w:rsidRPr="00FD08CB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ParameterObject</w:t>
      </w:r>
      <w:r w:rsidRPr="00FD08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служит для отображения полей объекта как возможных </w:t>
      </w:r>
      <w:r>
        <w:rPr>
          <w:rFonts w:ascii="Times New Roman" w:hAnsi="Times New Roman" w:cs="Times New Roman"/>
          <w:sz w:val="28"/>
          <w:szCs w:val="28"/>
          <w:lang w:val="en-US"/>
        </w:rPr>
        <w:t>query</w:t>
      </w:r>
      <w:r w:rsidRPr="00FD08C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параметров. А аннотация </w:t>
      </w:r>
      <w:r w:rsidRPr="00FD08CB">
        <w:rPr>
          <w:rFonts w:ascii="Times New Roman" w:hAnsi="Times New Roman" w:cs="Times New Roman"/>
          <w:sz w:val="28"/>
          <w:szCs w:val="28"/>
        </w:rPr>
        <w:t>@</w:t>
      </w:r>
      <w:r>
        <w:rPr>
          <w:rFonts w:ascii="Times New Roman" w:hAnsi="Times New Roman" w:cs="Times New Roman"/>
          <w:sz w:val="28"/>
          <w:szCs w:val="28"/>
          <w:lang w:val="en-US"/>
        </w:rPr>
        <w:t>Schema</w:t>
      </w:r>
      <w:r w:rsidRPr="00FD08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позволяет редактировать метаданные поля. В данном случае с помощью данной аннотации удалось предоставить в документации информацию о значениях полей по умолчанию.</w:t>
      </w:r>
    </w:p>
    <w:p w14:paraId="5B89F6A2" w14:textId="57FCF2C3" w:rsidR="00FD08CB" w:rsidRDefault="00FD08CB" w:rsidP="00FD08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 рабочей документации показан на рисунке 26.</w:t>
      </w:r>
    </w:p>
    <w:p w14:paraId="1DFA13E9" w14:textId="28D9094D" w:rsidR="00FD08CB" w:rsidRDefault="00FD08CB" w:rsidP="00FD08C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D08C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482E01B" wp14:editId="032E78B2">
            <wp:extent cx="5474335" cy="3043137"/>
            <wp:effectExtent l="0" t="0" r="0" b="508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7549" cy="305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69123" w14:textId="64D888B6" w:rsidR="00FD08CB" w:rsidRDefault="00FD08CB" w:rsidP="00FD08C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26. Документация маршрута получения автора</w:t>
      </w:r>
    </w:p>
    <w:p w14:paraId="620192AB" w14:textId="2C68A38C" w:rsidR="00FD08CB" w:rsidRDefault="00FD08CB" w:rsidP="00FD08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рисунке видно, что при нажатии на маршрут раскрывается подробная документация. Помимо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FD08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FD08C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метода можно увидеть параметры, которые принимает маршрут, а также ту структуру данных, которую возвращает маршрут при запросе.</w:t>
      </w:r>
    </w:p>
    <w:p w14:paraId="45570987" w14:textId="7BCFA8B4" w:rsidR="00FD08CB" w:rsidRDefault="00FD08CB" w:rsidP="00FD08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рассмотрев процесс разработки документации, можно сделать вывод о том, что спецификации </w:t>
      </w:r>
      <w:r>
        <w:rPr>
          <w:rFonts w:ascii="Times New Roman" w:hAnsi="Times New Roman" w:cs="Times New Roman"/>
          <w:sz w:val="28"/>
          <w:szCs w:val="28"/>
          <w:lang w:val="en-US"/>
        </w:rPr>
        <w:t>OpenAPI</w:t>
      </w:r>
      <w:r w:rsidRPr="00FD08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Swagger</w:t>
      </w:r>
      <w:r w:rsidRPr="00FD08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являются очень удобными для описания документации. Тот вид, которые они предоставляют, являются понятными для разработчиков внешних систем, таких как фронтенд-клиенты и мобильные приложения. Из-за унификации внешнего вида и условных обозначений </w:t>
      </w:r>
      <w:r>
        <w:rPr>
          <w:rFonts w:ascii="Times New Roman" w:hAnsi="Times New Roman" w:cs="Times New Roman"/>
          <w:sz w:val="28"/>
          <w:szCs w:val="28"/>
          <w:lang w:val="en-US"/>
        </w:rPr>
        <w:t>OpenAPI</w:t>
      </w:r>
      <w:r w:rsidRPr="00FD08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де-факто является стандартом, и с его помощью разработка понятной документации упрощается.</w:t>
      </w:r>
    </w:p>
    <w:p w14:paraId="6887FAD9" w14:textId="20044955" w:rsidR="00FD08CB" w:rsidRPr="00443BEB" w:rsidRDefault="00FD08CB" w:rsidP="00443BEB">
      <w:pPr>
        <w:pStyle w:val="2"/>
        <w:spacing w:before="0" w:line="300" w:lineRule="auto"/>
        <w:jc w:val="center"/>
        <w:rPr>
          <w:rFonts w:ascii="Times New Roman" w:hAnsi="Times New Roman" w:cs="Times New Roman"/>
        </w:rPr>
      </w:pPr>
      <w:bookmarkStart w:id="17" w:name="_Toc135040326"/>
      <w:r w:rsidRPr="00443BEB">
        <w:rPr>
          <w:rFonts w:ascii="Times New Roman" w:hAnsi="Times New Roman" w:cs="Times New Roman"/>
          <w:color w:val="auto"/>
          <w:sz w:val="28"/>
          <w:szCs w:val="28"/>
        </w:rPr>
        <w:t xml:space="preserve">3.5 Размещение приложения с помощью </w:t>
      </w:r>
      <w:r w:rsidRPr="00443BEB">
        <w:rPr>
          <w:rFonts w:ascii="Times New Roman" w:hAnsi="Times New Roman" w:cs="Times New Roman"/>
          <w:color w:val="auto"/>
          <w:sz w:val="28"/>
          <w:szCs w:val="28"/>
          <w:lang w:val="en-US"/>
        </w:rPr>
        <w:t>Docker</w:t>
      </w:r>
      <w:r w:rsidRPr="00443BEB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443BEB">
        <w:rPr>
          <w:rFonts w:ascii="Times New Roman" w:hAnsi="Times New Roman" w:cs="Times New Roman"/>
          <w:color w:val="auto"/>
          <w:sz w:val="28"/>
          <w:szCs w:val="28"/>
          <w:lang w:val="en-US"/>
        </w:rPr>
        <w:t>Compose</w:t>
      </w:r>
      <w:bookmarkEnd w:id="17"/>
    </w:p>
    <w:p w14:paraId="213E360E" w14:textId="77777777" w:rsidR="00836750" w:rsidRPr="00FF2595" w:rsidRDefault="00836750" w:rsidP="008367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Размещение приложения на сервере – весьма важный процесс, так как именно благодаря этим действиям к веб-системе смогут подключаться клиенты. Есть разные способы размещения веб-приложений – это может быть простая установка сервера и запуск приложения, также существует демонизация. В данном разделе будет рассмотрен процесс контейнеризации приложения и оркестровки с помощью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Pr="00FF2595">
        <w:rPr>
          <w:rFonts w:ascii="Times New Roman" w:hAnsi="Times New Roman" w:cs="Times New Roman"/>
          <w:sz w:val="28"/>
          <w:szCs w:val="28"/>
        </w:rPr>
        <w:t>.</w:t>
      </w:r>
    </w:p>
    <w:p w14:paraId="5F7E1306" w14:textId="61A073B5" w:rsidR="00836750" w:rsidRDefault="00836750" w:rsidP="00F12E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12EC3" w:rsidRPr="00F12EC3">
        <w:rPr>
          <w:rFonts w:ascii="Times New Roman" w:hAnsi="Times New Roman" w:cs="Times New Roman"/>
          <w:sz w:val="28"/>
          <w:szCs w:val="28"/>
        </w:rPr>
        <w:t>Контейнеризация приложений — это процесс упаковки приложений и их зависимостей в единый компонент, который будет работать в различных средах. Контейнеры — это экземпляры исполняемого программного обеспечения, которые объединяют код приложения вместе со всеми связанными файлами конфигурации, библиотеками, зависимостями и средой выполнения</w:t>
      </w:r>
      <w:r w:rsidR="00F12EC3">
        <w:rPr>
          <w:rFonts w:ascii="Times New Roman" w:hAnsi="Times New Roman" w:cs="Times New Roman"/>
          <w:sz w:val="28"/>
          <w:szCs w:val="28"/>
        </w:rPr>
        <w:t xml:space="preserve"> и делают приложения переносимыми. </w:t>
      </w:r>
    </w:p>
    <w:p w14:paraId="6383BEA5" w14:textId="06A67548" w:rsidR="00F12EC3" w:rsidRDefault="00F12EC3" w:rsidP="00F12E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2EC3">
        <w:rPr>
          <w:rFonts w:ascii="Times New Roman" w:hAnsi="Times New Roman" w:cs="Times New Roman"/>
          <w:sz w:val="28"/>
          <w:szCs w:val="28"/>
        </w:rPr>
        <w:t xml:space="preserve">Docker — это платформа для разработки, сборки, развертывания и запуска приложений в контейнерах. Docker позволяет использовать готовые образы контейнеров с приложениями и их зависимостями, а также создавать свои собственные образы с помощью специальных файлов — Dockerfile. Docker предоставляет сервис Docker Hub для хранения и распространения образов контейнеров, </w:t>
      </w:r>
      <w:r>
        <w:rPr>
          <w:rFonts w:ascii="Times New Roman" w:hAnsi="Times New Roman" w:cs="Times New Roman"/>
          <w:sz w:val="28"/>
          <w:szCs w:val="28"/>
        </w:rPr>
        <w:t>который мы использ</w:t>
      </w:r>
      <w:r w:rsidR="00EA2280">
        <w:rPr>
          <w:rFonts w:ascii="Times New Roman" w:hAnsi="Times New Roman" w:cs="Times New Roman"/>
          <w:sz w:val="28"/>
          <w:szCs w:val="28"/>
        </w:rPr>
        <w:t>уем</w:t>
      </w:r>
      <w:r>
        <w:rPr>
          <w:rFonts w:ascii="Times New Roman" w:hAnsi="Times New Roman" w:cs="Times New Roman"/>
          <w:sz w:val="28"/>
          <w:szCs w:val="28"/>
        </w:rPr>
        <w:t xml:space="preserve"> для дистрибуции нашего приложения. </w:t>
      </w:r>
      <w:r w:rsidRPr="00F12EC3">
        <w:rPr>
          <w:rFonts w:ascii="Times New Roman" w:hAnsi="Times New Roman" w:cs="Times New Roman"/>
          <w:sz w:val="28"/>
          <w:szCs w:val="28"/>
        </w:rPr>
        <w:t xml:space="preserve">Docker Compose — это инструмент для запуска многоконтейнерных приложений в Docker, определенных с помощью формата файла Compose. Файл Compose используется для конфигурирования контейнеров, которые составляют приложение. С помощью файла Compose </w:t>
      </w:r>
      <w:r w:rsidR="00EA2280">
        <w:rPr>
          <w:rFonts w:ascii="Times New Roman" w:hAnsi="Times New Roman" w:cs="Times New Roman"/>
          <w:sz w:val="28"/>
          <w:szCs w:val="28"/>
        </w:rPr>
        <w:t>можно</w:t>
      </w:r>
      <w:r w:rsidRPr="00F12EC3">
        <w:rPr>
          <w:rFonts w:ascii="Times New Roman" w:hAnsi="Times New Roman" w:cs="Times New Roman"/>
          <w:sz w:val="28"/>
          <w:szCs w:val="28"/>
        </w:rPr>
        <w:t xml:space="preserve"> созда</w:t>
      </w:r>
      <w:r w:rsidR="00EA2280">
        <w:rPr>
          <w:rFonts w:ascii="Times New Roman" w:hAnsi="Times New Roman" w:cs="Times New Roman"/>
          <w:sz w:val="28"/>
          <w:szCs w:val="28"/>
        </w:rPr>
        <w:t>вать</w:t>
      </w:r>
      <w:r w:rsidRPr="00F12EC3">
        <w:rPr>
          <w:rFonts w:ascii="Times New Roman" w:hAnsi="Times New Roman" w:cs="Times New Roman"/>
          <w:sz w:val="28"/>
          <w:szCs w:val="28"/>
        </w:rPr>
        <w:t xml:space="preserve"> и запус</w:t>
      </w:r>
      <w:r w:rsidR="00EA2280">
        <w:rPr>
          <w:rFonts w:ascii="Times New Roman" w:hAnsi="Times New Roman" w:cs="Times New Roman"/>
          <w:sz w:val="28"/>
          <w:szCs w:val="28"/>
        </w:rPr>
        <w:t>ка</w:t>
      </w:r>
      <w:r w:rsidRPr="00F12EC3">
        <w:rPr>
          <w:rFonts w:ascii="Times New Roman" w:hAnsi="Times New Roman" w:cs="Times New Roman"/>
          <w:sz w:val="28"/>
          <w:szCs w:val="28"/>
        </w:rPr>
        <w:t>ть все сервисы из вашей конфигурации одной командой: docker compose up. Docker Compose позволяет использовать короткий и понятный синтаксис YAML для описания параметров контейнеров, таких как порты, тома, переменные окружения, сети и т.д.</w:t>
      </w:r>
    </w:p>
    <w:p w14:paraId="00AA3691" w14:textId="0E0AA009" w:rsidR="00EA2280" w:rsidRPr="00EA2280" w:rsidRDefault="00EA2280" w:rsidP="00F12E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начала рассмотрим процесс создания </w:t>
      </w:r>
      <w:r>
        <w:rPr>
          <w:rFonts w:ascii="Times New Roman" w:hAnsi="Times New Roman" w:cs="Times New Roman"/>
          <w:sz w:val="28"/>
          <w:szCs w:val="28"/>
          <w:lang w:val="en-US"/>
        </w:rPr>
        <w:t>Dockerfile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размещения полученного образа в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Hub</w:t>
      </w:r>
      <w:r w:rsidRPr="00EA228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При создании контейнера следует выбрать образ, который будет определять среду приложения. Существует вариант использования образа </w:t>
      </w:r>
      <w:r>
        <w:rPr>
          <w:rFonts w:ascii="Times New Roman" w:hAnsi="Times New Roman" w:cs="Times New Roman"/>
          <w:sz w:val="28"/>
          <w:szCs w:val="28"/>
          <w:lang w:val="en-US"/>
        </w:rPr>
        <w:t>Linux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самостоятельной установки в нём нужных зависимостей, но также можно выбрать готовый образ со всем нужным ПО. Есть также некоторое количество сборок </w:t>
      </w:r>
      <w:r>
        <w:rPr>
          <w:rFonts w:ascii="Times New Roman" w:hAnsi="Times New Roman" w:cs="Times New Roman"/>
          <w:sz w:val="28"/>
          <w:szCs w:val="28"/>
          <w:lang w:val="en-US"/>
        </w:rPr>
        <w:t>JDK</w:t>
      </w:r>
      <w:r w:rsidRPr="00EA22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с помощью которых можно запускать приложения в том числе и на языке </w:t>
      </w:r>
      <w:r>
        <w:rPr>
          <w:rFonts w:ascii="Times New Roman" w:hAnsi="Times New Roman" w:cs="Times New Roman"/>
          <w:sz w:val="28"/>
          <w:szCs w:val="28"/>
          <w:lang w:val="en-US"/>
        </w:rPr>
        <w:t>Kotlin</w:t>
      </w:r>
      <w:r w:rsidRPr="00EA22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В качестве сборки выберем </w:t>
      </w:r>
      <w:r>
        <w:rPr>
          <w:rFonts w:ascii="Times New Roman" w:hAnsi="Times New Roman" w:cs="Times New Roman"/>
          <w:sz w:val="28"/>
          <w:szCs w:val="28"/>
          <w:lang w:val="en-US"/>
        </w:rPr>
        <w:t>Amazon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Corretto</w:t>
      </w:r>
      <w:r w:rsidRPr="00EA22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а в качестве дистрибутива </w:t>
      </w:r>
      <w:r>
        <w:rPr>
          <w:rFonts w:ascii="Times New Roman" w:hAnsi="Times New Roman" w:cs="Times New Roman"/>
          <w:sz w:val="28"/>
          <w:szCs w:val="28"/>
          <w:lang w:val="en-US"/>
        </w:rPr>
        <w:t>Linux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Alpine</w:t>
      </w:r>
      <w:r w:rsidRPr="00EA22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который является минималистичным и нетребовательным к ресурсам. Для соблюдения всех этих требований существует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EA2280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образ </w:t>
      </w:r>
      <w:r>
        <w:rPr>
          <w:rFonts w:ascii="Times New Roman" w:hAnsi="Times New Roman" w:cs="Times New Roman"/>
          <w:sz w:val="28"/>
          <w:szCs w:val="28"/>
          <w:lang w:val="en-US"/>
        </w:rPr>
        <w:t>amazoncorretto</w:t>
      </w:r>
      <w:r w:rsidRPr="00EA2280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alpine</w:t>
      </w:r>
      <w:r w:rsidRPr="00EA22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Он включает себя дистрибутив </w:t>
      </w:r>
      <w:r>
        <w:rPr>
          <w:rFonts w:ascii="Times New Roman" w:hAnsi="Times New Roman" w:cs="Times New Roman"/>
          <w:sz w:val="28"/>
          <w:szCs w:val="28"/>
          <w:lang w:val="en-US"/>
        </w:rPr>
        <w:t>Linux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Alpine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установленный </w:t>
      </w:r>
      <w:r>
        <w:rPr>
          <w:rFonts w:ascii="Times New Roman" w:hAnsi="Times New Roman" w:cs="Times New Roman"/>
          <w:sz w:val="28"/>
          <w:szCs w:val="28"/>
          <w:lang w:val="en-US"/>
        </w:rPr>
        <w:t>Amazon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Corretto</w:t>
      </w:r>
      <w:r w:rsidRPr="00EA22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Для создания образа мы можем собрать наше приложения в единый файл </w:t>
      </w:r>
      <w:r w:rsidRPr="00EA228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jar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помощью команды </w:t>
      </w:r>
      <w:r>
        <w:rPr>
          <w:rFonts w:ascii="Times New Roman" w:hAnsi="Times New Roman" w:cs="Times New Roman"/>
          <w:sz w:val="28"/>
          <w:szCs w:val="28"/>
          <w:lang w:val="en-US"/>
        </w:rPr>
        <w:t>gradle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build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использовать его в контейнере. Таким образом, сутью контейнера является запущенное приложение с подготовленной средой. Полученный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Dockerfile </w:t>
      </w:r>
      <w:r>
        <w:rPr>
          <w:rFonts w:ascii="Times New Roman" w:hAnsi="Times New Roman" w:cs="Times New Roman"/>
          <w:sz w:val="28"/>
          <w:szCs w:val="28"/>
        </w:rPr>
        <w:t>показан на рисунке 27.</w:t>
      </w:r>
    </w:p>
    <w:p w14:paraId="230615DE" w14:textId="0A881B92" w:rsidR="00EA2280" w:rsidRDefault="00EA2280" w:rsidP="00EA228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A228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D49E0AE" wp14:editId="063D4530">
            <wp:extent cx="3956253" cy="812842"/>
            <wp:effectExtent l="0" t="0" r="6350" b="63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956253" cy="812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6705E" w14:textId="48AA31C4" w:rsidR="00EA2280" w:rsidRPr="00FF2595" w:rsidRDefault="00EA2280" w:rsidP="00EA228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27. </w:t>
      </w:r>
      <w:r>
        <w:rPr>
          <w:rFonts w:ascii="Times New Roman" w:hAnsi="Times New Roman" w:cs="Times New Roman"/>
          <w:sz w:val="28"/>
          <w:szCs w:val="28"/>
          <w:lang w:val="en-US"/>
        </w:rPr>
        <w:t>Dockerfile</w:t>
      </w:r>
    </w:p>
    <w:p w14:paraId="44440465" w14:textId="19C7D42F" w:rsidR="00EA2280" w:rsidRPr="00FF2595" w:rsidRDefault="00EA2280" w:rsidP="00EA22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помощью этого файла мы определяем образ системы, копируем в контейнер файл приложения и запускаем его. А для публикации контейнера в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Hub</w:t>
      </w:r>
      <w:r w:rsidRPr="00EA22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используется команда </w:t>
      </w:r>
      <w:r w:rsidRPr="00EA2280">
        <w:rPr>
          <w:rFonts w:ascii="Times New Roman" w:hAnsi="Times New Roman" w:cs="Times New Roman"/>
          <w:sz w:val="28"/>
          <w:szCs w:val="28"/>
        </w:rPr>
        <w:t>docker push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FF2595">
        <w:rPr>
          <w:rFonts w:ascii="Times New Roman" w:hAnsi="Times New Roman" w:cs="Times New Roman"/>
          <w:sz w:val="28"/>
          <w:szCs w:val="28"/>
        </w:rPr>
        <w:t xml:space="preserve">После завершения процесса создания образа и его публикации следует перейти к созданию файла для 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="00FF2595" w:rsidRPr="00FF2595">
        <w:rPr>
          <w:rFonts w:ascii="Times New Roman" w:hAnsi="Times New Roman" w:cs="Times New Roman"/>
          <w:sz w:val="28"/>
          <w:szCs w:val="28"/>
        </w:rPr>
        <w:t xml:space="preserve"> 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="00FF2595" w:rsidRPr="00FF2595">
        <w:rPr>
          <w:rFonts w:ascii="Times New Roman" w:hAnsi="Times New Roman" w:cs="Times New Roman"/>
          <w:sz w:val="28"/>
          <w:szCs w:val="28"/>
        </w:rPr>
        <w:t xml:space="preserve">. </w:t>
      </w:r>
      <w:r w:rsidR="00FF2595">
        <w:rPr>
          <w:rFonts w:ascii="Times New Roman" w:hAnsi="Times New Roman" w:cs="Times New Roman"/>
          <w:sz w:val="28"/>
          <w:szCs w:val="28"/>
        </w:rPr>
        <w:t xml:space="preserve">В нашем случае используется два сервиса – контейнер с бэкендом веб-системы для театральной индустрии и контейнер с базой данных 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PostgreSQL</w:t>
      </w:r>
      <w:r w:rsidR="00FF2595" w:rsidRPr="00FF2595">
        <w:rPr>
          <w:rFonts w:ascii="Times New Roman" w:hAnsi="Times New Roman" w:cs="Times New Roman"/>
          <w:sz w:val="28"/>
          <w:szCs w:val="28"/>
        </w:rPr>
        <w:t xml:space="preserve">, </w:t>
      </w:r>
      <w:r w:rsidR="00FF2595">
        <w:rPr>
          <w:rFonts w:ascii="Times New Roman" w:hAnsi="Times New Roman" w:cs="Times New Roman"/>
          <w:sz w:val="28"/>
          <w:szCs w:val="28"/>
        </w:rPr>
        <w:t xml:space="preserve">которая была выбрана ранее. При создании сервисов указываются их имена, а затем важные метаданные: например, образ контейнера – для БД указываем 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postgres</w:t>
      </w:r>
      <w:r w:rsidR="00FF2595" w:rsidRPr="00FF2595">
        <w:rPr>
          <w:rFonts w:ascii="Times New Roman" w:hAnsi="Times New Roman" w:cs="Times New Roman"/>
          <w:sz w:val="28"/>
          <w:szCs w:val="28"/>
        </w:rPr>
        <w:t>:12-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alpine</w:t>
      </w:r>
      <w:r w:rsidR="00FF2595" w:rsidRPr="00FF2595">
        <w:rPr>
          <w:rFonts w:ascii="Times New Roman" w:hAnsi="Times New Roman" w:cs="Times New Roman"/>
          <w:sz w:val="28"/>
          <w:szCs w:val="28"/>
        </w:rPr>
        <w:t xml:space="preserve">, </w:t>
      </w:r>
      <w:r w:rsidR="00FF2595">
        <w:rPr>
          <w:rFonts w:ascii="Times New Roman" w:hAnsi="Times New Roman" w:cs="Times New Roman"/>
          <w:sz w:val="28"/>
          <w:szCs w:val="28"/>
        </w:rPr>
        <w:t xml:space="preserve">а для приложения опубликованный нами образ, который был назван 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beejoo</w:t>
      </w:r>
      <w:r w:rsidR="00FF2595" w:rsidRPr="00FF2595">
        <w:rPr>
          <w:rFonts w:ascii="Times New Roman" w:hAnsi="Times New Roman" w:cs="Times New Roman"/>
          <w:sz w:val="28"/>
          <w:szCs w:val="28"/>
        </w:rPr>
        <w:t>/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theatrebel</w:t>
      </w:r>
      <w:r w:rsidR="00FF2595">
        <w:rPr>
          <w:rFonts w:ascii="Times New Roman" w:hAnsi="Times New Roman" w:cs="Times New Roman"/>
          <w:sz w:val="28"/>
          <w:szCs w:val="28"/>
        </w:rPr>
        <w:t xml:space="preserve">. Также указываются порты, имена контейнеров и переменные среды. Секретные данные указываются в файле </w:t>
      </w:r>
      <w:r w:rsidR="00FF2595" w:rsidRPr="00FF2595">
        <w:rPr>
          <w:rFonts w:ascii="Times New Roman" w:hAnsi="Times New Roman" w:cs="Times New Roman"/>
          <w:sz w:val="28"/>
          <w:szCs w:val="28"/>
        </w:rPr>
        <w:t>.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env</w:t>
      </w:r>
      <w:r w:rsidR="00FF2595" w:rsidRPr="00FF2595">
        <w:rPr>
          <w:rFonts w:ascii="Times New Roman" w:hAnsi="Times New Roman" w:cs="Times New Roman"/>
          <w:sz w:val="28"/>
          <w:szCs w:val="28"/>
        </w:rPr>
        <w:t xml:space="preserve">. </w:t>
      </w:r>
      <w:r w:rsidR="00FF2595">
        <w:rPr>
          <w:rFonts w:ascii="Times New Roman" w:hAnsi="Times New Roman" w:cs="Times New Roman"/>
          <w:sz w:val="28"/>
          <w:szCs w:val="28"/>
        </w:rPr>
        <w:t xml:space="preserve">Полученный файл 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="00FF2595" w:rsidRPr="00FF2595">
        <w:rPr>
          <w:rFonts w:ascii="Times New Roman" w:hAnsi="Times New Roman" w:cs="Times New Roman"/>
          <w:sz w:val="28"/>
          <w:szCs w:val="28"/>
        </w:rPr>
        <w:t>-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="00FF2595" w:rsidRPr="00FF2595">
        <w:rPr>
          <w:rFonts w:ascii="Times New Roman" w:hAnsi="Times New Roman" w:cs="Times New Roman"/>
          <w:sz w:val="28"/>
          <w:szCs w:val="28"/>
        </w:rPr>
        <w:t>.</w:t>
      </w:r>
      <w:r w:rsidR="00FF2595">
        <w:rPr>
          <w:rFonts w:ascii="Times New Roman" w:hAnsi="Times New Roman" w:cs="Times New Roman"/>
          <w:sz w:val="28"/>
          <w:szCs w:val="28"/>
          <w:lang w:val="en-US"/>
        </w:rPr>
        <w:t>yml</w:t>
      </w:r>
      <w:r w:rsidR="00FF2595" w:rsidRPr="00FF2595">
        <w:rPr>
          <w:rFonts w:ascii="Times New Roman" w:hAnsi="Times New Roman" w:cs="Times New Roman"/>
          <w:sz w:val="28"/>
          <w:szCs w:val="28"/>
        </w:rPr>
        <w:t xml:space="preserve"> </w:t>
      </w:r>
      <w:r w:rsidR="00FF2595">
        <w:rPr>
          <w:rFonts w:ascii="Times New Roman" w:hAnsi="Times New Roman" w:cs="Times New Roman"/>
          <w:sz w:val="28"/>
          <w:szCs w:val="28"/>
        </w:rPr>
        <w:t>показан на рисунке 28.</w:t>
      </w:r>
    </w:p>
    <w:p w14:paraId="54423B95" w14:textId="6822BDA4" w:rsidR="00EA2280" w:rsidRDefault="00EA2280" w:rsidP="00EA228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A228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94D4C80" wp14:editId="31D23407">
            <wp:extent cx="4552950" cy="3454326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563961" cy="346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23943" w14:textId="2223CF5D" w:rsidR="00EA2280" w:rsidRDefault="00EA2280" w:rsidP="00EA228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Рисунок</w:t>
      </w:r>
      <w:r w:rsidRPr="00EA2280">
        <w:rPr>
          <w:rFonts w:ascii="Times New Roman" w:hAnsi="Times New Roman" w:cs="Times New Roman"/>
          <w:sz w:val="28"/>
          <w:szCs w:val="28"/>
          <w:lang w:val="en-US"/>
        </w:rPr>
        <w:t xml:space="preserve"> 28. </w:t>
      </w:r>
      <w:r>
        <w:rPr>
          <w:rFonts w:ascii="Times New Roman" w:hAnsi="Times New Roman" w:cs="Times New Roman"/>
          <w:sz w:val="28"/>
          <w:szCs w:val="28"/>
        </w:rPr>
        <w:t>Файл</w:t>
      </w:r>
      <w:r w:rsidRPr="00EA228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docker-compose.yml</w:t>
      </w:r>
    </w:p>
    <w:p w14:paraId="64A04860" w14:textId="33152D9E" w:rsidR="00840D59" w:rsidRDefault="00FF2595" w:rsidP="00840D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запуска приложения с базой данных потребуются лишь установленный на машине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файлы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FF259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Pr="00FF259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yml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конфигурацией и файл </w:t>
      </w:r>
      <w:r w:rsidRPr="00FF259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env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секретными переменными. Нужно всего лишь ввести команду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sz w:val="28"/>
          <w:szCs w:val="28"/>
        </w:rPr>
        <w:t xml:space="preserve">, находясь в директории с файлами, а всю остальную работу по запуску сред проделает движок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FF259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Таким образом, нам удалось рассмотреть процесс разворачивания приложения с помощью системы контейнеризации и оркестровки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Pr="00FF259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Следует отметить, что использовать конфигурацию этого движка действительно удобно.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позволяет делать приложения переносимыми – не нужно копировать все файлы на сервер. Также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FF2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предоставляет для приложения изолированную от основной системы среду, что ведёт к улучшению безопасности и работоспособности систем. </w:t>
      </w:r>
    </w:p>
    <w:p w14:paraId="4E83C9C2" w14:textId="77777777" w:rsidR="00840D59" w:rsidRDefault="00840D59">
      <w:pPr>
        <w:spacing w:after="160" w:line="259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7BD4536" w14:textId="4F8F7F5B" w:rsidR="002B5C7E" w:rsidRPr="00443BEB" w:rsidRDefault="00840D59" w:rsidP="00443BEB">
      <w:pPr>
        <w:pStyle w:val="1"/>
        <w:spacing w:before="0" w:line="30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8" w:name="_Toc135040327"/>
      <w:r w:rsidRPr="00443BEB">
        <w:rPr>
          <w:rFonts w:ascii="Times New Roman" w:hAnsi="Times New Roman" w:cs="Times New Roman"/>
          <w:b/>
          <w:bCs/>
          <w:color w:val="auto"/>
          <w:sz w:val="28"/>
          <w:szCs w:val="28"/>
        </w:rPr>
        <w:t>ЗАКЛЮЧЕНИЕ</w:t>
      </w:r>
      <w:bookmarkEnd w:id="18"/>
    </w:p>
    <w:p w14:paraId="4F15A0DF" w14:textId="190DF9F6" w:rsidR="00840D59" w:rsidRDefault="00840D59" w:rsidP="00840D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ходе настоящей работы был создан рабочий прототип приложения – бэкенда веб-системы для театральной индустрии, что также является темой данной работы. Такая система позволяет пользователям находить данные о нужных театральных произведениях и постановках, что может увеличить осведомлённость населения о театре и повысить уровень образованности.</w:t>
      </w:r>
    </w:p>
    <w:p w14:paraId="483B0AB7" w14:textId="14BC0983" w:rsidR="00840D59" w:rsidRDefault="00840D59" w:rsidP="00840D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ходе работы были рассмотрены основы бэкенд разработки, в том числе информация о фреймворках, базах данных, клиент-серверном взаимодействии. Были рассмотрены такие архитектурные шаблоны и концепции, как </w:t>
      </w:r>
      <w:r>
        <w:rPr>
          <w:rFonts w:ascii="Times New Roman" w:hAnsi="Times New Roman" w:cs="Times New Roman"/>
          <w:sz w:val="28"/>
          <w:szCs w:val="28"/>
          <w:lang w:val="en-US"/>
        </w:rPr>
        <w:t>MVC</w:t>
      </w:r>
      <w:r w:rsidRPr="00840D5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840D5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Architecture</w:t>
      </w:r>
      <w:r w:rsidRPr="00840D5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SOLID</w:t>
      </w:r>
      <w:r w:rsidRPr="00840D59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Был произведён выбор технологического стэка и проведён обзор этих технологий – фреймворк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840D5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840D5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СУБД </w:t>
      </w:r>
      <w:r>
        <w:rPr>
          <w:rFonts w:ascii="Times New Roman" w:hAnsi="Times New Roman" w:cs="Times New Roman"/>
          <w:sz w:val="28"/>
          <w:szCs w:val="28"/>
          <w:lang w:val="en-US"/>
        </w:rPr>
        <w:t>PostgreSQL</w:t>
      </w:r>
      <w:r w:rsidRPr="00840D5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840D5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Pr="00840D59">
        <w:rPr>
          <w:rFonts w:ascii="Times New Roman" w:hAnsi="Times New Roman" w:cs="Times New Roman"/>
          <w:sz w:val="28"/>
          <w:szCs w:val="28"/>
        </w:rPr>
        <w:t>.</w:t>
      </w:r>
    </w:p>
    <w:p w14:paraId="0CC5A263" w14:textId="6B969AE1" w:rsidR="00093F24" w:rsidRDefault="00093F24" w:rsidP="00840D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в ходе разработки удалось спроектировать структуру базы данных с помощью библиотеки </w:t>
      </w:r>
      <w:r>
        <w:rPr>
          <w:rFonts w:ascii="Times New Roman" w:hAnsi="Times New Roman" w:cs="Times New Roman"/>
          <w:sz w:val="28"/>
          <w:szCs w:val="28"/>
          <w:lang w:val="en-US"/>
        </w:rPr>
        <w:t>Liquibase</w:t>
      </w:r>
      <w:r w:rsidRPr="00093F2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реализовать программные модули с использованием фреймворка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93F2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Boot</w:t>
      </w:r>
      <w:r w:rsidRPr="00093F2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структурировать код по концепциям паттерна </w:t>
      </w:r>
      <w:r>
        <w:rPr>
          <w:rFonts w:ascii="Times New Roman" w:hAnsi="Times New Roman" w:cs="Times New Roman"/>
          <w:sz w:val="28"/>
          <w:szCs w:val="28"/>
          <w:lang w:val="en-US"/>
        </w:rPr>
        <w:t>Clean</w:t>
      </w:r>
      <w:r w:rsidRPr="00093F2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Architecture</w:t>
      </w:r>
      <w:r>
        <w:rPr>
          <w:rFonts w:ascii="Times New Roman" w:hAnsi="Times New Roman" w:cs="Times New Roman"/>
          <w:sz w:val="28"/>
          <w:szCs w:val="28"/>
        </w:rPr>
        <w:t xml:space="preserve">, использовать библиотеку доступа к данным </w:t>
      </w:r>
      <w:r>
        <w:rPr>
          <w:rFonts w:ascii="Times New Roman" w:hAnsi="Times New Roman" w:cs="Times New Roman"/>
          <w:sz w:val="28"/>
          <w:szCs w:val="28"/>
          <w:lang w:val="en-US"/>
        </w:rPr>
        <w:t>Spring</w:t>
      </w:r>
      <w:r w:rsidRPr="00093F2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093F2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JPA</w:t>
      </w:r>
      <w:r w:rsidRPr="00093F2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реализовать публикацию приложения с помощью системы оркестровки контейнеров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093F2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Pr="00093F24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В конечном итоге существует рабочий прототип приложения, контроллеры которого могут принимать и отправлять данные.</w:t>
      </w:r>
    </w:p>
    <w:p w14:paraId="0BC0A659" w14:textId="26A85ECB" w:rsidR="00093F24" w:rsidRDefault="00093F24" w:rsidP="00840D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Хотелось бы отметить, что в следующих итерациях развития приложения могут появиться новые модули, которые расширят и улучшат текущий функционал. Потенциально данная система может стать лидером в области просвещения о текущем и прошлом состоянии театральной индустрии.</w:t>
      </w:r>
    </w:p>
    <w:p w14:paraId="244957E2" w14:textId="77777777" w:rsidR="00093F24" w:rsidRDefault="00093F24">
      <w:pPr>
        <w:spacing w:after="160" w:line="259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CD5F1C2" w14:textId="25621ECB" w:rsidR="00093F24" w:rsidRPr="00443BEB" w:rsidRDefault="00093F24" w:rsidP="00443BEB">
      <w:pPr>
        <w:pStyle w:val="1"/>
        <w:spacing w:before="0" w:line="30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9" w:name="_Toc135040328"/>
      <w:r w:rsidRPr="00443BEB">
        <w:rPr>
          <w:rFonts w:ascii="Times New Roman" w:hAnsi="Times New Roman" w:cs="Times New Roman"/>
          <w:b/>
          <w:bCs/>
          <w:color w:val="auto"/>
          <w:sz w:val="28"/>
          <w:szCs w:val="28"/>
        </w:rPr>
        <w:t>СПИСОК ИСПОЛЬЗОВАННЫХ ИСТОЧНИКОВ</w:t>
      </w:r>
      <w:bookmarkEnd w:id="19"/>
    </w:p>
    <w:p w14:paraId="50E1D47E" w14:textId="2A106C8E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Введение в Spring Boot: создание простого REST API на Java / [Электронный ресурс] // habr : [сайт]. — URL: https://habr.com/ru/articles/435144/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02A1BDF8" w14:textId="06ABCDDD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Заблуждения Clean Architecture / [Электронный ресурс] // habr : [сайт]. — URL: https://habr.com/ru/companies/mobileup/articles/335382/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12017E8E" w14:textId="72A62A9B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Зачем забивать гвозди микроскопом, если есть Alpine Linux? / [Электронный ресурс] // habr : [сайт]. — URL: https://habr.com/ru/companies/digdes/articles/415279/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5E60CE8D" w14:textId="3608E0AB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Изучаем Docker, часть 3: файлы Dockerfile / [Электронный ресурс] // habr : [сайт]. — URL: https://habr.com/ru/companies/ruvds/articles/439980/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42E0D435" w14:textId="29163D97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Принципы SOLID в картинках / [Электронный ресурс] // habr : [сайт]. — URL: https://habr.com/ru/companies/productivity_inside/articles/505430/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4639DF0D" w14:textId="4E894895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Проблема с N+1 запросами в JPA и Hibernate / [Электронный ресурс] // habr : [сайт]. — URL: https://habr.com/ru/companies/otus/articles/529692/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352EE1D8" w14:textId="1CACEF3C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Руководство по PostgreSQL / [Электронный ресурс] // Metanit : [сайт]. — URL: https://metanit.com/sql/postgresql/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629AF96D" w14:textId="1355BC09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Руководство по языку Kotlin / [Электронный ресурс] // Kotlinlang : [сайт]. — URL: https://kotlinlang.ru/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6E5FC241" w14:textId="13FE4AA7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Что такое Java Spring Boot? / [Электронный ресурс] // Microsoft Azure : [сайт]. — URL: https://azure.microsoft.com/ru-ru/resources/cloud-computing-dictionary/what-is-java-spring-boot/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6AAC3AE3" w14:textId="4873E69C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 xml:space="preserve">Что такое Внедрение зависимостей и как это использовать в разработке? / [Электронный ресурс] //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AppTractor</w:t>
      </w:r>
      <w:r w:rsidRPr="00640204">
        <w:rPr>
          <w:rFonts w:ascii="Times New Roman" w:hAnsi="Times New Roman" w:cs="Times New Roman"/>
          <w:sz w:val="28"/>
          <w:szCs w:val="28"/>
        </w:rPr>
        <w:t xml:space="preserve"> : [сайт]. —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640204">
        <w:rPr>
          <w:rFonts w:ascii="Times New Roman" w:hAnsi="Times New Roman" w:cs="Times New Roman"/>
          <w:sz w:val="28"/>
          <w:szCs w:val="28"/>
        </w:rPr>
        <w:t xml:space="preserve">: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Pr="00640204">
        <w:rPr>
          <w:rFonts w:ascii="Times New Roman" w:hAnsi="Times New Roman" w:cs="Times New Roman"/>
          <w:sz w:val="28"/>
          <w:szCs w:val="28"/>
        </w:rPr>
        <w:t>://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apptractor</w:t>
      </w:r>
      <w:r w:rsidRPr="00640204">
        <w:rPr>
          <w:rFonts w:ascii="Times New Roman" w:hAnsi="Times New Roman" w:cs="Times New Roman"/>
          <w:sz w:val="28"/>
          <w:szCs w:val="28"/>
        </w:rPr>
        <w:t>.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640204">
        <w:rPr>
          <w:rFonts w:ascii="Times New Roman" w:hAnsi="Times New Roman" w:cs="Times New Roman"/>
          <w:sz w:val="28"/>
          <w:szCs w:val="28"/>
        </w:rPr>
        <w:t>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info</w:t>
      </w:r>
      <w:r w:rsidRPr="00640204">
        <w:rPr>
          <w:rFonts w:ascii="Times New Roman" w:hAnsi="Times New Roman" w:cs="Times New Roman"/>
          <w:sz w:val="28"/>
          <w:szCs w:val="28"/>
        </w:rPr>
        <w:t>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articles</w:t>
      </w:r>
      <w:r w:rsidRPr="00640204">
        <w:rPr>
          <w:rFonts w:ascii="Times New Roman" w:hAnsi="Times New Roman" w:cs="Times New Roman"/>
          <w:sz w:val="28"/>
          <w:szCs w:val="28"/>
        </w:rPr>
        <w:t>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dependency</w:t>
      </w:r>
      <w:r w:rsidRPr="00640204">
        <w:rPr>
          <w:rFonts w:ascii="Times New Roman" w:hAnsi="Times New Roman" w:cs="Times New Roman"/>
          <w:sz w:val="28"/>
          <w:szCs w:val="28"/>
        </w:rPr>
        <w:t>-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injection</w:t>
      </w:r>
      <w:r w:rsidRPr="00640204">
        <w:rPr>
          <w:rFonts w:ascii="Times New Roman" w:hAnsi="Times New Roman" w:cs="Times New Roman"/>
          <w:sz w:val="28"/>
          <w:szCs w:val="28"/>
        </w:rPr>
        <w:t>.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640204">
        <w:rPr>
          <w:rFonts w:ascii="Times New Roman" w:hAnsi="Times New Roman" w:cs="Times New Roman"/>
          <w:sz w:val="28"/>
          <w:szCs w:val="28"/>
        </w:rPr>
        <w:t xml:space="preserve">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60EC3C65" w14:textId="68AD547D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Docker Compose overview / [Электронный ресурс] // Docker Docs : [сайт]. — URL: https://docs.docker.com/compose/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61D5CC33" w14:textId="73A0DC06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  <w:lang w:val="en-US"/>
        </w:rPr>
        <w:t>Dockerfile</w:t>
      </w:r>
      <w:r w:rsidRPr="00640204">
        <w:rPr>
          <w:rFonts w:ascii="Times New Roman" w:hAnsi="Times New Roman" w:cs="Times New Roman"/>
          <w:sz w:val="28"/>
          <w:szCs w:val="28"/>
        </w:rPr>
        <w:t xml:space="preserve">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reference</w:t>
      </w:r>
      <w:r w:rsidRPr="00640204">
        <w:rPr>
          <w:rFonts w:ascii="Times New Roman" w:hAnsi="Times New Roman" w:cs="Times New Roman"/>
          <w:sz w:val="28"/>
          <w:szCs w:val="28"/>
        </w:rPr>
        <w:t xml:space="preserve"> / [Электронный ресурс] //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640204">
        <w:rPr>
          <w:rFonts w:ascii="Times New Roman" w:hAnsi="Times New Roman" w:cs="Times New Roman"/>
          <w:sz w:val="28"/>
          <w:szCs w:val="28"/>
        </w:rPr>
        <w:t xml:space="preserve">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docs</w:t>
      </w:r>
      <w:r w:rsidRPr="00640204">
        <w:rPr>
          <w:rFonts w:ascii="Times New Roman" w:hAnsi="Times New Roman" w:cs="Times New Roman"/>
          <w:sz w:val="28"/>
          <w:szCs w:val="28"/>
        </w:rPr>
        <w:t xml:space="preserve"> : [сайт]. —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640204">
        <w:rPr>
          <w:rFonts w:ascii="Times New Roman" w:hAnsi="Times New Roman" w:cs="Times New Roman"/>
          <w:sz w:val="28"/>
          <w:szCs w:val="28"/>
        </w:rPr>
        <w:t xml:space="preserve">: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Pr="00640204">
        <w:rPr>
          <w:rFonts w:ascii="Times New Roman" w:hAnsi="Times New Roman" w:cs="Times New Roman"/>
          <w:sz w:val="28"/>
          <w:szCs w:val="28"/>
        </w:rPr>
        <w:t>://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docs</w:t>
      </w:r>
      <w:r w:rsidRPr="00640204">
        <w:rPr>
          <w:rFonts w:ascii="Times New Roman" w:hAnsi="Times New Roman" w:cs="Times New Roman"/>
          <w:sz w:val="28"/>
          <w:szCs w:val="28"/>
        </w:rPr>
        <w:t>.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640204">
        <w:rPr>
          <w:rFonts w:ascii="Times New Roman" w:hAnsi="Times New Roman" w:cs="Times New Roman"/>
          <w:sz w:val="28"/>
          <w:szCs w:val="28"/>
        </w:rPr>
        <w:t>.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com</w:t>
      </w:r>
      <w:r w:rsidRPr="00640204">
        <w:rPr>
          <w:rFonts w:ascii="Times New Roman" w:hAnsi="Times New Roman" w:cs="Times New Roman"/>
          <w:sz w:val="28"/>
          <w:szCs w:val="28"/>
        </w:rPr>
        <w:t>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engine</w:t>
      </w:r>
      <w:r w:rsidRPr="00640204">
        <w:rPr>
          <w:rFonts w:ascii="Times New Roman" w:hAnsi="Times New Roman" w:cs="Times New Roman"/>
          <w:sz w:val="28"/>
          <w:szCs w:val="28"/>
        </w:rPr>
        <w:t>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reference</w:t>
      </w:r>
      <w:r w:rsidRPr="00640204">
        <w:rPr>
          <w:rFonts w:ascii="Times New Roman" w:hAnsi="Times New Roman" w:cs="Times New Roman"/>
          <w:sz w:val="28"/>
          <w:szCs w:val="28"/>
        </w:rPr>
        <w:t>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builder</w:t>
      </w:r>
      <w:r w:rsidRPr="00640204">
        <w:rPr>
          <w:rFonts w:ascii="Times New Roman" w:hAnsi="Times New Roman" w:cs="Times New Roman"/>
          <w:sz w:val="28"/>
          <w:szCs w:val="28"/>
        </w:rPr>
        <w:t>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6207B4BD" w14:textId="739EBF9B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Introduction to Spring Data JPA / [Электронный ресурс] // Baeldung : [сайт]. — URL: https://www.baeldung.com/the-persistence-layer-with-spring-data-jpa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5CADAC4C" w14:textId="234F59F0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IoC, DI, IoC-контейнер — Просто о простом /  [Электронный ресурс] // habr : [сайт]. — URL: https://habr.com/ru/articles/131993/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0DB7C032" w14:textId="1B8F4513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JSR 338: JavaTM Persistence API, Version 2.2 / [Электронный ресурс] // Oracle : [сайт]. — URL: https://download.oracle.com/otn-pub/jcp/persistence-2_2-mrel-spec/JavaPersistence.pdf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5D54F6CF" w14:textId="77777777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Kotlin Docs / [Электронный ресурс] // Kotlin : [сайт]. — URL: https://kotlinlang.org/docs/home.html (дата обращения: 14.05.2023).</w:t>
      </w:r>
    </w:p>
    <w:p w14:paraId="1F8D4954" w14:textId="65421353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  <w:lang w:val="en-US"/>
        </w:rPr>
        <w:t>PostgreSQL</w:t>
      </w:r>
      <w:r w:rsidRPr="00640204">
        <w:rPr>
          <w:rFonts w:ascii="Times New Roman" w:hAnsi="Times New Roman" w:cs="Times New Roman"/>
          <w:sz w:val="28"/>
          <w:szCs w:val="28"/>
        </w:rPr>
        <w:t xml:space="preserve">: Документация / [Электронный ресурс] //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PostgresPro</w:t>
      </w:r>
      <w:r w:rsidRPr="00640204">
        <w:rPr>
          <w:rFonts w:ascii="Times New Roman" w:hAnsi="Times New Roman" w:cs="Times New Roman"/>
          <w:sz w:val="28"/>
          <w:szCs w:val="28"/>
        </w:rPr>
        <w:t xml:space="preserve"> : [сайт]. —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640204">
        <w:rPr>
          <w:rFonts w:ascii="Times New Roman" w:hAnsi="Times New Roman" w:cs="Times New Roman"/>
          <w:sz w:val="28"/>
          <w:szCs w:val="28"/>
        </w:rPr>
        <w:t xml:space="preserve">: 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Pr="00640204">
        <w:rPr>
          <w:rFonts w:ascii="Times New Roman" w:hAnsi="Times New Roman" w:cs="Times New Roman"/>
          <w:sz w:val="28"/>
          <w:szCs w:val="28"/>
        </w:rPr>
        <w:t>://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postgrespro</w:t>
      </w:r>
      <w:r w:rsidRPr="00640204">
        <w:rPr>
          <w:rFonts w:ascii="Times New Roman" w:hAnsi="Times New Roman" w:cs="Times New Roman"/>
          <w:sz w:val="28"/>
          <w:szCs w:val="28"/>
        </w:rPr>
        <w:t>.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640204">
        <w:rPr>
          <w:rFonts w:ascii="Times New Roman" w:hAnsi="Times New Roman" w:cs="Times New Roman"/>
          <w:sz w:val="28"/>
          <w:szCs w:val="28"/>
        </w:rPr>
        <w:t>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docs</w:t>
      </w:r>
      <w:r w:rsidRPr="00640204">
        <w:rPr>
          <w:rFonts w:ascii="Times New Roman" w:hAnsi="Times New Roman" w:cs="Times New Roman"/>
          <w:sz w:val="28"/>
          <w:szCs w:val="28"/>
        </w:rPr>
        <w:t>/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postgresql</w:t>
      </w:r>
      <w:r w:rsidRPr="00640204">
        <w:rPr>
          <w:rFonts w:ascii="Times New Roman" w:hAnsi="Times New Roman" w:cs="Times New Roman"/>
          <w:sz w:val="28"/>
          <w:szCs w:val="28"/>
        </w:rPr>
        <w:t xml:space="preserve">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0A42E519" w14:textId="42B9AA4B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204">
        <w:rPr>
          <w:rFonts w:ascii="Times New Roman" w:hAnsi="Times New Roman" w:cs="Times New Roman"/>
          <w:sz w:val="28"/>
          <w:szCs w:val="28"/>
        </w:rPr>
        <w:t>SOLID — принципы объектно-ориентированного программирования / [Электронный ресурс] // Web Creator : [сайт]. — URL: https://web-creator.ru/articles/solid (дата обращения: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40204">
        <w:rPr>
          <w:rFonts w:ascii="Times New Roman" w:hAnsi="Times New Roman" w:cs="Times New Roman"/>
          <w:sz w:val="28"/>
          <w:szCs w:val="28"/>
        </w:rPr>
        <w:t>.0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40204">
        <w:rPr>
          <w:rFonts w:ascii="Times New Roman" w:hAnsi="Times New Roman" w:cs="Times New Roman"/>
          <w:sz w:val="28"/>
          <w:szCs w:val="28"/>
        </w:rPr>
        <w:t>.2023).</w:t>
      </w:r>
    </w:p>
    <w:p w14:paraId="435BB1CB" w14:textId="2A5F008D" w:rsidR="00640204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40204">
        <w:rPr>
          <w:rFonts w:ascii="Times New Roman" w:hAnsi="Times New Roman" w:cs="Times New Roman"/>
          <w:sz w:val="28"/>
          <w:szCs w:val="28"/>
          <w:lang w:val="en-US"/>
        </w:rPr>
        <w:t>Spring Data JPA - Reference Documentation / [</w:t>
      </w:r>
      <w:r w:rsidRPr="00640204">
        <w:rPr>
          <w:rFonts w:ascii="Times New Roman" w:hAnsi="Times New Roman" w:cs="Times New Roman"/>
          <w:sz w:val="28"/>
          <w:szCs w:val="28"/>
        </w:rPr>
        <w:t>Электронный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40204">
        <w:rPr>
          <w:rFonts w:ascii="Times New Roman" w:hAnsi="Times New Roman" w:cs="Times New Roman"/>
          <w:sz w:val="28"/>
          <w:szCs w:val="28"/>
        </w:rPr>
        <w:t>ресурс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] // Spring : [</w:t>
      </w:r>
      <w:r w:rsidRPr="00640204">
        <w:rPr>
          <w:rFonts w:ascii="Times New Roman" w:hAnsi="Times New Roman" w:cs="Times New Roman"/>
          <w:sz w:val="28"/>
          <w:szCs w:val="28"/>
        </w:rPr>
        <w:t>сайт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]. — URL: https://docs.spring.io/spring-data/jpa/docs/current/reference/html/ (</w:t>
      </w:r>
      <w:r w:rsidRPr="00640204">
        <w:rPr>
          <w:rFonts w:ascii="Times New Roman" w:hAnsi="Times New Roman" w:cs="Times New Roman"/>
          <w:sz w:val="28"/>
          <w:szCs w:val="28"/>
        </w:rPr>
        <w:t>дата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40204">
        <w:rPr>
          <w:rFonts w:ascii="Times New Roman" w:hAnsi="Times New Roman" w:cs="Times New Roman"/>
          <w:sz w:val="28"/>
          <w:szCs w:val="28"/>
        </w:rPr>
        <w:t>обращения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: 12.04.2023).</w:t>
      </w:r>
    </w:p>
    <w:p w14:paraId="375EF631" w14:textId="39379E9A" w:rsidR="00854EC8" w:rsidRPr="00640204" w:rsidRDefault="00640204" w:rsidP="00640204">
      <w:pPr>
        <w:pStyle w:val="ac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40204">
        <w:rPr>
          <w:rFonts w:ascii="Times New Roman" w:hAnsi="Times New Roman" w:cs="Times New Roman"/>
          <w:sz w:val="28"/>
          <w:szCs w:val="28"/>
          <w:lang w:val="en-US"/>
        </w:rPr>
        <w:t>The Clean Architecture / [</w:t>
      </w:r>
      <w:r w:rsidRPr="00640204">
        <w:rPr>
          <w:rFonts w:ascii="Times New Roman" w:hAnsi="Times New Roman" w:cs="Times New Roman"/>
          <w:sz w:val="28"/>
          <w:szCs w:val="28"/>
        </w:rPr>
        <w:t>Электронный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40204">
        <w:rPr>
          <w:rFonts w:ascii="Times New Roman" w:hAnsi="Times New Roman" w:cs="Times New Roman"/>
          <w:sz w:val="28"/>
          <w:szCs w:val="28"/>
        </w:rPr>
        <w:t>ресурс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] // The Clean Code Blog : [</w:t>
      </w:r>
      <w:r w:rsidRPr="00640204">
        <w:rPr>
          <w:rFonts w:ascii="Times New Roman" w:hAnsi="Times New Roman" w:cs="Times New Roman"/>
          <w:sz w:val="28"/>
          <w:szCs w:val="28"/>
        </w:rPr>
        <w:t>сайт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]. — URL: https://blog.cleancoder.com/uncle-bob/2012/08/13/the-clean-architecture.html (</w:t>
      </w:r>
      <w:r w:rsidRPr="00640204">
        <w:rPr>
          <w:rFonts w:ascii="Times New Roman" w:hAnsi="Times New Roman" w:cs="Times New Roman"/>
          <w:sz w:val="28"/>
          <w:szCs w:val="28"/>
        </w:rPr>
        <w:t>дата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40204">
        <w:rPr>
          <w:rFonts w:ascii="Times New Roman" w:hAnsi="Times New Roman" w:cs="Times New Roman"/>
          <w:sz w:val="28"/>
          <w:szCs w:val="28"/>
        </w:rPr>
        <w:t>обращения</w:t>
      </w:r>
      <w:r w:rsidRPr="00640204">
        <w:rPr>
          <w:rFonts w:ascii="Times New Roman" w:hAnsi="Times New Roman" w:cs="Times New Roman"/>
          <w:sz w:val="28"/>
          <w:szCs w:val="28"/>
          <w:lang w:val="en-US"/>
        </w:rPr>
        <w:t>: 12.04.2023).</w:t>
      </w:r>
    </w:p>
    <w:sectPr w:rsidR="00854EC8" w:rsidRPr="00640204" w:rsidSect="004F30FB">
      <w:headerReference w:type="default" r:id="rId41"/>
      <w:footerReference w:type="first" r:id="rId42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C353AB" w14:textId="77777777" w:rsidR="00026984" w:rsidRDefault="00026984" w:rsidP="00BE2759">
      <w:pPr>
        <w:spacing w:after="0" w:line="240" w:lineRule="auto"/>
      </w:pPr>
      <w:r>
        <w:separator/>
      </w:r>
    </w:p>
  </w:endnote>
  <w:endnote w:type="continuationSeparator" w:id="0">
    <w:p w14:paraId="36D58BBC" w14:textId="77777777" w:rsidR="00026984" w:rsidRDefault="00026984" w:rsidP="00BE27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CCA583" w14:textId="77777777" w:rsidR="00443BEB" w:rsidRPr="00522427" w:rsidRDefault="00443BEB" w:rsidP="00BE2759">
    <w:pPr>
      <w:spacing w:after="0"/>
      <w:jc w:val="center"/>
      <w:rPr>
        <w:rFonts w:ascii="Times New Roman" w:hAnsi="Times New Roman" w:cs="Times New Roman"/>
        <w:sz w:val="24"/>
        <w:szCs w:val="24"/>
      </w:rPr>
    </w:pPr>
    <w:r w:rsidRPr="00522427">
      <w:rPr>
        <w:rFonts w:ascii="Times New Roman" w:hAnsi="Times New Roman" w:cs="Times New Roman"/>
        <w:sz w:val="24"/>
        <w:szCs w:val="24"/>
      </w:rPr>
      <w:t>Санкт-Петербург</w:t>
    </w:r>
  </w:p>
  <w:p w14:paraId="09F648C4" w14:textId="77777777" w:rsidR="00443BEB" w:rsidRPr="00BE2759" w:rsidRDefault="00443BEB" w:rsidP="00BE2759">
    <w:pPr>
      <w:spacing w:after="0" w:line="240" w:lineRule="auto"/>
      <w:jc w:val="center"/>
      <w:rPr>
        <w:rFonts w:ascii="Times New Roman" w:hAnsi="Times New Roman" w:cs="Times New Roman"/>
        <w:sz w:val="24"/>
        <w:szCs w:val="24"/>
      </w:rPr>
    </w:pPr>
    <w:r w:rsidRPr="00522427">
      <w:rPr>
        <w:rFonts w:ascii="Times New Roman" w:hAnsi="Times New Roman" w:cs="Times New Roman"/>
        <w:sz w:val="24"/>
        <w:szCs w:val="24"/>
      </w:rPr>
      <w:t>202</w:t>
    </w:r>
    <w:r>
      <w:rPr>
        <w:rFonts w:ascii="Times New Roman" w:hAnsi="Times New Roman" w:cs="Times New Roman"/>
        <w:sz w:val="24"/>
        <w:szCs w:val="24"/>
      </w:rPr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A26319" w14:textId="77777777" w:rsidR="00026984" w:rsidRDefault="00026984" w:rsidP="00BE2759">
      <w:pPr>
        <w:spacing w:after="0" w:line="240" w:lineRule="auto"/>
      </w:pPr>
      <w:r>
        <w:separator/>
      </w:r>
    </w:p>
  </w:footnote>
  <w:footnote w:type="continuationSeparator" w:id="0">
    <w:p w14:paraId="092D9BA1" w14:textId="77777777" w:rsidR="00026984" w:rsidRDefault="00026984" w:rsidP="00BE27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716618880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270234E2" w14:textId="77777777" w:rsidR="00443BEB" w:rsidRPr="00BE2759" w:rsidRDefault="00443BEB">
        <w:pPr>
          <w:pStyle w:val="a3"/>
          <w:jc w:val="center"/>
          <w:rPr>
            <w:rFonts w:ascii="Times New Roman" w:hAnsi="Times New Roman" w:cs="Times New Roman"/>
          </w:rPr>
        </w:pPr>
        <w:r w:rsidRPr="00BE2759">
          <w:rPr>
            <w:rFonts w:ascii="Times New Roman" w:hAnsi="Times New Roman" w:cs="Times New Roman"/>
          </w:rPr>
          <w:fldChar w:fldCharType="begin"/>
        </w:r>
        <w:r w:rsidRPr="00BE2759">
          <w:rPr>
            <w:rFonts w:ascii="Times New Roman" w:hAnsi="Times New Roman" w:cs="Times New Roman"/>
          </w:rPr>
          <w:instrText>PAGE   \* MERGEFORMAT</w:instrText>
        </w:r>
        <w:r w:rsidRPr="00BE2759">
          <w:rPr>
            <w:rFonts w:ascii="Times New Roman" w:hAnsi="Times New Roman" w:cs="Times New Roman"/>
          </w:rPr>
          <w:fldChar w:fldCharType="separate"/>
        </w:r>
        <w:r w:rsidRPr="00BE2759">
          <w:rPr>
            <w:rFonts w:ascii="Times New Roman" w:hAnsi="Times New Roman" w:cs="Times New Roman"/>
          </w:rPr>
          <w:t>2</w:t>
        </w:r>
        <w:r w:rsidRPr="00BE2759">
          <w:rPr>
            <w:rFonts w:ascii="Times New Roman" w:hAnsi="Times New Roman" w:cs="Times New Roman"/>
          </w:rPr>
          <w:fldChar w:fldCharType="end"/>
        </w:r>
      </w:p>
    </w:sdtContent>
  </w:sdt>
  <w:p w14:paraId="1AB387CA" w14:textId="77777777" w:rsidR="00443BEB" w:rsidRDefault="00443BEB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EE322A"/>
    <w:multiLevelType w:val="hybridMultilevel"/>
    <w:tmpl w:val="877C055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00A55B2"/>
    <w:multiLevelType w:val="hybridMultilevel"/>
    <w:tmpl w:val="8D8CA3B6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2F8A0494"/>
    <w:multiLevelType w:val="hybridMultilevel"/>
    <w:tmpl w:val="828802F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2FEB18B2"/>
    <w:multiLevelType w:val="hybridMultilevel"/>
    <w:tmpl w:val="268E8A7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3B667B5A"/>
    <w:multiLevelType w:val="hybridMultilevel"/>
    <w:tmpl w:val="181EBEAC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550C6B74"/>
    <w:multiLevelType w:val="hybridMultilevel"/>
    <w:tmpl w:val="2D0A4EC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690F3BB5"/>
    <w:multiLevelType w:val="hybridMultilevel"/>
    <w:tmpl w:val="9E9C3DC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5"/>
  </w:num>
  <w:num w:numId="5">
    <w:abstractNumId w:val="3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2759"/>
    <w:rsid w:val="00025832"/>
    <w:rsid w:val="00026984"/>
    <w:rsid w:val="00026B78"/>
    <w:rsid w:val="0004403B"/>
    <w:rsid w:val="00057A44"/>
    <w:rsid w:val="00093F24"/>
    <w:rsid w:val="000A3826"/>
    <w:rsid w:val="000B3F99"/>
    <w:rsid w:val="000C7E5C"/>
    <w:rsid w:val="000E1740"/>
    <w:rsid w:val="00111FE9"/>
    <w:rsid w:val="00114A19"/>
    <w:rsid w:val="0016222C"/>
    <w:rsid w:val="001853E5"/>
    <w:rsid w:val="00185905"/>
    <w:rsid w:val="00200C6F"/>
    <w:rsid w:val="00236089"/>
    <w:rsid w:val="00260767"/>
    <w:rsid w:val="0029512C"/>
    <w:rsid w:val="002B5C7E"/>
    <w:rsid w:val="003E7085"/>
    <w:rsid w:val="004037E1"/>
    <w:rsid w:val="00403CD2"/>
    <w:rsid w:val="004362C1"/>
    <w:rsid w:val="00443BEB"/>
    <w:rsid w:val="00454C50"/>
    <w:rsid w:val="004606DF"/>
    <w:rsid w:val="00482F48"/>
    <w:rsid w:val="00492F20"/>
    <w:rsid w:val="004F30FB"/>
    <w:rsid w:val="00511433"/>
    <w:rsid w:val="00512224"/>
    <w:rsid w:val="005133C8"/>
    <w:rsid w:val="00513E91"/>
    <w:rsid w:val="00515086"/>
    <w:rsid w:val="00537E16"/>
    <w:rsid w:val="005409F2"/>
    <w:rsid w:val="00566F87"/>
    <w:rsid w:val="005742A7"/>
    <w:rsid w:val="00582F69"/>
    <w:rsid w:val="005A0E3B"/>
    <w:rsid w:val="005B4C7F"/>
    <w:rsid w:val="005D2AD8"/>
    <w:rsid w:val="005D3215"/>
    <w:rsid w:val="00606FCD"/>
    <w:rsid w:val="00640204"/>
    <w:rsid w:val="00642053"/>
    <w:rsid w:val="006F2E5A"/>
    <w:rsid w:val="0071478B"/>
    <w:rsid w:val="00721166"/>
    <w:rsid w:val="00760730"/>
    <w:rsid w:val="007616EE"/>
    <w:rsid w:val="0076482F"/>
    <w:rsid w:val="0077011E"/>
    <w:rsid w:val="007C55C2"/>
    <w:rsid w:val="00836750"/>
    <w:rsid w:val="00840D59"/>
    <w:rsid w:val="00843DED"/>
    <w:rsid w:val="00854EC8"/>
    <w:rsid w:val="00887928"/>
    <w:rsid w:val="008E14FC"/>
    <w:rsid w:val="008E198D"/>
    <w:rsid w:val="009024E3"/>
    <w:rsid w:val="00905F0A"/>
    <w:rsid w:val="00907948"/>
    <w:rsid w:val="00933948"/>
    <w:rsid w:val="0093789C"/>
    <w:rsid w:val="0099437D"/>
    <w:rsid w:val="009B3F85"/>
    <w:rsid w:val="009B449E"/>
    <w:rsid w:val="009E422A"/>
    <w:rsid w:val="00A2351E"/>
    <w:rsid w:val="00A27D67"/>
    <w:rsid w:val="00A53EAC"/>
    <w:rsid w:val="00AE27DC"/>
    <w:rsid w:val="00B10D5A"/>
    <w:rsid w:val="00B10EA8"/>
    <w:rsid w:val="00B34BA0"/>
    <w:rsid w:val="00B62C77"/>
    <w:rsid w:val="00B76162"/>
    <w:rsid w:val="00B83361"/>
    <w:rsid w:val="00B91B20"/>
    <w:rsid w:val="00BC4C7B"/>
    <w:rsid w:val="00BE2759"/>
    <w:rsid w:val="00C32D67"/>
    <w:rsid w:val="00C619D4"/>
    <w:rsid w:val="00C643DF"/>
    <w:rsid w:val="00CE604A"/>
    <w:rsid w:val="00D238B1"/>
    <w:rsid w:val="00D357CF"/>
    <w:rsid w:val="00D711C8"/>
    <w:rsid w:val="00DA6F1B"/>
    <w:rsid w:val="00E12611"/>
    <w:rsid w:val="00E22BF8"/>
    <w:rsid w:val="00E23F6F"/>
    <w:rsid w:val="00E30F5C"/>
    <w:rsid w:val="00E31D70"/>
    <w:rsid w:val="00E34547"/>
    <w:rsid w:val="00E34D3A"/>
    <w:rsid w:val="00E67D81"/>
    <w:rsid w:val="00E70592"/>
    <w:rsid w:val="00E8125A"/>
    <w:rsid w:val="00E81529"/>
    <w:rsid w:val="00E959F6"/>
    <w:rsid w:val="00EA2280"/>
    <w:rsid w:val="00EB2CF2"/>
    <w:rsid w:val="00EB38C4"/>
    <w:rsid w:val="00EC1987"/>
    <w:rsid w:val="00ED12B4"/>
    <w:rsid w:val="00EF5208"/>
    <w:rsid w:val="00F04686"/>
    <w:rsid w:val="00F12A29"/>
    <w:rsid w:val="00F12EC3"/>
    <w:rsid w:val="00F81469"/>
    <w:rsid w:val="00FC32DA"/>
    <w:rsid w:val="00FD08CB"/>
    <w:rsid w:val="00FF2595"/>
    <w:rsid w:val="00FF2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747FD5"/>
  <w15:chartTrackingRefBased/>
  <w15:docId w15:val="{B40F5BFE-179F-44A1-99B2-B2E40F7140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2759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BE275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8125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B2CF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E27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E2759"/>
  </w:style>
  <w:style w:type="table" w:styleId="a5">
    <w:name w:val="Table Grid"/>
    <w:basedOn w:val="a1"/>
    <w:uiPriority w:val="59"/>
    <w:rsid w:val="00BE27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footer"/>
    <w:basedOn w:val="a"/>
    <w:link w:val="a7"/>
    <w:uiPriority w:val="99"/>
    <w:unhideWhenUsed/>
    <w:rsid w:val="00BE27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E2759"/>
  </w:style>
  <w:style w:type="character" w:customStyle="1" w:styleId="10">
    <w:name w:val="Заголовок 1 Знак"/>
    <w:basedOn w:val="a0"/>
    <w:link w:val="1"/>
    <w:uiPriority w:val="9"/>
    <w:rsid w:val="00BE275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8">
    <w:name w:val="TOC Heading"/>
    <w:basedOn w:val="1"/>
    <w:next w:val="a"/>
    <w:uiPriority w:val="39"/>
    <w:unhideWhenUsed/>
    <w:qFormat/>
    <w:rsid w:val="00BE2759"/>
    <w:pPr>
      <w:spacing w:line="259" w:lineRule="auto"/>
      <w:outlineLvl w:val="9"/>
    </w:pPr>
    <w:rPr>
      <w:lang w:eastAsia="ru-RU"/>
    </w:rPr>
  </w:style>
  <w:style w:type="paragraph" w:styleId="a9">
    <w:name w:val="Title"/>
    <w:basedOn w:val="a"/>
    <w:next w:val="a"/>
    <w:link w:val="aa"/>
    <w:uiPriority w:val="10"/>
    <w:qFormat/>
    <w:rsid w:val="0002583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a">
    <w:name w:val="Заголовок Знак"/>
    <w:basedOn w:val="a0"/>
    <w:link w:val="a9"/>
    <w:uiPriority w:val="10"/>
    <w:rsid w:val="0002583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11">
    <w:name w:val="toc 1"/>
    <w:basedOn w:val="a"/>
    <w:next w:val="a"/>
    <w:autoRedefine/>
    <w:uiPriority w:val="39"/>
    <w:unhideWhenUsed/>
    <w:rsid w:val="00025832"/>
    <w:pPr>
      <w:spacing w:after="100"/>
    </w:pPr>
  </w:style>
  <w:style w:type="character" w:styleId="ab">
    <w:name w:val="Hyperlink"/>
    <w:basedOn w:val="a0"/>
    <w:uiPriority w:val="99"/>
    <w:unhideWhenUsed/>
    <w:rsid w:val="00025832"/>
    <w:rPr>
      <w:color w:val="0563C1" w:themeColor="hyperlink"/>
      <w:u w:val="single"/>
    </w:rPr>
  </w:style>
  <w:style w:type="paragraph" w:styleId="ac">
    <w:name w:val="List Paragraph"/>
    <w:basedOn w:val="a"/>
    <w:uiPriority w:val="34"/>
    <w:qFormat/>
    <w:rsid w:val="00905F0A"/>
    <w:pPr>
      <w:ind w:left="720"/>
      <w:contextualSpacing/>
    </w:pPr>
  </w:style>
  <w:style w:type="character" w:styleId="ad">
    <w:name w:val="Unresolved Mention"/>
    <w:basedOn w:val="a0"/>
    <w:uiPriority w:val="99"/>
    <w:semiHidden/>
    <w:unhideWhenUsed/>
    <w:rsid w:val="00905F0A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rsid w:val="00E8125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EB2CF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21">
    <w:name w:val="toc 2"/>
    <w:basedOn w:val="a"/>
    <w:next w:val="a"/>
    <w:autoRedefine/>
    <w:uiPriority w:val="39"/>
    <w:unhideWhenUsed/>
    <w:rsid w:val="00443BEB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575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38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99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21" Type="http://schemas.openxmlformats.org/officeDocument/2006/relationships/image" Target="media/image11.png"/><Relationship Id="rId34" Type="http://schemas.openxmlformats.org/officeDocument/2006/relationships/hyperlink" Target="https://theatrebel.ru/api/plays" TargetMode="External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github.com/bee-joo/theatrebel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10" Type="http://schemas.openxmlformats.org/officeDocument/2006/relationships/hyperlink" Target="https://theatrebel.ru/swagger-ui/index.html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theatrebel.ru/api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4.png"/><Relationship Id="rId43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02688F-BAE3-4C5C-8BDF-AB6C91BE3B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8299</TotalTime>
  <Pages>4</Pages>
  <Words>12028</Words>
  <Characters>68563</Characters>
  <Application>Microsoft Office Word</Application>
  <DocSecurity>0</DocSecurity>
  <Lines>571</Lines>
  <Paragraphs>160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Данила Букин</dc:creator>
  <cp:keywords/>
  <dc:description/>
  <cp:lastModifiedBy>Данила Букин</cp:lastModifiedBy>
  <cp:revision>28</cp:revision>
  <cp:lastPrinted>2023-05-24T08:11:00Z</cp:lastPrinted>
  <dcterms:created xsi:type="dcterms:W3CDTF">2023-03-19T15:17:00Z</dcterms:created>
  <dcterms:modified xsi:type="dcterms:W3CDTF">2023-05-24T08:11:00Z</dcterms:modified>
</cp:coreProperties>
</file>