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C6297" w14:textId="7F73DDA1" w:rsidR="00C16AED" w:rsidRPr="00FB033D" w:rsidRDefault="00C16AED" w:rsidP="00C16AED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5AC2AB4F" wp14:editId="7932E0B2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</w:t>
      </w:r>
      <w:r w:rsidR="00FC2B1F">
        <w:rPr>
          <w:rFonts w:eastAsiaTheme="minorHAnsi"/>
          <w:color w:val="000000"/>
        </w:rPr>
        <w:t>ПРОСВЕЩЕНИЯ</w:t>
      </w:r>
      <w:r w:rsidRPr="00FB033D">
        <w:rPr>
          <w:rFonts w:eastAsiaTheme="minorHAnsi"/>
          <w:color w:val="000000"/>
        </w:rPr>
        <w:t xml:space="preserve"> РОССИЙСКОЙ ФЕДЕРАЦИИ</w:t>
      </w:r>
    </w:p>
    <w:p w14:paraId="7DBEE2A4" w14:textId="77777777" w:rsidR="00C16AED" w:rsidRPr="00FB033D" w:rsidRDefault="00C16AED" w:rsidP="00C16AED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F0998BA" w14:textId="77777777" w:rsidR="00C16AED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FE2F531" wp14:editId="30E51B4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4B0A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hjTAIAAFQ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4E34E7D1" w14:textId="77777777" w:rsidR="00C16AED" w:rsidRPr="00036EA6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5EAE2B5E" w14:textId="77777777" w:rsidR="00C16AED" w:rsidRPr="00C2573A" w:rsidRDefault="00C16AED" w:rsidP="00C16AED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D337006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795D5F62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E211E34" w14:textId="77777777" w:rsidR="0023257E" w:rsidRDefault="0023257E" w:rsidP="0023257E"/>
    <w:p w14:paraId="27905E13" w14:textId="77777777" w:rsidR="0023257E" w:rsidRPr="0023257E" w:rsidRDefault="0023257E" w:rsidP="0023257E"/>
    <w:p w14:paraId="6875C6AE" w14:textId="77777777" w:rsidR="0023257E" w:rsidRPr="0023257E" w:rsidRDefault="0023257E" w:rsidP="0023257E"/>
    <w:p w14:paraId="095401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6D85067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3916671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(технологическая практика)</w:t>
      </w:r>
    </w:p>
    <w:p w14:paraId="5C13F3F6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техника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04830853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1E31778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70081CB9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242E603" w14:textId="5F194FED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7151F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151FF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5B7EBDD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846605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EE9C12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58A45BDF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4655E44" w14:textId="067F099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1803F3">
        <w:rPr>
          <w:rFonts w:ascii="Times New Roman" w:hAnsi="Times New Roman"/>
          <w:sz w:val="26"/>
          <w:szCs w:val="26"/>
        </w:rPr>
        <w:t xml:space="preserve"> 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C16AED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2FDE31E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A2CD3D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4C7BB0B" w14:textId="19B71A79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803F3">
        <w:rPr>
          <w:rFonts w:ascii="Times New Roman" w:hAnsi="Times New Roman"/>
        </w:rPr>
        <w:t>Государев Илья Борисович</w:t>
      </w:r>
      <w:r>
        <w:rPr>
          <w:rFonts w:ascii="Times New Roman" w:hAnsi="Times New Roman"/>
        </w:rPr>
        <w:t>)</w:t>
      </w:r>
    </w:p>
    <w:p w14:paraId="1D5F6A0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073E1B0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EB7191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28A617E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06EF88E2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E62EDAA" w14:textId="5B05EC89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803F3">
        <w:rPr>
          <w:rFonts w:ascii="Times New Roman" w:hAnsi="Times New Roman"/>
        </w:rPr>
        <w:t>Иванов Дмитрий Владимирович</w:t>
      </w:r>
      <w:r>
        <w:rPr>
          <w:rFonts w:ascii="Times New Roman" w:hAnsi="Times New Roman"/>
        </w:rPr>
        <w:t>)</w:t>
      </w:r>
    </w:p>
    <w:p w14:paraId="4E100A63" w14:textId="77777777"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6F7D0175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29ADEB41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1026D8EF" w14:textId="42A4FE45" w:rsidR="0023257E" w:rsidRPr="0094228E" w:rsidRDefault="0045780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20___</w:t>
      </w:r>
    </w:p>
    <w:p w14:paraId="3D5D04C4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348CB908" w14:textId="77777777" w:rsidR="00FB033D" w:rsidRDefault="00FB033D" w:rsidP="00FB033D">
      <w:pPr>
        <w:jc w:val="both"/>
      </w:pPr>
    </w:p>
    <w:p w14:paraId="15A33BF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310D485A" w14:textId="77777777" w:rsidR="001803F3" w:rsidRDefault="00FB033D" w:rsidP="00FB033D">
      <w:pPr>
        <w:pStyle w:val="a5"/>
        <w:spacing w:before="0" w:beforeAutospacing="0" w:after="0" w:afterAutospacing="0"/>
        <w:rPr>
          <w:noProof/>
        </w:rPr>
      </w:pPr>
      <w:r>
        <w:rPr>
          <w:rFonts w:eastAsiaTheme="minorHAnsi"/>
          <w:color w:val="000000"/>
        </w:rPr>
        <w:t>Примечание: Конспект</w:t>
      </w:r>
      <w:r w:rsidR="006C0A87">
        <w:rPr>
          <w:rFonts w:eastAsiaTheme="minorHAnsi"/>
          <w:color w:val="000000"/>
        </w:rPr>
        <w:br/>
      </w:r>
      <w:r w:rsidR="006C0A87">
        <w:rPr>
          <w:i/>
        </w:rPr>
        <w:t>QR-код задания (на GIT-</w:t>
      </w:r>
      <w:proofErr w:type="spellStart"/>
      <w:r w:rsidR="006C0A87">
        <w:rPr>
          <w:i/>
        </w:rPr>
        <w:t>репозиторий</w:t>
      </w:r>
      <w:proofErr w:type="spellEnd"/>
      <w:r w:rsidR="006C0A87">
        <w:rPr>
          <w:i/>
        </w:rPr>
        <w:t>):</w:t>
      </w:r>
      <w:r w:rsidR="001803F3" w:rsidRPr="001803F3">
        <w:rPr>
          <w:noProof/>
        </w:rPr>
        <w:t xml:space="preserve"> </w:t>
      </w:r>
    </w:p>
    <w:p w14:paraId="3240B805" w14:textId="5F17D9D9" w:rsidR="00FB033D" w:rsidRPr="00FB033D" w:rsidRDefault="001803F3" w:rsidP="00FB033D">
      <w:pPr>
        <w:pStyle w:val="a5"/>
        <w:spacing w:before="0" w:beforeAutospacing="0" w:after="0" w:afterAutospacing="0"/>
        <w:rPr>
          <w:color w:val="000000"/>
        </w:rPr>
      </w:pPr>
      <w:r>
        <w:rPr>
          <w:noProof/>
        </w:rPr>
        <w:drawing>
          <wp:inline distT="0" distB="0" distL="0" distR="0" wp14:anchorId="56A38ECC" wp14:editId="5BAA17C0">
            <wp:extent cx="1905000" cy="1905000"/>
            <wp:effectExtent l="0" t="0" r="0" b="0"/>
            <wp:docPr id="1" name="Рисунок 1" descr="C:\Users\dima-\Documents\Education\Практика\Иванов Дмитрий\QRCODES\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ma-\Documents\Education\Практика\Иванов Дмитрий\QRCODES\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033D">
        <w:rPr>
          <w:color w:val="000000"/>
        </w:rPr>
        <w:br/>
      </w:r>
    </w:p>
    <w:p w14:paraId="77E05541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  <w:color w:val="000000"/>
        </w:rPr>
        <w:t xml:space="preserve">Задание 1.2. </w:t>
      </w:r>
      <w:r w:rsidRPr="00FB033D">
        <w:rPr>
          <w:rFonts w:eastAsiaTheme="minorHAnsi"/>
          <w:b/>
          <w:i/>
          <w:color w:val="000000"/>
        </w:rPr>
        <w:t>Изучить деятельность структурного подразделения организации (учреждения) в соответствии с предложенной схемой:</w:t>
      </w:r>
    </w:p>
    <w:p w14:paraId="74339CB7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7B100D4A" w14:textId="77777777" w:rsidR="00FB033D" w:rsidRPr="00FB033D" w:rsidRDefault="00FB033D" w:rsidP="00FB033D">
      <w:pPr>
        <w:spacing w:after="0" w:line="240" w:lineRule="auto"/>
        <w:ind w:left="-105" w:firstLine="105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1) </w:t>
      </w: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Организационное обеспечение:</w:t>
      </w:r>
    </w:p>
    <w:p w14:paraId="31DAD6FB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структура подразделения;</w:t>
      </w:r>
    </w:p>
    <w:p w14:paraId="337621D8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механизм организационной деятельности;</w:t>
      </w:r>
    </w:p>
    <w:p w14:paraId="55FD19F5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повышение квалификации;</w:t>
      </w:r>
    </w:p>
    <w:p w14:paraId="69D9B893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деловая переписка;</w:t>
      </w:r>
    </w:p>
    <w:p w14:paraId="608AC0CF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прочее обеспечение.</w:t>
      </w:r>
    </w:p>
    <w:p w14:paraId="4613A422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2) Техническое обеспечение:</w:t>
      </w:r>
    </w:p>
    <w:p w14:paraId="7A8C8B82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автоматизированные рабочие места разработчиков;</w:t>
      </w:r>
    </w:p>
    <w:p w14:paraId="7CD0EE49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локальная вычислительная сеть;</w:t>
      </w:r>
    </w:p>
    <w:p w14:paraId="765274A8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технический парк компьютеров и существующая система сетевых</w:t>
      </w:r>
    </w:p>
    <w:p w14:paraId="545240E6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телекоммуникаций;</w:t>
      </w:r>
    </w:p>
    <w:p w14:paraId="729098BC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вспомогательное оборудование.</w:t>
      </w:r>
    </w:p>
    <w:p w14:paraId="304054B1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3) Программное обеспечение:</w:t>
      </w:r>
    </w:p>
    <w:p w14:paraId="2EFDCF76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инструментальные средства;</w:t>
      </w:r>
    </w:p>
    <w:p w14:paraId="5A0CAE7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редакторы, текстовые процессоры;</w:t>
      </w:r>
    </w:p>
    <w:p w14:paraId="338D175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средства планирования и управления научно-исследовательской</w:t>
      </w:r>
    </w:p>
    <w:p w14:paraId="46C45857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работы;</w:t>
      </w:r>
    </w:p>
    <w:p w14:paraId="757DDA3E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другие средства.</w:t>
      </w:r>
    </w:p>
    <w:p w14:paraId="782A7827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4) Информационное обеспечение:</w:t>
      </w:r>
    </w:p>
    <w:p w14:paraId="10506549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литературные источники, ресурсы </w:t>
      </w:r>
      <w:proofErr w:type="spellStart"/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Internet</w:t>
      </w:r>
      <w:proofErr w:type="spellEnd"/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;</w:t>
      </w:r>
    </w:p>
    <w:p w14:paraId="774A5165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оперативные и долгосрочные планы;</w:t>
      </w:r>
    </w:p>
    <w:p w14:paraId="79219283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правила, процедуры, программы;</w:t>
      </w:r>
    </w:p>
    <w:p w14:paraId="17FEB17D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базы данных процесса.</w:t>
      </w:r>
    </w:p>
    <w:p w14:paraId="20EBD2AB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5) Техническая документация:</w:t>
      </w:r>
    </w:p>
    <w:p w14:paraId="11FD9DD3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действующие стандарты;</w:t>
      </w:r>
    </w:p>
    <w:p w14:paraId="499C67D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инструкции по эксплуатации;</w:t>
      </w:r>
    </w:p>
    <w:p w14:paraId="10497CA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 эксплуатации;</w:t>
      </w:r>
    </w:p>
    <w:p w14:paraId="6E40C832" w14:textId="77777777" w:rsidR="00FB033D" w:rsidRPr="00FB033D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6) техника безопасности. </w:t>
      </w:r>
    </w:p>
    <w:p w14:paraId="464D0DB7" w14:textId="77777777" w:rsidR="00FB033D" w:rsidRDefault="00FB033D" w:rsidP="00FB033D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15140085" w14:textId="659644BE" w:rsidR="00FB033D" w:rsidRDefault="00FB033D" w:rsidP="00FB033D">
      <w:pPr>
        <w:rPr>
          <w:rFonts w:ascii="Times New Roman" w:eastAsia="Times New Roman" w:hAnsi="Times New Roman"/>
          <w:i/>
          <w:sz w:val="24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  <w:r w:rsidRPr="00DF6A71">
        <w:rPr>
          <w:rFonts w:eastAsiaTheme="minorHAnsi"/>
          <w:color w:val="000000"/>
        </w:rPr>
        <w:t xml:space="preserve"> </w:t>
      </w:r>
      <w:r w:rsidR="006C0A87">
        <w:rPr>
          <w:rFonts w:eastAsiaTheme="minorHAnsi"/>
          <w:color w:val="000000"/>
        </w:rPr>
        <w:br/>
      </w:r>
      <w:r w:rsidR="006C0A87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="006C0A87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="006C0A87">
        <w:rPr>
          <w:rFonts w:ascii="Times New Roman" w:eastAsia="Times New Roman" w:hAnsi="Times New Roman"/>
          <w:i/>
          <w:sz w:val="24"/>
        </w:rPr>
        <w:t>):</w:t>
      </w:r>
    </w:p>
    <w:p w14:paraId="50D815EC" w14:textId="01AB2FCE" w:rsidR="001803F3" w:rsidRPr="00FB033D" w:rsidRDefault="001803F3" w:rsidP="00FB033D">
      <w:pPr>
        <w:rPr>
          <w:rFonts w:ascii="Times" w:eastAsiaTheme="minorHAnsi" w:hAnsi="Times"/>
          <w:sz w:val="20"/>
          <w:szCs w:val="20"/>
        </w:rPr>
      </w:pPr>
      <w:r>
        <w:rPr>
          <w:rFonts w:ascii="Times New Roman" w:eastAsia="Times New Roman" w:hAnsi="Times New Roman"/>
          <w:i/>
          <w:noProof/>
          <w:sz w:val="24"/>
          <w:lang w:eastAsia="ru-RU"/>
        </w:rPr>
        <w:drawing>
          <wp:inline distT="0" distB="0" distL="0" distR="0" wp14:anchorId="669B22DF" wp14:editId="6FE3651E">
            <wp:extent cx="1905000" cy="1905000"/>
            <wp:effectExtent l="0" t="0" r="0" b="0"/>
            <wp:docPr id="3" name="Рисунок 3" descr="C:\Users\dima-\Documents\Education\Практика\Иванов Дмитрий\QRCODES\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ma-\Documents\Education\Практика\Иванов Дмитрий\QRCODES\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4BC64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Pr="00FB033D">
        <w:rPr>
          <w:rFonts w:eastAsiaTheme="minorHAnsi"/>
          <w:b/>
          <w:i/>
          <w:color w:val="000000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 w:rsidRPr="00FB033D">
        <w:rPr>
          <w:rFonts w:eastAsiaTheme="minorHAnsi"/>
          <w:b/>
          <w:i/>
          <w:color w:val="000000"/>
        </w:rPr>
        <w:t>Internet</w:t>
      </w:r>
      <w:proofErr w:type="spellEnd"/>
      <w:r w:rsidRPr="00FB033D">
        <w:rPr>
          <w:rFonts w:eastAsiaTheme="minorHAnsi"/>
          <w:b/>
          <w:i/>
          <w:color w:val="000000"/>
        </w:rPr>
        <w:t>).</w:t>
      </w:r>
    </w:p>
    <w:p w14:paraId="229C2C82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C644B72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Конспект</w:t>
      </w:r>
    </w:p>
    <w:p w14:paraId="25368402" w14:textId="1F55A7B6" w:rsidR="006C0A87" w:rsidRDefault="006C0A87" w:rsidP="00FB033D">
      <w:pPr>
        <w:pStyle w:val="a5"/>
        <w:spacing w:before="0" w:beforeAutospacing="0" w:after="0" w:afterAutospacing="0"/>
        <w:jc w:val="both"/>
        <w:rPr>
          <w:i/>
        </w:rPr>
      </w:pPr>
      <w:r>
        <w:rPr>
          <w:i/>
        </w:rPr>
        <w:t>QR-код задания (на GIT-</w:t>
      </w:r>
      <w:proofErr w:type="spellStart"/>
      <w:r>
        <w:rPr>
          <w:i/>
        </w:rPr>
        <w:t>репозиторий</w:t>
      </w:r>
      <w:proofErr w:type="spellEnd"/>
      <w:r>
        <w:rPr>
          <w:i/>
        </w:rPr>
        <w:t>):</w:t>
      </w:r>
    </w:p>
    <w:p w14:paraId="340FBB99" w14:textId="7801BCC7" w:rsidR="001803F3" w:rsidRDefault="001803F3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i/>
          <w:noProof/>
        </w:rPr>
        <w:drawing>
          <wp:inline distT="0" distB="0" distL="0" distR="0" wp14:anchorId="72B94B52" wp14:editId="3ACD7B58">
            <wp:extent cx="1905000" cy="1905000"/>
            <wp:effectExtent l="0" t="0" r="0" b="0"/>
            <wp:docPr id="5" name="Рисунок 5" descr="C:\Users\dima-\Documents\Education\Практика\Иванов Дмитрий\QRCODES\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ma-\Documents\Education\Практика\Иванов Дмитрий\QRCODES\0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F348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727FBA6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1.4.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анализ информационного ресурса заданного назначения, созданного или используемого структурным подразделением.</w:t>
      </w:r>
    </w:p>
    <w:p w14:paraId="291F99BA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DF736B9" w14:textId="77777777" w:rsidR="006C0A87" w:rsidRDefault="00FB033D" w:rsidP="00FB033D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Примечание: Анализ (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3C593BFA" w14:textId="75B40804" w:rsidR="00FB033D" w:rsidRDefault="006C0A87" w:rsidP="00FB033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14:paraId="16A466AF" w14:textId="3FCD04A4" w:rsidR="001803F3" w:rsidRPr="00DF6A71" w:rsidRDefault="001803F3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noProof/>
          <w:sz w:val="24"/>
          <w:lang w:eastAsia="ru-RU"/>
        </w:rPr>
        <w:drawing>
          <wp:inline distT="0" distB="0" distL="0" distR="0" wp14:anchorId="46EA3438" wp14:editId="613EC308">
            <wp:extent cx="1905000" cy="1905000"/>
            <wp:effectExtent l="0" t="0" r="0" b="0"/>
            <wp:docPr id="6" name="Рисунок 6" descr="C:\Users\dima-\Documents\Education\Практика\Иванов Дмитрий\QRCODES\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ima-\Documents\Education\Практика\Иванов Дмитрий\QRCODES\0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EC3A1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C83E13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55478FF" w14:textId="2BB9D912"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lastRenderedPageBreak/>
        <w:t>II</w:t>
      </w:r>
      <w:r w:rsidRPr="00C16AED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54B2976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6266BF7A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4718845" w14:textId="6B128932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2859B9B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Изучить методики расчета экономической эффективности информационной системы анализа деятельности предприятия на основе ГОСТ 24.702-85 «Единая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система стандартов автоматизированных систем управления. Эффективность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 xml:space="preserve">автоматизированных систем управления. основные положения» </w:t>
      </w:r>
    </w:p>
    <w:p w14:paraId="5AAF494C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(по материалам статьи </w:t>
      </w:r>
      <w:hyperlink r:id="rId11" w:history="1">
        <w:r w:rsidRPr="00FB033D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http://www.tpinauka.ru/2017/05/Pukhaeva.pdf</w:t>
        </w:r>
      </w:hyperlink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14:paraId="119BC719" w14:textId="77777777" w:rsidR="00FB033D" w:rsidRP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031D670" w14:textId="77777777" w:rsidR="00FB033D" w:rsidRDefault="00FB033D" w:rsidP="006C0A87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файл с аннотированным списком методик</w:t>
      </w:r>
    </w:p>
    <w:p w14:paraId="39E258CF" w14:textId="55ADD794" w:rsidR="006C0A87" w:rsidRDefault="006C0A87" w:rsidP="00FB033D">
      <w:pPr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14:paraId="48E6EE7D" w14:textId="4AB49050" w:rsidR="00FB033D" w:rsidRPr="007B64F9" w:rsidRDefault="007B64F9" w:rsidP="007B64F9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FA4E9D8" wp14:editId="1209527A">
            <wp:extent cx="1455420" cy="1455420"/>
            <wp:effectExtent l="0" t="0" r="0" b="0"/>
            <wp:docPr id="7" name="Рисунок 7" descr="C:\Users\dima-\Documents\Education\Практика\Иванов Дмитрий\QRCODES\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ima-\Documents\Education\Практика\Иванов Дмитрий\QRCODES\0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81D9B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b/>
          <w:i/>
          <w:sz w:val="20"/>
          <w:szCs w:val="20"/>
        </w:rPr>
      </w:pPr>
      <w:r>
        <w:rPr>
          <w:rFonts w:eastAsiaTheme="minorHAnsi"/>
          <w:b/>
          <w:color w:val="000000"/>
        </w:rPr>
        <w:t xml:space="preserve">Задание </w:t>
      </w:r>
      <w:r w:rsidRPr="00A261AA">
        <w:rPr>
          <w:rFonts w:eastAsiaTheme="minorHAnsi"/>
          <w:b/>
          <w:color w:val="000000"/>
        </w:rPr>
        <w:t xml:space="preserve">2.2. </w:t>
      </w:r>
      <w:r w:rsidRPr="00FB033D">
        <w:rPr>
          <w:rFonts w:eastAsiaTheme="minorHAnsi"/>
          <w:b/>
          <w:i/>
          <w:color w:val="000000"/>
        </w:rPr>
        <w:t>Получить профессиональные навыков по эксплуатации системного программного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обеспечения (по индивидуальному заданию).</w:t>
      </w:r>
    </w:p>
    <w:p w14:paraId="7574A83C" w14:textId="77777777" w:rsidR="00FB033D" w:rsidRDefault="00FB033D" w:rsidP="00FB033D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</w:p>
    <w:p w14:paraId="1766F95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87BA542" w14:textId="4A7FA320" w:rsidR="006C0A87" w:rsidRPr="00A261AA" w:rsidRDefault="006C0A87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47835AD" w14:textId="77777777" w:rsidR="00FB033D" w:rsidRDefault="00FB033D" w:rsidP="00FB033D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7BE88B8E" w14:textId="638AE30B" w:rsidR="00FB033D" w:rsidRPr="00A261AA" w:rsidRDefault="007B64F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56E56974" wp14:editId="306F8283">
            <wp:extent cx="1371600" cy="1371600"/>
            <wp:effectExtent l="0" t="0" r="0" b="0"/>
            <wp:docPr id="8" name="Рисунок 8" descr="C:\Users\dima-\Documents\Education\Практика\Иванов Дмитрий\QRCODES\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ima-\Documents\Education\Практика\Иванов Дмитрий\QRCODES\06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EC49E" w14:textId="77777777" w:rsidR="00FB033D" w:rsidRPr="001C3D11" w:rsidRDefault="00FB033D" w:rsidP="00FB033D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3A09A8F5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FA38464" w14:textId="77777777" w:rsidR="00FB033D" w:rsidRDefault="00FB033D" w:rsidP="00FB033D"/>
    <w:p w14:paraId="5F1AAB72" w14:textId="77777777" w:rsidR="00FB033D" w:rsidRDefault="00FB033D" w:rsidP="00FB033D"/>
    <w:p w14:paraId="1D301A52" w14:textId="77777777" w:rsidR="00FB033D" w:rsidRDefault="00FB033D" w:rsidP="00FB033D"/>
    <w:p w14:paraId="596E7076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7CDD534D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1D1BB84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138B3F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6D1D6FC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4AF439B2" w14:textId="245A1B3E" w:rsidR="002B5B8D" w:rsidRPr="002809C8" w:rsidRDefault="00FB033D" w:rsidP="007B6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  <w:bookmarkStart w:id="0" w:name="_GoBack"/>
      <w:bookmarkEnd w:id="0"/>
    </w:p>
    <w:sectPr w:rsidR="002B5B8D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1235F7"/>
    <w:rsid w:val="00131221"/>
    <w:rsid w:val="001803F3"/>
    <w:rsid w:val="00200223"/>
    <w:rsid w:val="0023257E"/>
    <w:rsid w:val="002809C8"/>
    <w:rsid w:val="0028485F"/>
    <w:rsid w:val="002B5B8D"/>
    <w:rsid w:val="002E46CE"/>
    <w:rsid w:val="00457809"/>
    <w:rsid w:val="005046ED"/>
    <w:rsid w:val="00543888"/>
    <w:rsid w:val="005441C0"/>
    <w:rsid w:val="00546A13"/>
    <w:rsid w:val="005A09E8"/>
    <w:rsid w:val="005C42F7"/>
    <w:rsid w:val="00696163"/>
    <w:rsid w:val="00697731"/>
    <w:rsid w:val="006C0A87"/>
    <w:rsid w:val="007151FF"/>
    <w:rsid w:val="00731DE5"/>
    <w:rsid w:val="007B64F9"/>
    <w:rsid w:val="00850884"/>
    <w:rsid w:val="00855992"/>
    <w:rsid w:val="008B319F"/>
    <w:rsid w:val="0094228E"/>
    <w:rsid w:val="009A3D0A"/>
    <w:rsid w:val="00AF53B9"/>
    <w:rsid w:val="00AF7296"/>
    <w:rsid w:val="00B036B8"/>
    <w:rsid w:val="00BA5AAD"/>
    <w:rsid w:val="00C16AED"/>
    <w:rsid w:val="00C257E8"/>
    <w:rsid w:val="00C53500"/>
    <w:rsid w:val="00D610C8"/>
    <w:rsid w:val="00D63C74"/>
    <w:rsid w:val="00DD15C1"/>
    <w:rsid w:val="00E44229"/>
    <w:rsid w:val="00E85984"/>
    <w:rsid w:val="00EB456D"/>
    <w:rsid w:val="00EB62E3"/>
    <w:rsid w:val="00EB7191"/>
    <w:rsid w:val="00ED3AE0"/>
    <w:rsid w:val="00EE7CF4"/>
    <w:rsid w:val="00F02057"/>
    <w:rsid w:val="00F62572"/>
    <w:rsid w:val="00F96F17"/>
    <w:rsid w:val="00FB033D"/>
    <w:rsid w:val="00FC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989C2"/>
  <w15:docId w15:val="{C3776332-B448-47D8-89A4-77DA3A93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tpinauka.ru/2017/05/Pukhaeva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DDCA4-50BD-4EA3-974E-17D25EC54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Дмитрий</dc:creator>
  <cp:lastModifiedBy>Иванов Дмитрий</cp:lastModifiedBy>
  <cp:revision>4</cp:revision>
  <cp:lastPrinted>2020-12-23T16:49:00Z</cp:lastPrinted>
  <dcterms:created xsi:type="dcterms:W3CDTF">2020-12-23T16:49:00Z</dcterms:created>
  <dcterms:modified xsi:type="dcterms:W3CDTF">2020-12-23T16:49:00Z</dcterms:modified>
</cp:coreProperties>
</file>