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200" w:rsidRDefault="00245200">
      <w:pPr>
        <w:pStyle w:val="a5"/>
        <w:shd w:val="clear" w:color="auto" w:fill="FFFFFF"/>
        <w:spacing w:before="0" w:after="15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Косоруков Роман, ИВТ, 4 курс</w:t>
      </w:r>
      <w:bookmarkStart w:id="0" w:name="_GoBack"/>
      <w:bookmarkEnd w:id="0"/>
    </w:p>
    <w:p w:rsidR="006A4AEA" w:rsidRDefault="00943655">
      <w:pPr>
        <w:pStyle w:val="a5"/>
        <w:shd w:val="clear" w:color="auto" w:fill="FFFFFF"/>
        <w:spacing w:before="0" w:after="150"/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ИСР </w:t>
      </w:r>
      <w:r>
        <w:rPr>
          <w:rFonts w:ascii="Calibri" w:hAnsi="Calibri"/>
          <w:sz w:val="28"/>
          <w:szCs w:val="28"/>
        </w:rPr>
        <w:t xml:space="preserve">1.3 </w:t>
      </w:r>
      <w:r>
        <w:rPr>
          <w:rFonts w:ascii="Calibri" w:hAnsi="Calibri"/>
          <w:sz w:val="28"/>
          <w:szCs w:val="28"/>
        </w:rPr>
        <w:t>Ознакомиться с использованием информационных сетей для решения задач структурного подразделения</w:t>
      </w:r>
      <w:r>
        <w:rPr>
          <w:rFonts w:ascii="Calibri" w:hAnsi="Calibri"/>
          <w:sz w:val="28"/>
          <w:szCs w:val="28"/>
        </w:rPr>
        <w:t xml:space="preserve">. </w:t>
      </w:r>
      <w:r>
        <w:rPr>
          <w:rFonts w:ascii="Calibri" w:hAnsi="Calibri"/>
          <w:sz w:val="28"/>
          <w:szCs w:val="28"/>
        </w:rPr>
        <w:t>Наличие локальных вычислительных сетей и задачи</w:t>
      </w:r>
      <w:r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>решаемые с их помощью</w:t>
      </w:r>
      <w:r>
        <w:rPr>
          <w:rFonts w:ascii="Calibri" w:hAnsi="Calibri"/>
          <w:sz w:val="28"/>
          <w:szCs w:val="28"/>
        </w:rPr>
        <w:t xml:space="preserve">. </w:t>
      </w:r>
      <w:r>
        <w:rPr>
          <w:rFonts w:ascii="Calibri" w:hAnsi="Calibri"/>
          <w:sz w:val="28"/>
          <w:szCs w:val="28"/>
        </w:rPr>
        <w:t xml:space="preserve">Связь с глобальными сетями </w:t>
      </w:r>
      <w:r>
        <w:rPr>
          <w:rFonts w:ascii="Calibri" w:hAnsi="Calibri"/>
          <w:sz w:val="28"/>
          <w:szCs w:val="28"/>
        </w:rPr>
        <w:t>(</w:t>
      </w:r>
      <w:proofErr w:type="spellStart"/>
      <w:r>
        <w:rPr>
          <w:rFonts w:ascii="Calibri" w:hAnsi="Calibri"/>
          <w:sz w:val="28"/>
          <w:szCs w:val="28"/>
        </w:rPr>
        <w:t>Internet</w:t>
      </w:r>
      <w:proofErr w:type="spellEnd"/>
      <w:r>
        <w:rPr>
          <w:rFonts w:ascii="Calibri" w:hAnsi="Calibri"/>
          <w:sz w:val="28"/>
          <w:szCs w:val="28"/>
        </w:rPr>
        <w:t>).</w:t>
      </w:r>
    </w:p>
    <w:p w:rsidR="006A4AEA" w:rsidRDefault="00943655">
      <w:pPr>
        <w:pStyle w:val="a5"/>
        <w:shd w:val="clear" w:color="auto" w:fill="FFFFFF"/>
        <w:spacing w:before="0" w:after="150"/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Локальные вычислительные сети</w:t>
      </w:r>
    </w:p>
    <w:p w:rsidR="006A4AEA" w:rsidRDefault="00943655">
      <w:pPr>
        <w:pStyle w:val="a5"/>
        <w:shd w:val="clear" w:color="auto" w:fill="FFFFFF"/>
        <w:spacing w:before="0" w:after="150"/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Рассмотрим их на примере </w:t>
      </w:r>
      <w:r w:rsidR="00AE41EF">
        <w:rPr>
          <w:rFonts w:ascii="Calibri" w:hAnsi="Calibri"/>
          <w:sz w:val="28"/>
          <w:szCs w:val="28"/>
        </w:rPr>
        <w:t>309</w:t>
      </w:r>
      <w:r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кабинета</w:t>
      </w:r>
      <w:r>
        <w:rPr>
          <w:rFonts w:ascii="Calibri" w:hAnsi="Calibri"/>
          <w:sz w:val="28"/>
          <w:szCs w:val="28"/>
        </w:rPr>
        <w:t xml:space="preserve">. </w:t>
      </w:r>
      <w:r>
        <w:rPr>
          <w:rFonts w:ascii="Calibri" w:hAnsi="Calibri"/>
          <w:sz w:val="28"/>
          <w:szCs w:val="28"/>
        </w:rPr>
        <w:t xml:space="preserve">В кабинете расставлены </w:t>
      </w:r>
      <w:proofErr w:type="spellStart"/>
      <w:r>
        <w:rPr>
          <w:rFonts w:ascii="Calibri" w:hAnsi="Calibri"/>
          <w:sz w:val="28"/>
          <w:szCs w:val="28"/>
        </w:rPr>
        <w:t>пк</w:t>
      </w:r>
      <w:proofErr w:type="spellEnd"/>
      <w:r>
        <w:rPr>
          <w:rFonts w:ascii="Calibri" w:hAnsi="Calibri"/>
          <w:sz w:val="28"/>
          <w:szCs w:val="28"/>
        </w:rPr>
        <w:t xml:space="preserve"> на операционной системе </w:t>
      </w:r>
      <w:r>
        <w:rPr>
          <w:rFonts w:ascii="Calibri" w:hAnsi="Calibri"/>
          <w:sz w:val="28"/>
          <w:szCs w:val="28"/>
          <w:lang w:val="en-US"/>
        </w:rPr>
        <w:t>windows</w:t>
      </w:r>
      <w:r>
        <w:rPr>
          <w:rFonts w:ascii="Calibri" w:hAnsi="Calibri"/>
          <w:sz w:val="28"/>
          <w:szCs w:val="28"/>
        </w:rPr>
        <w:t xml:space="preserve"> 10. </w:t>
      </w:r>
      <w:r>
        <w:rPr>
          <w:rFonts w:ascii="Calibri" w:hAnsi="Calibri"/>
          <w:sz w:val="28"/>
          <w:szCs w:val="28"/>
        </w:rPr>
        <w:t xml:space="preserve">Все </w:t>
      </w:r>
      <w:proofErr w:type="spellStart"/>
      <w:r>
        <w:rPr>
          <w:rFonts w:ascii="Calibri" w:hAnsi="Calibri"/>
          <w:sz w:val="28"/>
          <w:szCs w:val="28"/>
        </w:rPr>
        <w:t>пк</w:t>
      </w:r>
      <w:proofErr w:type="spellEnd"/>
      <w:r>
        <w:rPr>
          <w:rFonts w:ascii="Calibri" w:hAnsi="Calibri"/>
          <w:sz w:val="28"/>
          <w:szCs w:val="28"/>
        </w:rPr>
        <w:t xml:space="preserve"> в этом кабинете</w:t>
      </w:r>
      <w:r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>связанные с собой через общую папку</w:t>
      </w:r>
      <w:r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>к которой имеет допуск только админ</w:t>
      </w:r>
      <w:r>
        <w:rPr>
          <w:rFonts w:ascii="Calibri" w:hAnsi="Calibri"/>
          <w:sz w:val="28"/>
          <w:szCs w:val="28"/>
        </w:rPr>
        <w:t>.</w:t>
      </w:r>
    </w:p>
    <w:p w:rsidR="006A4AEA" w:rsidRDefault="00943655">
      <w:pPr>
        <w:pStyle w:val="a5"/>
        <w:shd w:val="clear" w:color="auto" w:fill="FFFFFF"/>
        <w:spacing w:before="0" w:after="150"/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В центре аудитории расставлены </w:t>
      </w:r>
      <w:r>
        <w:rPr>
          <w:rFonts w:ascii="Calibri" w:hAnsi="Calibri"/>
          <w:sz w:val="28"/>
          <w:szCs w:val="28"/>
        </w:rPr>
        <w:t xml:space="preserve">4 </w:t>
      </w:r>
      <w:r>
        <w:rPr>
          <w:rFonts w:ascii="Calibri" w:hAnsi="Calibri"/>
          <w:sz w:val="28"/>
          <w:szCs w:val="28"/>
        </w:rPr>
        <w:t xml:space="preserve">монитора </w:t>
      </w:r>
      <w:r w:rsidR="00AE41EF">
        <w:rPr>
          <w:rFonts w:ascii="Calibri" w:hAnsi="Calibri"/>
          <w:sz w:val="28"/>
          <w:szCs w:val="28"/>
        </w:rPr>
        <w:t>для демонстрации информации студентам, которые сидят в кругу</w:t>
      </w:r>
    </w:p>
    <w:p w:rsidR="006A4AEA" w:rsidRDefault="006A4AEA">
      <w:pPr>
        <w:rPr>
          <w:rFonts w:ascii="Times New Roman" w:eastAsia="Times New Roman" w:hAnsi="Times New Roman" w:cs="Times New Roman"/>
        </w:rPr>
      </w:pPr>
    </w:p>
    <w:p w:rsidR="006A4AEA" w:rsidRDefault="00943655">
      <w:pPr>
        <w:pStyle w:val="a5"/>
        <w:shd w:val="clear" w:color="auto" w:fill="FFFFFF"/>
        <w:spacing w:before="0" w:after="150"/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Связь с глобальными сетями </w:t>
      </w:r>
      <w:r>
        <w:rPr>
          <w:rFonts w:ascii="Calibri" w:hAnsi="Calibri"/>
          <w:sz w:val="28"/>
          <w:szCs w:val="28"/>
        </w:rPr>
        <w:t>(</w:t>
      </w:r>
      <w:proofErr w:type="spellStart"/>
      <w:r>
        <w:rPr>
          <w:rFonts w:ascii="Calibri" w:hAnsi="Calibri"/>
          <w:sz w:val="28"/>
          <w:szCs w:val="28"/>
        </w:rPr>
        <w:t>Internet</w:t>
      </w:r>
      <w:proofErr w:type="spellEnd"/>
      <w:r>
        <w:rPr>
          <w:rFonts w:ascii="Calibri" w:hAnsi="Calibri"/>
          <w:sz w:val="28"/>
          <w:szCs w:val="28"/>
        </w:rPr>
        <w:t>).</w:t>
      </w:r>
    </w:p>
    <w:p w:rsidR="006A4AEA" w:rsidRPr="00AE41EF" w:rsidRDefault="00943655">
      <w:pPr>
        <w:rPr>
          <w:sz w:val="28"/>
          <w:szCs w:val="28"/>
        </w:rPr>
      </w:pPr>
      <w:r w:rsidRPr="00AE41EF">
        <w:rPr>
          <w:sz w:val="28"/>
          <w:szCs w:val="28"/>
        </w:rPr>
        <w:t xml:space="preserve">По всему вузу расставлены точки </w:t>
      </w:r>
      <w:proofErr w:type="spellStart"/>
      <w:r w:rsidRPr="00AE41EF">
        <w:rPr>
          <w:sz w:val="28"/>
          <w:szCs w:val="28"/>
          <w:lang w:val="en-US"/>
        </w:rPr>
        <w:t>wif</w:t>
      </w:r>
      <w:r w:rsidRPr="00AE41EF">
        <w:rPr>
          <w:sz w:val="28"/>
          <w:szCs w:val="28"/>
          <w:lang w:val="en-US"/>
        </w:rPr>
        <w:t>i</w:t>
      </w:r>
      <w:proofErr w:type="spellEnd"/>
      <w:r w:rsidR="00AE41EF">
        <w:rPr>
          <w:sz w:val="28"/>
          <w:szCs w:val="28"/>
        </w:rPr>
        <w:t>, к которым можно подключиться после аутентификации по номеру телефона.</w:t>
      </w:r>
      <w:r w:rsidRPr="00AE41EF">
        <w:rPr>
          <w:sz w:val="28"/>
          <w:szCs w:val="28"/>
        </w:rPr>
        <w:t xml:space="preserve"> </w:t>
      </w:r>
    </w:p>
    <w:sectPr w:rsidR="006A4AEA" w:rsidRPr="00AE41EF">
      <w:headerReference w:type="default" r:id="rId6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655" w:rsidRDefault="00943655">
      <w:r>
        <w:separator/>
      </w:r>
    </w:p>
  </w:endnote>
  <w:endnote w:type="continuationSeparator" w:id="0">
    <w:p w:rsidR="00943655" w:rsidRDefault="009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655" w:rsidRDefault="00943655">
      <w:r>
        <w:separator/>
      </w:r>
    </w:p>
  </w:footnote>
  <w:footnote w:type="continuationSeparator" w:id="0">
    <w:p w:rsidR="00943655" w:rsidRDefault="00943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AEA" w:rsidRDefault="006A4AEA">
    <w:pPr>
      <w:pStyle w:val="a4"/>
    </w:pPr>
  </w:p>
  <w:p w:rsidR="00245200" w:rsidRDefault="002452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AEA"/>
    <w:rsid w:val="00245200"/>
    <w:rsid w:val="006A4AEA"/>
    <w:rsid w:val="00943655"/>
    <w:rsid w:val="00AE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4D0639"/>
  <w15:docId w15:val="{B1AA009D-63D3-D349-BACF-B90774AB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a6">
    <w:name w:val="header"/>
    <w:basedOn w:val="a"/>
    <w:link w:val="a7"/>
    <w:uiPriority w:val="99"/>
    <w:unhideWhenUsed/>
    <w:rsid w:val="002452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5200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a8">
    <w:name w:val="footer"/>
    <w:basedOn w:val="a"/>
    <w:link w:val="a9"/>
    <w:uiPriority w:val="99"/>
    <w:unhideWhenUsed/>
    <w:rsid w:val="002452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5200"/>
    <w:rPr>
      <w:rFonts w:ascii="Calibri" w:eastAsia="Calibri" w:hAnsi="Calibri" w:cs="Calibri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 Косоруков</cp:lastModifiedBy>
  <cp:revision>3</cp:revision>
  <dcterms:created xsi:type="dcterms:W3CDTF">2020-12-25T10:12:00Z</dcterms:created>
  <dcterms:modified xsi:type="dcterms:W3CDTF">2020-12-25T10:14:00Z</dcterms:modified>
</cp:coreProperties>
</file>