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04" w:rsidRDefault="003F1E04" w:rsidP="003F1E04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Инвариантная самостоятельная работа № 2.</w:t>
      </w:r>
    </w:p>
    <w:p w:rsidR="003F1E04" w:rsidRDefault="003F1E04" w:rsidP="003F1E04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Научно-исследовательская работа</w:t>
      </w:r>
    </w:p>
    <w:p w:rsidR="003F1E04" w:rsidRDefault="003F1E04" w:rsidP="003F1E04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Работу выполнила: Белорукова Елизавета Игоревна</w:t>
      </w:r>
    </w:p>
    <w:p w:rsidR="003F1E04" w:rsidRDefault="003F1E04" w:rsidP="003F1E04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Студентка 1 курса, КЭО</w:t>
      </w:r>
    </w:p>
    <w:p w:rsidR="007600F8" w:rsidRPr="007600F8" w:rsidRDefault="007600F8" w:rsidP="007600F8">
      <w:pPr>
        <w:rPr>
          <w:rFonts w:cs="Times New Roman"/>
          <w:b/>
          <w:sz w:val="32"/>
          <w:szCs w:val="32"/>
        </w:rPr>
      </w:pPr>
      <w:r w:rsidRPr="007600F8">
        <w:rPr>
          <w:rFonts w:cs="Times New Roman"/>
          <w:b/>
          <w:sz w:val="32"/>
          <w:szCs w:val="32"/>
        </w:rPr>
        <w:t xml:space="preserve">Задание: </w:t>
      </w:r>
      <w:r w:rsidR="009165C6" w:rsidRPr="00406BE5">
        <w:t>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:rsidR="007600F8" w:rsidRPr="009D11B9" w:rsidRDefault="007600F8" w:rsidP="007600F8">
      <w:pPr>
        <w:rPr>
          <w:rFonts w:cs="Times New Roman"/>
          <w:b/>
          <w:sz w:val="32"/>
          <w:szCs w:val="32"/>
        </w:rPr>
      </w:pPr>
      <w:r w:rsidRPr="009D11B9">
        <w:rPr>
          <w:rFonts w:cs="Times New Roman"/>
          <w:b/>
          <w:sz w:val="32"/>
          <w:szCs w:val="32"/>
        </w:rPr>
        <w:t>Результат выполненной работы:</w:t>
      </w:r>
    </w:p>
    <w:p w:rsidR="009165C6" w:rsidRPr="009D11B9" w:rsidRDefault="009165C6" w:rsidP="007600F8">
      <w:pPr>
        <w:rPr>
          <w:sz w:val="32"/>
          <w:szCs w:val="32"/>
        </w:rPr>
      </w:pPr>
      <w:r w:rsidRPr="009D11B9">
        <w:rPr>
          <w:sz w:val="32"/>
          <w:szCs w:val="32"/>
        </w:rPr>
        <w:t xml:space="preserve">На данный момент главной проблемой корпоративного электронного образования является создание эффективных и качественных электронных образовательных ресурсов, которые будут разработаны по </w:t>
      </w:r>
      <w:proofErr w:type="spellStart"/>
      <w:r w:rsidRPr="009D11B9">
        <w:rPr>
          <w:sz w:val="32"/>
          <w:szCs w:val="32"/>
        </w:rPr>
        <w:t>ГОСТам</w:t>
      </w:r>
      <w:proofErr w:type="spellEnd"/>
      <w:r w:rsidRPr="009D11B9">
        <w:rPr>
          <w:sz w:val="32"/>
          <w:szCs w:val="32"/>
        </w:rPr>
        <w:t xml:space="preserve"> Российской Федерации. К счастью, к этому году существует масса сетевых технологий, которые способствуют получению качественных знаний. Основой обучения в данном случае будут являться электронные сетевые курсы. Поэтому одной из важных задач, возникающей при организации электронного обучения, грамотное решение которой способствует реализации его основных принципов, таких как интерактивность и индивидуализация обучения, является развитие электронного </w:t>
      </w:r>
      <w:proofErr w:type="gramStart"/>
      <w:r w:rsidRPr="009D11B9">
        <w:rPr>
          <w:sz w:val="32"/>
          <w:szCs w:val="32"/>
        </w:rPr>
        <w:t>обучения по</w:t>
      </w:r>
      <w:proofErr w:type="gramEnd"/>
      <w:r w:rsidRPr="009D11B9">
        <w:rPr>
          <w:sz w:val="32"/>
          <w:szCs w:val="32"/>
        </w:rPr>
        <w:t xml:space="preserve"> всем дисциплинам учебного плана.</w:t>
      </w:r>
    </w:p>
    <w:p w:rsidR="009165C6" w:rsidRPr="009D11B9" w:rsidRDefault="009165C6" w:rsidP="007600F8">
      <w:pPr>
        <w:rPr>
          <w:sz w:val="32"/>
          <w:szCs w:val="32"/>
        </w:rPr>
      </w:pPr>
      <w:r w:rsidRPr="009D11B9">
        <w:rPr>
          <w:b/>
          <w:sz w:val="32"/>
          <w:szCs w:val="32"/>
        </w:rPr>
        <w:t xml:space="preserve"> Актуальность темы</w:t>
      </w:r>
      <w:r w:rsidRPr="009D11B9">
        <w:rPr>
          <w:sz w:val="32"/>
          <w:szCs w:val="32"/>
        </w:rPr>
        <w:t xml:space="preserve"> исследования заключается, в создании образцовой базы знаний по языку программирования </w:t>
      </w:r>
      <w:r w:rsidRPr="009D11B9">
        <w:rPr>
          <w:sz w:val="32"/>
          <w:szCs w:val="32"/>
          <w:lang w:val="en-US"/>
        </w:rPr>
        <w:t>Python</w:t>
      </w:r>
      <w:r w:rsidRPr="009D11B9">
        <w:rPr>
          <w:sz w:val="32"/>
          <w:szCs w:val="32"/>
        </w:rPr>
        <w:t xml:space="preserve">, которая будет способствовать корпоративного электронного обучения в сферу образования, а также будет </w:t>
      </w:r>
      <w:proofErr w:type="gramStart"/>
      <w:r w:rsidRPr="009D11B9">
        <w:rPr>
          <w:sz w:val="32"/>
          <w:szCs w:val="32"/>
        </w:rPr>
        <w:t>помогать желающим усовершенствовать</w:t>
      </w:r>
      <w:proofErr w:type="gramEnd"/>
      <w:r w:rsidRPr="009D11B9">
        <w:rPr>
          <w:sz w:val="32"/>
          <w:szCs w:val="32"/>
        </w:rPr>
        <w:t xml:space="preserve"> свои знания в программировании при помощи сетевых курсов. </w:t>
      </w:r>
    </w:p>
    <w:p w:rsidR="009165C6" w:rsidRPr="009D11B9" w:rsidRDefault="009165C6" w:rsidP="007600F8">
      <w:pPr>
        <w:rPr>
          <w:sz w:val="32"/>
          <w:szCs w:val="32"/>
        </w:rPr>
      </w:pPr>
      <w:r w:rsidRPr="009D11B9">
        <w:rPr>
          <w:sz w:val="32"/>
          <w:szCs w:val="32"/>
        </w:rPr>
        <w:t xml:space="preserve">Тем самым </w:t>
      </w:r>
      <w:r w:rsidRPr="009D11B9">
        <w:rPr>
          <w:b/>
          <w:sz w:val="32"/>
          <w:szCs w:val="32"/>
        </w:rPr>
        <w:t>цель</w:t>
      </w:r>
      <w:r w:rsidRPr="009D11B9">
        <w:rPr>
          <w:sz w:val="32"/>
          <w:szCs w:val="32"/>
        </w:rPr>
        <w:t xml:space="preserve"> данной магистерской диссертации заключается в создании и внедрении образовательных технологий на базе электронных образовательных ресурсов, что, в конечном счете, повысит качество знаний и сократит время обучения и контроля усвоения знаний учащихся. </w:t>
      </w:r>
    </w:p>
    <w:p w:rsidR="009165C6" w:rsidRPr="009D11B9" w:rsidRDefault="009165C6" w:rsidP="007600F8">
      <w:pPr>
        <w:rPr>
          <w:rFonts w:cs="Times New Roman"/>
          <w:sz w:val="32"/>
          <w:szCs w:val="32"/>
        </w:rPr>
      </w:pPr>
      <w:r w:rsidRPr="009D11B9">
        <w:rPr>
          <w:b/>
          <w:sz w:val="32"/>
          <w:szCs w:val="32"/>
        </w:rPr>
        <w:t>Предметом</w:t>
      </w:r>
      <w:r w:rsidRPr="009D11B9">
        <w:rPr>
          <w:sz w:val="32"/>
          <w:szCs w:val="32"/>
        </w:rPr>
        <w:t xml:space="preserve"> магистерской диссертации является применение корпоративного электронного обучения языкам программирования во всех сферах образовательного процесса, возможность </w:t>
      </w:r>
      <w:r w:rsidRPr="009D11B9">
        <w:rPr>
          <w:sz w:val="32"/>
          <w:szCs w:val="32"/>
        </w:rPr>
        <w:lastRenderedPageBreak/>
        <w:t>использования дистанционных курсов и тестирование данной системы обучения.</w:t>
      </w:r>
    </w:p>
    <w:p w:rsidR="00775602" w:rsidRDefault="00775602"/>
    <w:sectPr w:rsidR="00775602" w:rsidSect="0077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1E04"/>
    <w:rsid w:val="003F1E04"/>
    <w:rsid w:val="007600F8"/>
    <w:rsid w:val="00775602"/>
    <w:rsid w:val="009165C6"/>
    <w:rsid w:val="009D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04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1576</Characters>
  <Application>Microsoft Office Word</Application>
  <DocSecurity>0</DocSecurity>
  <Lines>13</Lines>
  <Paragraphs>3</Paragraphs>
  <ScaleCrop>false</ScaleCrop>
  <Company>Krokoz™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5</cp:revision>
  <dcterms:created xsi:type="dcterms:W3CDTF">2021-12-27T08:13:00Z</dcterms:created>
  <dcterms:modified xsi:type="dcterms:W3CDTF">2021-12-27T08:21:00Z</dcterms:modified>
</cp:coreProperties>
</file>