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06" w:rsidRDefault="00E94DE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65006" w:rsidRDefault="00E94DEF">
      <w:pPr>
        <w:pStyle w:val="normal"/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65006" w:rsidRDefault="00E94DEF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62700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C65006" w:rsidRDefault="00E94DEF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C65006" w:rsidRDefault="00E94DEF">
      <w:pPr>
        <w:pStyle w:val="normal"/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C65006" w:rsidRDefault="00C6500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65006" w:rsidRDefault="00C65006">
      <w:pPr>
        <w:pStyle w:val="normal"/>
      </w:pPr>
    </w:p>
    <w:p w:rsidR="00C65006" w:rsidRDefault="00E94DEF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C65006" w:rsidRDefault="00E94DEF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C65006" w:rsidRDefault="00E94DEF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ТЕХНОЛОГИЧЕСКОЙ</w:t>
      </w:r>
    </w:p>
    <w:p w:rsidR="00C65006" w:rsidRDefault="00E94DEF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(проектно-технологической)</w:t>
      </w:r>
    </w:p>
    <w:p w:rsidR="00C65006" w:rsidRDefault="00E94DEF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:rsidR="00C65006" w:rsidRDefault="00E94DEF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“Корпоративное электронное обучение”)</w:t>
      </w:r>
      <w:proofErr w:type="gramEnd"/>
    </w:p>
    <w:p w:rsidR="00C65006" w:rsidRDefault="00C65006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65006" w:rsidRDefault="00C65006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65006" w:rsidRDefault="00E94DEF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д.п.н., проф.</w:t>
      </w:r>
    </w:p>
    <w:p w:rsidR="00C65006" w:rsidRDefault="00C65006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5006" w:rsidRDefault="00E94DEF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65006" w:rsidRDefault="00E94DEF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C65006" w:rsidRDefault="00C65006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</w:p>
    <w:p w:rsidR="00C65006" w:rsidRDefault="00E94DEF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Руководитель доцент, доцент</w:t>
      </w: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C65006" w:rsidRDefault="00C65006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5006" w:rsidRDefault="00E94DEF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65006" w:rsidRPr="00E94DEF" w:rsidRDefault="00E94DEF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  <w:r w:rsidRPr="00E94DEF">
        <w:rPr>
          <w:rFonts w:ascii="Times New Roman" w:eastAsia="Times New Roman" w:hAnsi="Times New Roman" w:cs="Times New Roman"/>
        </w:rPr>
        <w:t>(</w:t>
      </w:r>
      <w:proofErr w:type="spellStart"/>
      <w:r w:rsidRPr="00E94DEF">
        <w:rPr>
          <w:rFonts w:ascii="Times New Roman" w:eastAsia="Times New Roman" w:hAnsi="Times New Roman" w:cs="Times New Roman"/>
        </w:rPr>
        <w:t>Атаян</w:t>
      </w:r>
      <w:proofErr w:type="spellEnd"/>
      <w:r w:rsidRPr="00E94DEF">
        <w:rPr>
          <w:rFonts w:ascii="Times New Roman" w:eastAsia="Times New Roman" w:hAnsi="Times New Roman" w:cs="Times New Roman"/>
        </w:rPr>
        <w:t xml:space="preserve"> А.М.)</w:t>
      </w:r>
    </w:p>
    <w:p w:rsidR="00C65006" w:rsidRDefault="00C65006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5006" w:rsidRDefault="00E94DEF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C65006" w:rsidRDefault="00C65006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5006" w:rsidRDefault="00E94DEF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65006" w:rsidRPr="00E94DEF" w:rsidRDefault="00E94DEF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  <w:r w:rsidRPr="00E94DEF">
        <w:rPr>
          <w:rFonts w:ascii="Times New Roman" w:eastAsia="Times New Roman" w:hAnsi="Times New Roman" w:cs="Times New Roman"/>
        </w:rPr>
        <w:t>(Белорукова Е.И.)</w:t>
      </w:r>
    </w:p>
    <w:p w:rsidR="00C65006" w:rsidRDefault="00C65006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94DEF" w:rsidRDefault="00E94DEF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94DEF" w:rsidRDefault="00E94DEF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65006" w:rsidRDefault="00E94DEF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C65006" w:rsidRDefault="00E94DEF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94DEF">
        <w:rPr>
          <w:rFonts w:ascii="Times New Roman" w:eastAsia="Times New Roman" w:hAnsi="Times New Roman" w:cs="Times New Roman"/>
          <w:sz w:val="26"/>
          <w:szCs w:val="26"/>
        </w:rPr>
        <w:t xml:space="preserve"> 2022</w:t>
      </w: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C65006" w:rsidRDefault="00E94DEF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C65006" w:rsidRDefault="00C65006" w:rsidP="00145BF2">
      <w:pPr>
        <w:pStyle w:val="normal"/>
        <w:spacing w:line="240" w:lineRule="auto"/>
        <w:jc w:val="both"/>
      </w:pPr>
    </w:p>
    <w:p w:rsidR="00C65006" w:rsidRDefault="00E94DEF" w:rsidP="00145BF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научным текстом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C65006" w:rsidRDefault="00E94DEF" w:rsidP="00145BF2">
      <w:pPr>
        <w:pStyle w:val="normal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Изучить следующие вопросы: </w:t>
      </w:r>
    </w:p>
    <w:p w:rsidR="00C65006" w:rsidRDefault="00E94DEF" w:rsidP="00145BF2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Научный стиль.</w:t>
      </w:r>
    </w:p>
    <w:p w:rsidR="00C65006" w:rsidRDefault="00E94DEF" w:rsidP="00145BF2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Способы изложения в научном тексте.</w:t>
      </w:r>
    </w:p>
    <w:p w:rsidR="00C65006" w:rsidRDefault="00E94DEF" w:rsidP="00145BF2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Построение разделов научного текста.</w:t>
      </w:r>
    </w:p>
    <w:p w:rsidR="00C65006" w:rsidRDefault="00E94DEF" w:rsidP="00145BF2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Цитирование.</w:t>
      </w:r>
    </w:p>
    <w:p w:rsidR="00C65006" w:rsidRDefault="00E94DEF" w:rsidP="00145BF2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Доказательство или опровержение выдвинутого положения.</w:t>
      </w:r>
    </w:p>
    <w:p w:rsidR="00C65006" w:rsidRDefault="00E94DEF" w:rsidP="00145BF2">
      <w:pPr>
        <w:pStyle w:val="normal"/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Информационные технологии анализа и коррекции стиля текста.</w:t>
      </w:r>
    </w:p>
    <w:p w:rsidR="00C65006" w:rsidRDefault="00E94DEF" w:rsidP="00145BF2">
      <w:pPr>
        <w:pStyle w:val="normal"/>
        <w:shd w:val="clear" w:color="auto" w:fill="FFFFFF"/>
        <w:tabs>
          <w:tab w:val="left" w:pos="-15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Используйте сервис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Главред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6">
        <w:r>
          <w:rPr>
            <w:rFonts w:ascii="Times New Roman" w:eastAsia="Times New Roman" w:hAnsi="Times New Roman" w:cs="Times New Roman"/>
            <w:sz w:val="24"/>
            <w:szCs w:val="24"/>
          </w:rPr>
          <w:t>https://glvrd.ru/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65006" w:rsidRDefault="00C65006" w:rsidP="00145BF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5006" w:rsidRDefault="00E94DEF" w:rsidP="00145BF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C65006" w:rsidRDefault="00E94DEF" w:rsidP="00145BF2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65006" w:rsidRPr="00D52822" w:rsidRDefault="00D52822" w:rsidP="00D52822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inline distT="0" distB="0" distL="0" distR="0">
            <wp:extent cx="838200" cy="868866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5420" t="51282" r="21432" b="24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714" cy="872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06" w:rsidRDefault="00E94DEF" w:rsidP="00145BF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Анализ программ корпоративного обучения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C65006" w:rsidRDefault="00E94DEF" w:rsidP="00145BF2">
      <w:pPr>
        <w:pStyle w:val="normal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 </w:t>
      </w:r>
    </w:p>
    <w:p w:rsidR="00C65006" w:rsidRDefault="00C65006" w:rsidP="00145BF2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65006" w:rsidRDefault="00E94DEF" w:rsidP="00145BF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65006" w:rsidRDefault="00E94DEF" w:rsidP="00145BF2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65006" w:rsidRPr="00145BF2" w:rsidRDefault="00145BF2" w:rsidP="00145BF2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inline distT="0" distB="0" distL="0" distR="0">
            <wp:extent cx="838200" cy="8382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5420" t="51567" r="21753" b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06" w:rsidRDefault="00E94DEF" w:rsidP="00145BF2">
      <w:pPr>
        <w:pStyle w:val="normal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особенностей корпоративного обучения.</w:t>
      </w:r>
    </w:p>
    <w:p w:rsidR="00C65006" w:rsidRDefault="00E94DEF" w:rsidP="00145BF2">
      <w:pPr>
        <w:pStyle w:val="norma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</w:r>
    </w:p>
    <w:p w:rsidR="00C65006" w:rsidRDefault="00C65006" w:rsidP="00145BF2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65006" w:rsidRDefault="00E94DEF" w:rsidP="00145BF2">
      <w:pPr>
        <w:pStyle w:val="normal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Конспект. </w:t>
      </w:r>
    </w:p>
    <w:p w:rsidR="00C65006" w:rsidRDefault="00E94DEF" w:rsidP="00145BF2">
      <w:pPr>
        <w:pStyle w:val="normal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C65006" w:rsidRPr="00145BF2" w:rsidRDefault="00145BF2" w:rsidP="00145BF2"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752475" cy="790575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5420" t="50997" r="21913" b="25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06" w:rsidRDefault="00E94DEF">
      <w:pPr>
        <w:pStyle w:val="1"/>
        <w:jc w:val="center"/>
      </w:pPr>
      <w:r>
        <w:lastRenderedPageBreak/>
        <w:t>II. Вариативная самостоятельная работа</w:t>
      </w:r>
    </w:p>
    <w:p w:rsidR="00C65006" w:rsidRDefault="00E94DEF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C65006" w:rsidRDefault="00C65006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65006" w:rsidRDefault="00C65006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65006" w:rsidRDefault="00E94DE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Проанализировать документ «Прогноз долгосрочного социально – экономического развития российской федерации на период до 2030 года»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C65006" w:rsidRDefault="00C65006">
      <w:pPr>
        <w:pStyle w:val="normal"/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C65006" w:rsidRDefault="00E94DEF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:rsidR="00C65006" w:rsidRDefault="00E94DEF">
      <w:pPr>
        <w:pStyle w:val="normal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D52822" w:rsidRDefault="00D52822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inline distT="0" distB="0" distL="0" distR="0">
            <wp:extent cx="935968" cy="9810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65260" t="50997" r="21432" b="24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68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06" w:rsidRDefault="00C65006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C65006" w:rsidRDefault="00C65006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C65006" w:rsidRDefault="00E94DE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Проанализируйте  документ «Концепция долгосрочного социально-экономического развития Российской федерации на период до 2020 года».</w:t>
      </w:r>
    </w:p>
    <w:p w:rsidR="00C65006" w:rsidRDefault="00C6500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65006" w:rsidRDefault="00C6500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C65006" w:rsidRDefault="00E94DEF">
      <w:pPr>
        <w:pStyle w:val="normal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:rsidR="00C65006" w:rsidRDefault="00E94DEF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65006" w:rsidRDefault="00C6500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C65006" w:rsidRDefault="00E94DEF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C65006" w:rsidRDefault="00C65006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5006" w:rsidRDefault="00E94DE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материалы конференций по корпоративному и электронному обучению (в соответствии с темой диссертации)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C65006" w:rsidRDefault="00C6500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5006" w:rsidRDefault="00E94DEF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Аннотированный список</w:t>
      </w:r>
    </w:p>
    <w:p w:rsidR="00C65006" w:rsidRDefault="00E94DEF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65006" w:rsidRDefault="00E94DEF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65006" w:rsidRDefault="00C65006">
      <w:pPr>
        <w:pStyle w:val="normal"/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C65006" w:rsidRDefault="00E94DEF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авторефератов диссертаций по образовательной тематике на сайте ВАК (в соответствии с темой диссертации).</w:t>
      </w:r>
    </w:p>
    <w:p w:rsidR="00C65006" w:rsidRDefault="00C6500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Аннотированный список</w:t>
      </w:r>
    </w:p>
    <w:p w:rsidR="00C65006" w:rsidRPr="00D52822" w:rsidRDefault="00E94DEF" w:rsidP="00D52822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текстов ВКР по образовательной тематике в ЭБС (в соответствии с темой диссертации).</w:t>
      </w:r>
    </w:p>
    <w:p w:rsidR="00C65006" w:rsidRDefault="00C6500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Аннотированный список</w:t>
      </w:r>
    </w:p>
    <w:p w:rsidR="00D52822" w:rsidRDefault="00D52822" w:rsidP="00D52822">
      <w:pPr>
        <w:pStyle w:val="normal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="00E94DEF"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 w:rsidR="00E94DEF"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 w:rsidR="00E94DEF"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C65006" w:rsidRPr="00145BF2" w:rsidRDefault="00D52822" w:rsidP="00145BF2"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1091089" cy="1104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5580" t="51567" r="21753" b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089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____________________________________________________________________________</w:t>
      </w:r>
    </w:p>
    <w:p w:rsidR="00C65006" w:rsidRDefault="00C65006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65006" w:rsidRDefault="00E94DEF">
      <w:pPr>
        <w:pStyle w:val="norma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2.3.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правила цитирования первоисточников  в тексте  магистерской диссертации.</w:t>
      </w:r>
    </w:p>
    <w:p w:rsidR="00C65006" w:rsidRDefault="00C6500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:rsidR="00C65006" w:rsidRDefault="00E94DEF" w:rsidP="00D52822"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C65006" w:rsidRPr="00D52822" w:rsidRDefault="00D52822" w:rsidP="00D52822"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752475" cy="762000"/>
            <wp:effectExtent l="19050" t="0" r="9525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5420" t="51068" r="21913" b="26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06" w:rsidRDefault="00C65006">
      <w:pPr>
        <w:pStyle w:val="normal"/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Выполнить задание на сокращение текста в магистерской диссертации.</w:t>
      </w:r>
    </w:p>
    <w:p w:rsidR="00C65006" w:rsidRDefault="00C6500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:rsidR="00C65006" w:rsidRDefault="00E94DEF">
      <w:pPr>
        <w:pStyle w:val="normal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C65006" w:rsidRDefault="00C65006" w:rsidP="00D52822"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Ознакомьтесь с научными работами 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рамках научного направления (кафедры, университета), с которым соотносится тема исследования.</w:t>
      </w:r>
    </w:p>
    <w:p w:rsidR="00C65006" w:rsidRDefault="00C6500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:rsidR="00C65006" w:rsidRDefault="00E94DEF">
      <w:pPr>
        <w:pStyle w:val="normal"/>
        <w:ind w:left="-85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C65006" w:rsidRDefault="00C6500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006" w:rsidRDefault="00E94DEF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C65006" w:rsidRDefault="00C65006">
      <w:pPr>
        <w:pStyle w:val="normal"/>
      </w:pPr>
    </w:p>
    <w:p w:rsidR="00C65006" w:rsidRDefault="00C65006">
      <w:pPr>
        <w:pStyle w:val="normal"/>
      </w:pPr>
    </w:p>
    <w:p w:rsidR="00C65006" w:rsidRDefault="00E94DEF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C65006" w:rsidRDefault="00E94DEF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C65006" w:rsidRDefault="00C6500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C65006" w:rsidRDefault="00E94DEF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C65006" w:rsidRDefault="00E94DEF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C65006" w:rsidSect="00C6500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5006"/>
    <w:rsid w:val="00145BF2"/>
    <w:rsid w:val="00C65006"/>
    <w:rsid w:val="00D52822"/>
    <w:rsid w:val="00E94DEF"/>
    <w:rsid w:val="00ED5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CC"/>
  </w:style>
  <w:style w:type="paragraph" w:styleId="1">
    <w:name w:val="heading 1"/>
    <w:basedOn w:val="normal"/>
    <w:next w:val="normal"/>
    <w:rsid w:val="00C65006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normal"/>
    <w:next w:val="normal"/>
    <w:rsid w:val="00C6500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650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6500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6500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6500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65006"/>
  </w:style>
  <w:style w:type="table" w:customStyle="1" w:styleId="TableNormal">
    <w:name w:val="Table Normal"/>
    <w:rsid w:val="00C650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6500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6500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D52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lvrd.ru/" TargetMode="External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601</Words>
  <Characters>3432</Characters>
  <Application>Microsoft Office Word</Application>
  <DocSecurity>0</DocSecurity>
  <Lines>28</Lines>
  <Paragraphs>8</Paragraphs>
  <ScaleCrop>false</ScaleCrop>
  <Company>Krokoz™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elizaveta.igorevna</cp:lastModifiedBy>
  <cp:revision>4</cp:revision>
  <dcterms:created xsi:type="dcterms:W3CDTF">2022-12-27T07:49:00Z</dcterms:created>
  <dcterms:modified xsi:type="dcterms:W3CDTF">2022-12-27T09:18:00Z</dcterms:modified>
</cp:coreProperties>
</file>