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253DE" w14:textId="3269BDB1" w:rsidR="00DA6F69" w:rsidRPr="009322B2" w:rsidRDefault="00DA6F69" w:rsidP="00DA6F69">
      <w:pPr>
        <w:rPr>
          <w:b/>
          <w:bCs/>
        </w:rPr>
      </w:pPr>
      <w:r w:rsidRPr="009322B2">
        <w:rPr>
          <w:b/>
          <w:bCs/>
        </w:rPr>
        <w:t xml:space="preserve">Задание </w:t>
      </w:r>
      <w:r>
        <w:rPr>
          <w:b/>
          <w:bCs/>
        </w:rPr>
        <w:t>1</w:t>
      </w:r>
      <w:r w:rsidRPr="009322B2">
        <w:rPr>
          <w:b/>
          <w:bCs/>
        </w:rPr>
        <w:t>.</w:t>
      </w:r>
      <w:r w:rsidR="0061481C">
        <w:rPr>
          <w:b/>
          <w:bCs/>
        </w:rPr>
        <w:t>3</w:t>
      </w:r>
      <w:r w:rsidRPr="009322B2">
        <w:rPr>
          <w:b/>
          <w:bCs/>
        </w:rPr>
        <w:t xml:space="preserve"> </w:t>
      </w:r>
      <w:r>
        <w:rPr>
          <w:b/>
          <w:bCs/>
        </w:rPr>
        <w:t>ИСР</w:t>
      </w:r>
    </w:p>
    <w:p w14:paraId="0BE861BD" w14:textId="77777777" w:rsidR="00DA6F69" w:rsidRPr="009322B2" w:rsidRDefault="00DA6F69" w:rsidP="00DA6F69">
      <w:pPr>
        <w:rPr>
          <w:b/>
          <w:bCs/>
        </w:rPr>
      </w:pPr>
    </w:p>
    <w:p w14:paraId="6CFA4D53" w14:textId="77777777" w:rsidR="00DA6F69" w:rsidRDefault="00DA6F69" w:rsidP="00DA6F69">
      <w:r>
        <w:t>Наименование частей работы</w:t>
      </w:r>
    </w:p>
    <w:p w14:paraId="544AEF7C" w14:textId="4499CB59" w:rsidR="00355A53" w:rsidRDefault="0061481C" w:rsidP="00DA6F69">
      <w:r w:rsidRPr="0061481C">
        <w:t>1.3. Изучите (на основе опыта организаций, образовательных учреждений, компаний и т. д.) особенности корпоративного обучения, форматы обучения: преимущества обучения в корпоративном формате, особенности разработки программ корпоративного обучения, в том числе с использованием информационных технологий.</w:t>
      </w:r>
    </w:p>
    <w:p w14:paraId="762765BE" w14:textId="77777777" w:rsidR="00355A53" w:rsidRDefault="00355A53" w:rsidP="00DA6F69"/>
    <w:p w14:paraId="5C46CA68" w14:textId="1D466A5D" w:rsidR="00DA6F69" w:rsidRDefault="00DA6F69" w:rsidP="00DA6F69">
      <w:r>
        <w:t>Результат выполненной работы:</w:t>
      </w:r>
    </w:p>
    <w:p w14:paraId="316B27E2" w14:textId="5DBACD4A" w:rsidR="00B85A34" w:rsidRDefault="00B85A34" w:rsidP="00DA6F69">
      <w:r>
        <w:t xml:space="preserve">Источник: </w:t>
      </w:r>
      <w:hyperlink r:id="rId5" w:history="1">
        <w:r w:rsidRPr="002E159C">
          <w:rPr>
            <w:rStyle w:val="a3"/>
          </w:rPr>
          <w:t>https://infourok.ru/razrabotka-na-temu-organizaciya-korporativnogo-obrazovatelnogo-processa-290</w:t>
        </w:r>
        <w:bookmarkStart w:id="0" w:name="_GoBack"/>
        <w:bookmarkEnd w:id="0"/>
        <w:r w:rsidRPr="002E159C">
          <w:rPr>
            <w:rStyle w:val="a3"/>
          </w:rPr>
          <w:t>2689.html</w:t>
        </w:r>
      </w:hyperlink>
      <w:r>
        <w:t xml:space="preserve"> </w:t>
      </w:r>
    </w:p>
    <w:p w14:paraId="7CBF3412" w14:textId="77777777" w:rsidR="00B85A34" w:rsidRPr="00B85A34" w:rsidRDefault="00B85A34" w:rsidP="00B85A34">
      <w:r w:rsidRPr="00B85A34">
        <w:t>Корпоративное обучение персонала </w:t>
      </w:r>
      <w:proofErr w:type="gramStart"/>
      <w:r w:rsidRPr="00B85A34">
        <w:t>- это</w:t>
      </w:r>
      <w:proofErr w:type="gramEnd"/>
      <w:r w:rsidRPr="00B85A34">
        <w:t xml:space="preserve"> развитие профессиональных знаний, умений и навыков сотрудников исходя из целей развития соответствующих подразделений, которые в свою очередь привязаны к стратегии компании. Обучение может быть разным по форме, содержанию и способу организации.</w:t>
      </w:r>
    </w:p>
    <w:p w14:paraId="4E3D83A2" w14:textId="77777777" w:rsidR="00B85A34" w:rsidRPr="00B85A34" w:rsidRDefault="00B85A34" w:rsidP="00B85A34">
      <w:r w:rsidRPr="00B85A34">
        <w:t>Система подготовки, переподготовки и повышения квалификации работников в организации в условиях рынка, с одной стороны, должна быстро реагировать на изменение потребности компании, а с другой - предоставить работникам возможность для обучения в соответствии с их интересами.</w:t>
      </w:r>
    </w:p>
    <w:p w14:paraId="28EFC9AD" w14:textId="77777777" w:rsidR="00B85A34" w:rsidRPr="00B85A34" w:rsidRDefault="00B85A34" w:rsidP="00B85A34">
      <w:r w:rsidRPr="00B85A34">
        <w:t>Система подготовки может быть эффективной только в том случае, если будет проанализировано существующее положе</w:t>
      </w:r>
      <w:r w:rsidRPr="00B85A34">
        <w:softHyphen/>
        <w:t>ние, оценена перспектива и сформирован образ желаемого бу</w:t>
      </w:r>
      <w:r w:rsidRPr="00B85A34">
        <w:softHyphen/>
        <w:t>дущего, спрогнозированы изменения, подготовлены проекты изменения, определены сроки и затраты.</w:t>
      </w:r>
    </w:p>
    <w:p w14:paraId="1218B3F0" w14:textId="77777777" w:rsidR="00B85A34" w:rsidRPr="00B85A34" w:rsidRDefault="00B85A34" w:rsidP="00B85A34">
      <w:r w:rsidRPr="00B85A34">
        <w:rPr>
          <w:b/>
          <w:bCs/>
        </w:rPr>
        <w:t> </w:t>
      </w:r>
    </w:p>
    <w:p w14:paraId="58BBB99B" w14:textId="77777777" w:rsidR="00B85A34" w:rsidRPr="00B85A34" w:rsidRDefault="00B85A34" w:rsidP="00B85A34">
      <w:r w:rsidRPr="00B85A34">
        <w:rPr>
          <w:b/>
          <w:bCs/>
        </w:rPr>
        <w:t>Этапы организации корпоративного обучения</w:t>
      </w: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"/>
        <w:gridCol w:w="3356"/>
        <w:gridCol w:w="5975"/>
      </w:tblGrid>
      <w:tr w:rsidR="00B85A34" w:rsidRPr="00B85A34" w14:paraId="3F7BFB8C" w14:textId="77777777" w:rsidTr="00B85A34">
        <w:tc>
          <w:tcPr>
            <w:tcW w:w="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CC4AB9" w14:textId="77777777" w:rsidR="00B85A34" w:rsidRPr="00B85A34" w:rsidRDefault="00B85A34" w:rsidP="00B85A34">
            <w:r w:rsidRPr="00B85A34">
              <w:t>I</w:t>
            </w:r>
          </w:p>
        </w:tc>
        <w:tc>
          <w:tcPr>
            <w:tcW w:w="32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5B65C3" w14:textId="77777777" w:rsidR="00B85A34" w:rsidRPr="00B85A34" w:rsidRDefault="00B85A34" w:rsidP="00B85A34">
            <w:r w:rsidRPr="00B85A34">
              <w:t>Определение потребности в развитии персонала</w:t>
            </w:r>
          </w:p>
        </w:tc>
        <w:tc>
          <w:tcPr>
            <w:tcW w:w="57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5BB969" w14:textId="77777777" w:rsidR="00B85A34" w:rsidRPr="00B85A34" w:rsidRDefault="00B85A34" w:rsidP="00B85A34">
            <w:r w:rsidRPr="00B85A34">
              <w:t>Проводится аттестация.</w:t>
            </w:r>
          </w:p>
          <w:p w14:paraId="4EE4ED9A" w14:textId="77777777" w:rsidR="00B85A34" w:rsidRPr="00B85A34" w:rsidRDefault="00B85A34" w:rsidP="00B85A34">
            <w:r w:rsidRPr="00B85A34">
              <w:t>Разрабатываются индивидуальные планы развития.</w:t>
            </w:r>
          </w:p>
        </w:tc>
      </w:tr>
      <w:tr w:rsidR="00B85A34" w:rsidRPr="00B85A34" w14:paraId="0DDA671D" w14:textId="77777777" w:rsidTr="00B85A34">
        <w:tc>
          <w:tcPr>
            <w:tcW w:w="5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6DF218" w14:textId="77777777" w:rsidR="00B85A34" w:rsidRPr="00B85A34" w:rsidRDefault="00B85A34" w:rsidP="00B85A34">
            <w:r w:rsidRPr="00B85A34">
              <w:t>II</w:t>
            </w:r>
          </w:p>
        </w:tc>
        <w:tc>
          <w:tcPr>
            <w:tcW w:w="902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ED3A18" w14:textId="77777777" w:rsidR="00B85A34" w:rsidRPr="00B85A34" w:rsidRDefault="00B85A34" w:rsidP="00B85A34">
            <w:r w:rsidRPr="00B85A34">
              <w:t xml:space="preserve">Формирование бюджета </w:t>
            </w:r>
            <w:proofErr w:type="gramStart"/>
            <w:r w:rsidRPr="00B85A34">
              <w:t>на  обучение</w:t>
            </w:r>
            <w:proofErr w:type="gramEnd"/>
            <w:r w:rsidRPr="00B85A34">
              <w:t xml:space="preserve"> персонала</w:t>
            </w:r>
          </w:p>
        </w:tc>
      </w:tr>
      <w:tr w:rsidR="00B85A34" w:rsidRPr="00B85A34" w14:paraId="55C35CDE" w14:textId="77777777" w:rsidTr="00B85A34">
        <w:tc>
          <w:tcPr>
            <w:tcW w:w="5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B28673" w14:textId="77777777" w:rsidR="00B85A34" w:rsidRPr="00B85A34" w:rsidRDefault="00B85A34" w:rsidP="00B85A34">
            <w:r w:rsidRPr="00B85A34">
              <w:t>III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DCA51E" w14:textId="77777777" w:rsidR="00B85A34" w:rsidRPr="00B85A34" w:rsidRDefault="00B85A34" w:rsidP="00B85A34">
            <w:r w:rsidRPr="00B85A34">
              <w:t>Определение целей обучения персонала</w:t>
            </w:r>
          </w:p>
        </w:tc>
        <w:tc>
          <w:tcPr>
            <w:tcW w:w="5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B76AB5" w14:textId="77777777" w:rsidR="00B85A34" w:rsidRPr="00B85A34" w:rsidRDefault="00B85A34" w:rsidP="00B85A34">
            <w:r w:rsidRPr="00B85A34">
              <w:rPr>
                <w:u w:val="single"/>
              </w:rPr>
              <w:t>Цели:</w:t>
            </w:r>
          </w:p>
          <w:p w14:paraId="6F857080" w14:textId="77777777" w:rsidR="00B85A34" w:rsidRPr="00B85A34" w:rsidRDefault="00B85A34" w:rsidP="00B85A34">
            <w:pPr>
              <w:numPr>
                <w:ilvl w:val="0"/>
                <w:numId w:val="1"/>
              </w:numPr>
            </w:pPr>
            <w:r w:rsidRPr="00B85A34">
              <w:lastRenderedPageBreak/>
              <w:t>поддержание необходимого уровня квалификации персонала с учетом требований существующего производства и пер</w:t>
            </w:r>
            <w:r w:rsidRPr="00B85A34">
              <w:softHyphen/>
              <w:t>спектив его развития;</w:t>
            </w:r>
          </w:p>
          <w:p w14:paraId="6D39DB07" w14:textId="77777777" w:rsidR="00B85A34" w:rsidRPr="00B85A34" w:rsidRDefault="00B85A34" w:rsidP="00B85A34">
            <w:pPr>
              <w:numPr>
                <w:ilvl w:val="0"/>
                <w:numId w:val="1"/>
              </w:numPr>
            </w:pPr>
            <w:r w:rsidRPr="00B85A34">
              <w:t>сохранение и развитие профессионального потенциала предприятия;</w:t>
            </w:r>
          </w:p>
          <w:p w14:paraId="5F94978C" w14:textId="77777777" w:rsidR="00B85A34" w:rsidRPr="00B85A34" w:rsidRDefault="00B85A34" w:rsidP="00B85A34">
            <w:pPr>
              <w:numPr>
                <w:ilvl w:val="0"/>
                <w:numId w:val="1"/>
              </w:numPr>
            </w:pPr>
            <w:r w:rsidRPr="00B85A34">
              <w:t>повышение конкурентоспособности продукции предприятия на основе распространения знаний и опыта применения персоналом современной технологии;</w:t>
            </w:r>
          </w:p>
          <w:p w14:paraId="6286C760" w14:textId="77777777" w:rsidR="00B85A34" w:rsidRPr="00B85A34" w:rsidRDefault="00B85A34" w:rsidP="00B85A34">
            <w:pPr>
              <w:numPr>
                <w:ilvl w:val="0"/>
                <w:numId w:val="1"/>
              </w:numPr>
            </w:pPr>
            <w:r w:rsidRPr="00B85A34">
              <w:t>поддержка инновационных преобразований рабочих мест для обеспечения роста производительности труда и дости</w:t>
            </w:r>
            <w:r w:rsidRPr="00B85A34">
              <w:softHyphen/>
              <w:t>жения современного уровня производства;</w:t>
            </w:r>
          </w:p>
          <w:p w14:paraId="679B8ED5" w14:textId="77777777" w:rsidR="00B85A34" w:rsidRPr="00B85A34" w:rsidRDefault="00B85A34" w:rsidP="00B85A34">
            <w:pPr>
              <w:numPr>
                <w:ilvl w:val="0"/>
                <w:numId w:val="1"/>
              </w:numPr>
            </w:pPr>
            <w:r w:rsidRPr="00B85A34">
              <w:t>создание условий для профессионального роста, самореализа</w:t>
            </w:r>
            <w:r w:rsidRPr="00B85A34">
              <w:softHyphen/>
              <w:t>ции работ работников на основе повышения мотивации к труду,</w:t>
            </w:r>
            <w:r w:rsidRPr="00B85A34">
              <w:rPr>
                <w:i/>
                <w:iCs/>
              </w:rPr>
              <w:t> </w:t>
            </w:r>
            <w:r w:rsidRPr="00B85A34">
              <w:t>использования новейших программ, средств и техники обучения.</w:t>
            </w:r>
          </w:p>
        </w:tc>
      </w:tr>
      <w:tr w:rsidR="00B85A34" w:rsidRPr="00B85A34" w14:paraId="3375CD4F" w14:textId="77777777" w:rsidTr="00B85A34">
        <w:tc>
          <w:tcPr>
            <w:tcW w:w="5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CE822C" w14:textId="77777777" w:rsidR="00B85A34" w:rsidRPr="00B85A34" w:rsidRDefault="00B85A34" w:rsidP="00B85A34">
            <w:r w:rsidRPr="00B85A34">
              <w:lastRenderedPageBreak/>
              <w:t>IV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649D71" w14:textId="77777777" w:rsidR="00B85A34" w:rsidRPr="00B85A34" w:rsidRDefault="00B85A34" w:rsidP="00B85A34">
            <w:r w:rsidRPr="00B85A34">
              <w:t>Определение содержания программ и выбор методов обучения</w:t>
            </w:r>
          </w:p>
        </w:tc>
        <w:tc>
          <w:tcPr>
            <w:tcW w:w="5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F8A828" w14:textId="77777777" w:rsidR="00B85A34" w:rsidRPr="00B85A34" w:rsidRDefault="00B85A34" w:rsidP="00B85A34">
            <w:r w:rsidRPr="00B85A34">
              <w:t>При формировании программ в зависимости от поставленных целей обучения можно выделить два вида производственного обучения:</w:t>
            </w:r>
          </w:p>
          <w:p w14:paraId="1357D18A" w14:textId="77777777" w:rsidR="00B85A34" w:rsidRPr="00B85A34" w:rsidRDefault="00B85A34" w:rsidP="00B85A34">
            <w:pPr>
              <w:numPr>
                <w:ilvl w:val="0"/>
                <w:numId w:val="2"/>
              </w:numPr>
            </w:pPr>
            <w:r w:rsidRPr="00B85A34">
              <w:t>обучение без конкретной специализации, т.е. получение каких-либо профессиональных знаний независимо от уровня квалификации обучающихся;</w:t>
            </w:r>
          </w:p>
          <w:p w14:paraId="2B0E47CB" w14:textId="77777777" w:rsidR="00B85A34" w:rsidRPr="00B85A34" w:rsidRDefault="00B85A34" w:rsidP="00B85A34">
            <w:pPr>
              <w:numPr>
                <w:ilvl w:val="0"/>
                <w:numId w:val="2"/>
              </w:numPr>
            </w:pPr>
            <w:r w:rsidRPr="00B85A34">
              <w:t>обучение с конкретной специализацией, когда кроме основной профессии предусматривается специализация по определенным направлениям и проблемам.</w:t>
            </w:r>
          </w:p>
          <w:p w14:paraId="5DE4F41C" w14:textId="77777777" w:rsidR="00B85A34" w:rsidRPr="00B85A34" w:rsidRDefault="00B85A34" w:rsidP="00B85A34">
            <w:r w:rsidRPr="00B85A34">
              <w:t>Конкретные программы обучения, а также формы и сроки обу</w:t>
            </w:r>
            <w:r w:rsidRPr="00B85A34">
              <w:softHyphen/>
              <w:t xml:space="preserve">чения определяются службой управления персоналом по </w:t>
            </w:r>
            <w:r w:rsidRPr="00B85A34">
              <w:lastRenderedPageBreak/>
              <w:t>согласованию, как с руководителями, так и с самими обучающимися.</w:t>
            </w:r>
          </w:p>
        </w:tc>
      </w:tr>
      <w:tr w:rsidR="00B85A34" w:rsidRPr="00B85A34" w14:paraId="11DA8ED3" w14:textId="77777777" w:rsidTr="00B85A34">
        <w:tc>
          <w:tcPr>
            <w:tcW w:w="5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522232" w14:textId="77777777" w:rsidR="00B85A34" w:rsidRPr="00B85A34" w:rsidRDefault="00B85A34" w:rsidP="00B85A34">
            <w:r w:rsidRPr="00B85A34">
              <w:lastRenderedPageBreak/>
              <w:t>V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F6B17A" w14:textId="77777777" w:rsidR="00B85A34" w:rsidRPr="00B85A34" w:rsidRDefault="00B85A34" w:rsidP="00B85A34">
            <w:r w:rsidRPr="00B85A34">
              <w:t>Профессиональное обучение</w:t>
            </w:r>
          </w:p>
        </w:tc>
        <w:tc>
          <w:tcPr>
            <w:tcW w:w="5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382F2" w14:textId="77777777" w:rsidR="00B85A34" w:rsidRPr="00B85A34" w:rsidRDefault="00B85A34" w:rsidP="00B85A34">
            <w:r w:rsidRPr="00B85A34">
              <w:rPr>
                <w:u w:val="single"/>
              </w:rPr>
              <w:t>Виды:</w:t>
            </w:r>
          </w:p>
          <w:p w14:paraId="66C3277F" w14:textId="77777777" w:rsidR="00B85A34" w:rsidRPr="00B85A34" w:rsidRDefault="00B85A34" w:rsidP="00B85A34">
            <w:pPr>
              <w:numPr>
                <w:ilvl w:val="0"/>
                <w:numId w:val="3"/>
              </w:numPr>
            </w:pPr>
            <w:r w:rsidRPr="00B85A34">
              <w:t>На рабочем месте</w:t>
            </w:r>
          </w:p>
          <w:p w14:paraId="67CF2C12" w14:textId="77777777" w:rsidR="00B85A34" w:rsidRPr="00B85A34" w:rsidRDefault="00B85A34" w:rsidP="00B85A34">
            <w:pPr>
              <w:numPr>
                <w:ilvl w:val="0"/>
                <w:numId w:val="3"/>
              </w:numPr>
            </w:pPr>
            <w:r w:rsidRPr="00B85A34">
              <w:t>В учебном заведении</w:t>
            </w:r>
          </w:p>
        </w:tc>
      </w:tr>
      <w:tr w:rsidR="00B85A34" w:rsidRPr="00B85A34" w14:paraId="2F4506A0" w14:textId="77777777" w:rsidTr="00B85A34">
        <w:tc>
          <w:tcPr>
            <w:tcW w:w="5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A5F7CB" w14:textId="77777777" w:rsidR="00B85A34" w:rsidRPr="00B85A34" w:rsidRDefault="00B85A34" w:rsidP="00B85A34">
            <w:r w:rsidRPr="00B85A34">
              <w:t>VI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1FD0A1" w14:textId="77777777" w:rsidR="00B85A34" w:rsidRPr="00B85A34" w:rsidRDefault="00B85A34" w:rsidP="00B85A34">
            <w:r w:rsidRPr="00B85A34">
              <w:t>Оценка эффективности профессионального обучения</w:t>
            </w:r>
          </w:p>
        </w:tc>
        <w:tc>
          <w:tcPr>
            <w:tcW w:w="5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939EEE" w14:textId="77777777" w:rsidR="00B85A34" w:rsidRPr="00B85A34" w:rsidRDefault="00B85A34" w:rsidP="00B85A34">
            <w:r w:rsidRPr="00B85A34">
              <w:t>Для оценки эффективности профессионального обучения крайне важно поставить потребность в развитии персонала, выявленную на первом этапе процесса профессионального обучения, с полученными в результате обучения новыми знаниями и навыками. Обучение считается эффективным, если полученные знания соответствуют тем потребностям, которые были определены на первом этапе.</w:t>
            </w:r>
          </w:p>
        </w:tc>
      </w:tr>
    </w:tbl>
    <w:p w14:paraId="061BECD7" w14:textId="77777777" w:rsidR="00B85A34" w:rsidRPr="00B85A34" w:rsidRDefault="00B85A34" w:rsidP="00B85A34">
      <w:r w:rsidRPr="00B85A34">
        <w:t> </w:t>
      </w:r>
    </w:p>
    <w:p w14:paraId="785996DE" w14:textId="77777777" w:rsidR="00B85A34" w:rsidRPr="00B85A34" w:rsidRDefault="00B85A34" w:rsidP="00B85A34">
      <w:r w:rsidRPr="00B85A34">
        <w:rPr>
          <w:b/>
          <w:bCs/>
        </w:rPr>
        <w:t>Методы организации корпоративного обучения.</w:t>
      </w:r>
    </w:p>
    <w:p w14:paraId="1FFDCDA5" w14:textId="77777777" w:rsidR="00B85A34" w:rsidRPr="00B85A34" w:rsidRDefault="00B85A34" w:rsidP="00B85A34">
      <w:r w:rsidRPr="00B85A34">
        <w:rPr>
          <w:b/>
          <w:bCs/>
        </w:rPr>
        <w:t> </w:t>
      </w:r>
    </w:p>
    <w:p w14:paraId="66C6E451" w14:textId="77777777" w:rsidR="00B85A34" w:rsidRPr="00B85A34" w:rsidRDefault="00B85A34" w:rsidP="00B85A34">
      <w:r w:rsidRPr="00B85A34">
        <w:t>            Методы обучения персонала – это способы, при которых достигается овладение знаниями, умениями, навыками обучающихся.</w:t>
      </w:r>
    </w:p>
    <w:p w14:paraId="7731EC29" w14:textId="77777777" w:rsidR="00B85A34" w:rsidRPr="00B85A34" w:rsidRDefault="00B85A34" w:rsidP="00B85A34">
      <w:r w:rsidRPr="00B85A34">
        <w:rPr>
          <w:b/>
          <w:bCs/>
        </w:rPr>
        <w:t> </w:t>
      </w:r>
    </w:p>
    <w:p w14:paraId="513DE0F2" w14:textId="77777777" w:rsidR="00B85A34" w:rsidRPr="00B85A34" w:rsidRDefault="00B85A34" w:rsidP="00B85A34">
      <w:r w:rsidRPr="00B85A34">
        <w:rPr>
          <w:b/>
          <w:bCs/>
        </w:rPr>
        <w:t>1.      Модульное обучение</w:t>
      </w:r>
    </w:p>
    <w:p w14:paraId="4DEB8E16" w14:textId="77777777" w:rsidR="00B85A34" w:rsidRPr="00B85A34" w:rsidRDefault="00B85A34" w:rsidP="00B85A34">
      <w:r w:rsidRPr="00B85A34">
        <w:rPr>
          <w:b/>
          <w:bCs/>
        </w:rPr>
        <w:t> </w:t>
      </w:r>
    </w:p>
    <w:p w14:paraId="60B6CA97" w14:textId="77777777" w:rsidR="00B85A34" w:rsidRPr="00B85A34" w:rsidRDefault="00B85A34" w:rsidP="00B85A34">
      <w:r w:rsidRPr="00B85A34">
        <w:t>Модуль - отдельная, самостоятельная часть какой-либо системы. В модуле четко определены цели обучения, задачи и уровни изучения материала, определены навыки и умения. Они обеспечивают активное участие учащихся, которые усваивают информацию в действии, и активной работе с учебным материалом.</w:t>
      </w:r>
    </w:p>
    <w:p w14:paraId="5F86F292" w14:textId="77777777" w:rsidR="00B85A34" w:rsidRPr="00B85A34" w:rsidRDefault="00B85A34" w:rsidP="00B85A34">
      <w:r w:rsidRPr="00B85A34">
        <w:t xml:space="preserve">Данная форма позволяет создать программу обучения из отдельных тематических блоков, направленных на </w:t>
      </w:r>
      <w:proofErr w:type="gramStart"/>
      <w:r w:rsidRPr="00B85A34">
        <w:t>достижение  необходимого</w:t>
      </w:r>
      <w:proofErr w:type="gramEnd"/>
      <w:r w:rsidRPr="00B85A34">
        <w:t xml:space="preserve"> результата. Учебный курс, как правило, включает около трех модулей. При этом отдельным модулем может быть и теоретический блок, и практические работы, и итоговые проекты.</w:t>
      </w:r>
    </w:p>
    <w:p w14:paraId="5714C492" w14:textId="77777777" w:rsidR="00B85A34" w:rsidRPr="00B85A34" w:rsidRDefault="00B85A34" w:rsidP="00B85A34">
      <w:r w:rsidRPr="00B85A34">
        <w:t> </w:t>
      </w:r>
    </w:p>
    <w:p w14:paraId="52C606B4" w14:textId="77777777" w:rsidR="00B85A34" w:rsidRPr="00B85A34" w:rsidRDefault="00B85A34" w:rsidP="00B85A34">
      <w:r w:rsidRPr="00B85A34">
        <w:rPr>
          <w:u w:val="single"/>
        </w:rPr>
        <w:lastRenderedPageBreak/>
        <w:t>Преимуществами данного метода являются:</w:t>
      </w:r>
      <w:r w:rsidRPr="00B85A34">
        <w:t> гибкость, избирательность, а также возможность менять последовательность модулей в зависимости от запроса слушателей.</w:t>
      </w:r>
    </w:p>
    <w:p w14:paraId="11FC164A" w14:textId="77777777" w:rsidR="00B85A34" w:rsidRPr="00B85A34" w:rsidRDefault="00B85A34" w:rsidP="00B85A34">
      <w:r w:rsidRPr="00B85A34">
        <w:t> </w:t>
      </w:r>
    </w:p>
    <w:p w14:paraId="0EEFC1C5" w14:textId="77777777" w:rsidR="00B85A34" w:rsidRPr="00B85A34" w:rsidRDefault="00B85A34" w:rsidP="00B85A34">
      <w:r w:rsidRPr="00B85A34">
        <w:rPr>
          <w:b/>
          <w:bCs/>
        </w:rPr>
        <w:t>2.      Дистанционное обучение</w:t>
      </w:r>
    </w:p>
    <w:p w14:paraId="1EE94E7A" w14:textId="77777777" w:rsidR="00B85A34" w:rsidRPr="00B85A34" w:rsidRDefault="00B85A34" w:rsidP="00B85A34">
      <w:r w:rsidRPr="00B85A34">
        <w:rPr>
          <w:b/>
          <w:bCs/>
        </w:rPr>
        <w:t> </w:t>
      </w:r>
    </w:p>
    <w:p w14:paraId="777462BA" w14:textId="77777777" w:rsidR="00B85A34" w:rsidRPr="00B85A34" w:rsidRDefault="00B85A34" w:rsidP="00B85A34">
      <w:r w:rsidRPr="00B85A34">
        <w:rPr>
          <w:u w:val="single"/>
        </w:rPr>
        <w:t>Схема дистанционного обучения:</w:t>
      </w:r>
      <w:r w:rsidRPr="00B85A34">
        <w:t> учащийся выбирает интересующую его тему и проходит предварительное тестирование. По данному тестированию делается вывод о текущем уровне знаний. Далее высылается пробный урок, который необходимо выполнить. После выполнения ряда уроков по одной тематике, учащийся пишет контрольных тест. В зависимости от его результатов высылаются упражнения на повторение темы или задания из новой темы. </w:t>
      </w:r>
    </w:p>
    <w:p w14:paraId="46FC738E" w14:textId="77777777" w:rsidR="00B85A34" w:rsidRPr="00B85A34" w:rsidRDefault="00B85A34" w:rsidP="00B85A34">
      <w:r w:rsidRPr="00B85A34">
        <w:t>Такая форма требует хорошей технической оснащенности и грамотной проработки материалов для обучения и контрольных процедур.</w:t>
      </w:r>
    </w:p>
    <w:p w14:paraId="5DE9DD56" w14:textId="77777777" w:rsidR="00B85A34" w:rsidRPr="00B85A34" w:rsidRDefault="00B85A34" w:rsidP="00B85A34">
      <w:r w:rsidRPr="00B85A34">
        <w:t> </w:t>
      </w:r>
    </w:p>
    <w:p w14:paraId="6FDD0268" w14:textId="77777777" w:rsidR="00B85A34" w:rsidRPr="00B85A34" w:rsidRDefault="00B85A34" w:rsidP="00B85A34">
      <w:r w:rsidRPr="00B85A34">
        <w:rPr>
          <w:u w:val="single"/>
        </w:rPr>
        <w:t>Преимущества дистанционного обучения:</w:t>
      </w:r>
    </w:p>
    <w:p w14:paraId="0CB24BA4" w14:textId="77777777" w:rsidR="00B85A34" w:rsidRPr="00B85A34" w:rsidRDefault="00B85A34" w:rsidP="00B85A34">
      <w:pPr>
        <w:numPr>
          <w:ilvl w:val="0"/>
          <w:numId w:val="4"/>
        </w:numPr>
      </w:pPr>
      <w:r w:rsidRPr="00B85A34">
        <w:t>В учебный процесс можно вовлечь большое число сотрудников.</w:t>
      </w:r>
    </w:p>
    <w:p w14:paraId="2F0C8FCC" w14:textId="77777777" w:rsidR="00B85A34" w:rsidRPr="00B85A34" w:rsidRDefault="00B85A34" w:rsidP="00B85A34">
      <w:pPr>
        <w:numPr>
          <w:ilvl w:val="0"/>
          <w:numId w:val="4"/>
        </w:numPr>
      </w:pPr>
      <w:r w:rsidRPr="00B85A34">
        <w:t>Обучение осуществляется на рабочем месте.</w:t>
      </w:r>
    </w:p>
    <w:p w14:paraId="0FF547F3" w14:textId="77777777" w:rsidR="00B85A34" w:rsidRPr="00B85A34" w:rsidRDefault="00B85A34" w:rsidP="00B85A34">
      <w:pPr>
        <w:numPr>
          <w:ilvl w:val="0"/>
          <w:numId w:val="4"/>
        </w:numPr>
      </w:pPr>
      <w:r w:rsidRPr="00B85A34">
        <w:t>Сотрудники меньше отрываются от своих обязанностей.</w:t>
      </w:r>
    </w:p>
    <w:p w14:paraId="4FD5E9A7" w14:textId="77777777" w:rsidR="00B85A34" w:rsidRPr="00B85A34" w:rsidRDefault="00B85A34" w:rsidP="00B85A34">
      <w:pPr>
        <w:numPr>
          <w:ilvl w:val="0"/>
          <w:numId w:val="4"/>
        </w:numPr>
      </w:pPr>
      <w:r w:rsidRPr="00B85A34">
        <w:t>Возможность выбора удобного времени для обучения.</w:t>
      </w:r>
    </w:p>
    <w:p w14:paraId="5C71843B" w14:textId="77777777" w:rsidR="00B85A34" w:rsidRPr="00B85A34" w:rsidRDefault="00B85A34" w:rsidP="00B85A34">
      <w:pPr>
        <w:numPr>
          <w:ilvl w:val="0"/>
          <w:numId w:val="4"/>
        </w:numPr>
      </w:pPr>
      <w:r w:rsidRPr="00B85A34">
        <w:t>Знания, приобретенные в процессе обучения можно тут же применить на практике в вашей компании.</w:t>
      </w:r>
    </w:p>
    <w:p w14:paraId="09EAC01A" w14:textId="77777777" w:rsidR="00B85A34" w:rsidRPr="00B85A34" w:rsidRDefault="00B85A34" w:rsidP="00B85A34">
      <w:r w:rsidRPr="00B85A34">
        <w:t> </w:t>
      </w:r>
    </w:p>
    <w:p w14:paraId="0DD851CE" w14:textId="77777777" w:rsidR="00B85A34" w:rsidRPr="00B85A34" w:rsidRDefault="00B85A34" w:rsidP="00B85A34">
      <w:r w:rsidRPr="00B85A34">
        <w:rPr>
          <w:b/>
          <w:bCs/>
        </w:rPr>
        <w:t>3.      Наставничество</w:t>
      </w:r>
    </w:p>
    <w:p w14:paraId="3EC713B1" w14:textId="77777777" w:rsidR="00B85A34" w:rsidRPr="00B85A34" w:rsidRDefault="00B85A34" w:rsidP="00B85A34">
      <w:r w:rsidRPr="00B85A34">
        <w:rPr>
          <w:b/>
          <w:bCs/>
        </w:rPr>
        <w:t> </w:t>
      </w:r>
    </w:p>
    <w:p w14:paraId="764B4E8E" w14:textId="77777777" w:rsidR="00B85A34" w:rsidRPr="00B85A34" w:rsidRDefault="00B85A34" w:rsidP="00B85A34">
      <w:r w:rsidRPr="00B85A34">
        <w:t>В настоящее время система наставничества используется и применяется в обучении, как линейных сотрудников, так и менеджеров компаний. Данный метод существенно влияет, с одной стороны, на успешность адаптации, тех, кто был принят в компанию недавно, с другой стороны - развивает управленческие организационные навыки наставника.</w:t>
      </w:r>
    </w:p>
    <w:p w14:paraId="421194F2" w14:textId="77777777" w:rsidR="00B85A34" w:rsidRPr="00B85A34" w:rsidRDefault="00B85A34" w:rsidP="00B85A34">
      <w:r w:rsidRPr="00B85A34">
        <w:t> </w:t>
      </w:r>
    </w:p>
    <w:p w14:paraId="378BEF64" w14:textId="77777777" w:rsidR="00B85A34" w:rsidRPr="00B85A34" w:rsidRDefault="00B85A34" w:rsidP="00B85A34">
      <w:r w:rsidRPr="00B85A34">
        <w:rPr>
          <w:u w:val="single"/>
        </w:rPr>
        <w:t>Задачи, стоящие перед наставником:</w:t>
      </w:r>
    </w:p>
    <w:p w14:paraId="0E6BA340" w14:textId="77777777" w:rsidR="00B85A34" w:rsidRPr="00B85A34" w:rsidRDefault="00B85A34" w:rsidP="00B85A34">
      <w:pPr>
        <w:numPr>
          <w:ilvl w:val="0"/>
          <w:numId w:val="5"/>
        </w:numPr>
      </w:pPr>
      <w:r w:rsidRPr="00B85A34">
        <w:lastRenderedPageBreak/>
        <w:t>Обучать подопечных основным приемам работы;</w:t>
      </w:r>
    </w:p>
    <w:p w14:paraId="52629282" w14:textId="77777777" w:rsidR="00B85A34" w:rsidRPr="00B85A34" w:rsidRDefault="00B85A34" w:rsidP="00B85A34">
      <w:pPr>
        <w:numPr>
          <w:ilvl w:val="0"/>
          <w:numId w:val="5"/>
        </w:numPr>
      </w:pPr>
      <w:r w:rsidRPr="00B85A34">
        <w:t>Помогать в освоении производственных процедур;</w:t>
      </w:r>
    </w:p>
    <w:p w14:paraId="2A9B7146" w14:textId="77777777" w:rsidR="00B85A34" w:rsidRPr="00B85A34" w:rsidRDefault="00B85A34" w:rsidP="00B85A34">
      <w:pPr>
        <w:numPr>
          <w:ilvl w:val="0"/>
          <w:numId w:val="5"/>
        </w:numPr>
      </w:pPr>
      <w:r w:rsidRPr="00B85A34">
        <w:t>Контролировать текущий результат работы;</w:t>
      </w:r>
    </w:p>
    <w:p w14:paraId="2855616C" w14:textId="77777777" w:rsidR="00B85A34" w:rsidRPr="00B85A34" w:rsidRDefault="00B85A34" w:rsidP="00B85A34">
      <w:pPr>
        <w:numPr>
          <w:ilvl w:val="0"/>
          <w:numId w:val="5"/>
        </w:numPr>
      </w:pPr>
      <w:r w:rsidRPr="00B85A34">
        <w:t>Помогать в решении актуальных вопросов.</w:t>
      </w:r>
    </w:p>
    <w:p w14:paraId="6E8741A6" w14:textId="77777777" w:rsidR="00B85A34" w:rsidRPr="00B85A34" w:rsidRDefault="00B85A34" w:rsidP="00B85A34">
      <w:r w:rsidRPr="00B85A34">
        <w:t> </w:t>
      </w:r>
    </w:p>
    <w:p w14:paraId="55EE8034" w14:textId="77777777" w:rsidR="00B85A34" w:rsidRPr="00B85A34" w:rsidRDefault="00B85A34" w:rsidP="00B85A34">
      <w:r w:rsidRPr="00B85A34">
        <w:rPr>
          <w:u w:val="single"/>
        </w:rPr>
        <w:t>Преимущества применения наставничества:</w:t>
      </w:r>
    </w:p>
    <w:p w14:paraId="39B93151" w14:textId="77777777" w:rsidR="00B85A34" w:rsidRPr="00B85A34" w:rsidRDefault="00B85A34" w:rsidP="00B85A34">
      <w:pPr>
        <w:numPr>
          <w:ilvl w:val="0"/>
          <w:numId w:val="6"/>
        </w:numPr>
      </w:pPr>
      <w:r w:rsidRPr="00B85A34">
        <w:t>Процесс адаптации новых сотрудников становится более качественным.</w:t>
      </w:r>
    </w:p>
    <w:p w14:paraId="10A5D5E2" w14:textId="77777777" w:rsidR="00B85A34" w:rsidRPr="00B85A34" w:rsidRDefault="00B85A34" w:rsidP="00B85A34">
      <w:pPr>
        <w:numPr>
          <w:ilvl w:val="0"/>
          <w:numId w:val="6"/>
        </w:numPr>
      </w:pPr>
      <w:r w:rsidRPr="00B85A34">
        <w:t>Повышается уровень мотивации опытных специалистов.</w:t>
      </w:r>
    </w:p>
    <w:p w14:paraId="450AF054" w14:textId="77777777" w:rsidR="00B85A34" w:rsidRPr="00B85A34" w:rsidRDefault="00B85A34" w:rsidP="00B85A34">
      <w:pPr>
        <w:numPr>
          <w:ilvl w:val="0"/>
          <w:numId w:val="6"/>
        </w:numPr>
      </w:pPr>
      <w:r w:rsidRPr="00B85A34">
        <w:t>Более качественно оценивается вышестоящим руководителем управленческий потенциал наставника.</w:t>
      </w:r>
    </w:p>
    <w:p w14:paraId="4FB2AD51" w14:textId="77777777" w:rsidR="00B85A34" w:rsidRPr="00B85A34" w:rsidRDefault="00B85A34" w:rsidP="00B85A34">
      <w:pPr>
        <w:numPr>
          <w:ilvl w:val="0"/>
          <w:numId w:val="6"/>
        </w:numPr>
      </w:pPr>
      <w:r w:rsidRPr="00B85A34">
        <w:t>Обеспечивается профессиональный рост сотрудников.</w:t>
      </w:r>
    </w:p>
    <w:p w14:paraId="14AFDE5C" w14:textId="77777777" w:rsidR="00B85A34" w:rsidRPr="00B85A34" w:rsidRDefault="00B85A34" w:rsidP="00B85A34">
      <w:r w:rsidRPr="00B85A34">
        <w:t> </w:t>
      </w:r>
    </w:p>
    <w:p w14:paraId="39F23269" w14:textId="77777777" w:rsidR="00B85A34" w:rsidRPr="00B85A34" w:rsidRDefault="00B85A34" w:rsidP="00B85A34">
      <w:r w:rsidRPr="00B85A34">
        <w:t> </w:t>
      </w:r>
    </w:p>
    <w:p w14:paraId="1B84A875" w14:textId="77777777" w:rsidR="00B85A34" w:rsidRPr="00B85A34" w:rsidRDefault="00B85A34" w:rsidP="00B85A34">
      <w:r w:rsidRPr="00B85A34">
        <w:t> </w:t>
      </w:r>
    </w:p>
    <w:p w14:paraId="4B3F60D4" w14:textId="77777777" w:rsidR="00B85A34" w:rsidRPr="00B85A34" w:rsidRDefault="00B85A34" w:rsidP="00B85A34">
      <w:r w:rsidRPr="00B85A34">
        <w:t> </w:t>
      </w:r>
    </w:p>
    <w:p w14:paraId="59727410" w14:textId="77777777" w:rsidR="00B85A34" w:rsidRPr="00B85A34" w:rsidRDefault="00B85A34" w:rsidP="00B85A34">
      <w:r w:rsidRPr="00B85A34">
        <w:t> </w:t>
      </w:r>
    </w:p>
    <w:p w14:paraId="16DB7BDB" w14:textId="77777777" w:rsidR="00B85A34" w:rsidRPr="00B85A34" w:rsidRDefault="00B85A34" w:rsidP="00B85A34">
      <w:r w:rsidRPr="00B85A34">
        <w:rPr>
          <w:b/>
          <w:bCs/>
        </w:rPr>
        <w:t>4.      Обучение действием</w:t>
      </w:r>
    </w:p>
    <w:p w14:paraId="7D2B4590" w14:textId="77777777" w:rsidR="00B85A34" w:rsidRPr="00B85A34" w:rsidRDefault="00B85A34" w:rsidP="00B85A34">
      <w:r w:rsidRPr="00B85A34">
        <w:rPr>
          <w:b/>
          <w:bCs/>
        </w:rPr>
        <w:t> </w:t>
      </w:r>
    </w:p>
    <w:p w14:paraId="0018B0AF" w14:textId="77777777" w:rsidR="00B85A34" w:rsidRPr="00B85A34" w:rsidRDefault="00B85A34" w:rsidP="00B85A34">
      <w:r w:rsidRPr="00B85A34">
        <w:t>Метод обучения действием позволяет наиболее эффективно решать возникшие организационные проблемы, разрабатывать структуру и динамику организационных изменений.</w:t>
      </w:r>
    </w:p>
    <w:p w14:paraId="4E3ED75B" w14:textId="77777777" w:rsidR="00B85A34" w:rsidRPr="00B85A34" w:rsidRDefault="00B85A34" w:rsidP="00B85A34">
      <w:r w:rsidRPr="00B85A34">
        <w:t>Технология "</w:t>
      </w:r>
      <w:proofErr w:type="spellStart"/>
      <w:r w:rsidRPr="00B85A34">
        <w:t>аction</w:t>
      </w:r>
      <w:proofErr w:type="spellEnd"/>
      <w:r w:rsidRPr="00B85A34">
        <w:t xml:space="preserve"> </w:t>
      </w:r>
      <w:proofErr w:type="spellStart"/>
      <w:r w:rsidRPr="00B85A34">
        <w:t>learning</w:t>
      </w:r>
      <w:proofErr w:type="spellEnd"/>
      <w:r w:rsidRPr="00B85A34">
        <w:t>" является одним из самых популярных и эффективных способов обучения менеджеров без отрыва от повседневной работы. Он широко применяется в организациях по всему миру. Длительность одного цикла составляет от 3 до 12 месяцев. Число участников одной группы, как правило, не превышает шести сотрудников. Периодичность встреч может колебаться от трех раз в неделю по два часа, до двухдневных семинаров в выходные дни.</w:t>
      </w:r>
    </w:p>
    <w:p w14:paraId="5BD89739" w14:textId="77777777" w:rsidR="00B85A34" w:rsidRPr="00B85A34" w:rsidRDefault="00B85A34" w:rsidP="00B85A34">
      <w:r w:rsidRPr="00B85A34">
        <w:t> </w:t>
      </w:r>
    </w:p>
    <w:p w14:paraId="1F2E5308" w14:textId="77777777" w:rsidR="00B85A34" w:rsidRPr="00B85A34" w:rsidRDefault="00B85A34" w:rsidP="00B85A34">
      <w:r w:rsidRPr="00B85A34">
        <w:rPr>
          <w:u w:val="single"/>
        </w:rPr>
        <w:t>Преимущества обучения действием:</w:t>
      </w:r>
    </w:p>
    <w:p w14:paraId="4F340DE8" w14:textId="77777777" w:rsidR="00B85A34" w:rsidRPr="00B85A34" w:rsidRDefault="00B85A34" w:rsidP="00B85A34">
      <w:pPr>
        <w:numPr>
          <w:ilvl w:val="0"/>
          <w:numId w:val="7"/>
        </w:numPr>
      </w:pPr>
      <w:r w:rsidRPr="00B85A34">
        <w:t>Развитие у менеджеров навыков принятия решений.</w:t>
      </w:r>
    </w:p>
    <w:p w14:paraId="1B06595F" w14:textId="77777777" w:rsidR="00B85A34" w:rsidRPr="00B85A34" w:rsidRDefault="00B85A34" w:rsidP="00B85A34">
      <w:pPr>
        <w:numPr>
          <w:ilvl w:val="0"/>
          <w:numId w:val="7"/>
        </w:numPr>
      </w:pPr>
      <w:r w:rsidRPr="00B85A34">
        <w:lastRenderedPageBreak/>
        <w:t>Развитие навыков планирования и постановки целей.</w:t>
      </w:r>
    </w:p>
    <w:p w14:paraId="5D9F4E0D" w14:textId="77777777" w:rsidR="00B85A34" w:rsidRPr="00B85A34" w:rsidRDefault="00B85A34" w:rsidP="00B85A34">
      <w:pPr>
        <w:numPr>
          <w:ilvl w:val="0"/>
          <w:numId w:val="7"/>
        </w:numPr>
      </w:pPr>
      <w:r w:rsidRPr="00B85A34">
        <w:t>Возможность решать производственные задачи.</w:t>
      </w:r>
    </w:p>
    <w:p w14:paraId="43823FEF" w14:textId="77777777" w:rsidR="00B85A34" w:rsidRPr="00B85A34" w:rsidRDefault="00B85A34" w:rsidP="00B85A34">
      <w:pPr>
        <w:numPr>
          <w:ilvl w:val="0"/>
          <w:numId w:val="7"/>
        </w:numPr>
      </w:pPr>
      <w:r w:rsidRPr="00B85A34">
        <w:t>Повышение ответственности менеджерского состава за разработанные действия.</w:t>
      </w:r>
    </w:p>
    <w:p w14:paraId="76DB8D49" w14:textId="77777777" w:rsidR="00B85A34" w:rsidRPr="00B85A34" w:rsidRDefault="00B85A34" w:rsidP="00B85A34">
      <w:pPr>
        <w:numPr>
          <w:ilvl w:val="0"/>
          <w:numId w:val="7"/>
        </w:numPr>
      </w:pPr>
      <w:r w:rsidRPr="00B85A34">
        <w:t>Реальная возможность перейти от "слов" к "делу".</w:t>
      </w:r>
    </w:p>
    <w:p w14:paraId="5FC82513" w14:textId="77777777" w:rsidR="00B85A34" w:rsidRPr="00B85A34" w:rsidRDefault="00B85A34" w:rsidP="00B85A34">
      <w:r w:rsidRPr="00B85A34">
        <w:t> </w:t>
      </w:r>
    </w:p>
    <w:p w14:paraId="1C4337F9" w14:textId="77777777" w:rsidR="00B85A34" w:rsidRPr="00B85A34" w:rsidRDefault="00B85A34" w:rsidP="00B85A34">
      <w:r w:rsidRPr="00B85A34">
        <w:rPr>
          <w:b/>
          <w:bCs/>
        </w:rPr>
        <w:t>5.      Обучение в рабочих группах</w:t>
      </w:r>
    </w:p>
    <w:p w14:paraId="59C71EC7" w14:textId="77777777" w:rsidR="00B85A34" w:rsidRPr="00B85A34" w:rsidRDefault="00B85A34" w:rsidP="00B85A34">
      <w:r w:rsidRPr="00B85A34">
        <w:rPr>
          <w:b/>
          <w:bCs/>
        </w:rPr>
        <w:t> </w:t>
      </w:r>
    </w:p>
    <w:p w14:paraId="46F49188" w14:textId="77777777" w:rsidR="00B85A34" w:rsidRPr="00B85A34" w:rsidRDefault="00B85A34" w:rsidP="00B85A34">
      <w:r w:rsidRPr="00B85A34">
        <w:t xml:space="preserve">В рабочих ситуациях, когда необходимо найти способы решения производственной </w:t>
      </w:r>
      <w:proofErr w:type="gramStart"/>
      <w:r w:rsidRPr="00B85A34">
        <w:t>ситуации  используется</w:t>
      </w:r>
      <w:proofErr w:type="gramEnd"/>
      <w:r w:rsidRPr="00B85A34">
        <w:t xml:space="preserve"> метод формирования рабочих групп. Этот метод широко применяется в Японии и Германии, меньшую популярность он приобрел в США и Европе.</w:t>
      </w:r>
    </w:p>
    <w:p w14:paraId="2F7FF50F" w14:textId="77777777" w:rsidR="00B85A34" w:rsidRPr="00B85A34" w:rsidRDefault="00B85A34" w:rsidP="00B85A34">
      <w:r w:rsidRPr="00B85A34">
        <w:t>Максимальный состав рабочей группы должен достигать 9 человек. Участниками такой группы могут быть специалисты любого уровня: от линейного сотрудника до менеджера высшего звена. Перед специалистами ставится определенная задача, которую им нужно решить за конкретный промежуток времени. В рабочей группе выбирают ответственного, который определяет количество участников, организовывает встречи, составляет протоколы и фиксирует итоговые решения группы. Группа в свою очередь разрабатывает алгоритм действий для эффективного решения поставленной задачи, а также определяет сроки ее реализации.</w:t>
      </w:r>
    </w:p>
    <w:p w14:paraId="5AE91471" w14:textId="77777777" w:rsidR="00B85A34" w:rsidRPr="00B85A34" w:rsidRDefault="00B85A34" w:rsidP="00B85A34">
      <w:r w:rsidRPr="00B85A34">
        <w:t>Отличие от метода "обучение действием" заключается в том, что рабочая группа выносит только свои решения в форме шагов достижения цели. Предложение, сформулированное участниками, передаются на рассмотрение руководству компании. Руководство компании может принять во внимание решение группы или отклонить их предложение.</w:t>
      </w:r>
    </w:p>
    <w:p w14:paraId="3AC224A5" w14:textId="77777777" w:rsidR="00B85A34" w:rsidRPr="00B85A34" w:rsidRDefault="00B85A34" w:rsidP="00B85A34">
      <w:r w:rsidRPr="00B85A34">
        <w:t> </w:t>
      </w:r>
    </w:p>
    <w:p w14:paraId="45048F81" w14:textId="77777777" w:rsidR="00B85A34" w:rsidRPr="00B85A34" w:rsidRDefault="00B85A34" w:rsidP="00B85A34">
      <w:r w:rsidRPr="00B85A34">
        <w:rPr>
          <w:u w:val="single"/>
        </w:rPr>
        <w:t>Преимущества работы в группах:</w:t>
      </w:r>
    </w:p>
    <w:p w14:paraId="5B021F3A" w14:textId="77777777" w:rsidR="00B85A34" w:rsidRPr="00B85A34" w:rsidRDefault="00B85A34" w:rsidP="00B85A34">
      <w:pPr>
        <w:numPr>
          <w:ilvl w:val="0"/>
          <w:numId w:val="8"/>
        </w:numPr>
      </w:pPr>
      <w:r w:rsidRPr="00B85A34">
        <w:t>Развитие самостоятельности сотрудников.</w:t>
      </w:r>
    </w:p>
    <w:p w14:paraId="7B74EC54" w14:textId="77777777" w:rsidR="00B85A34" w:rsidRPr="00B85A34" w:rsidRDefault="00B85A34" w:rsidP="00B85A34">
      <w:pPr>
        <w:numPr>
          <w:ilvl w:val="0"/>
          <w:numId w:val="8"/>
        </w:numPr>
      </w:pPr>
      <w:r w:rsidRPr="00B85A34">
        <w:t>Формирование у сотрудников навыка принятия решения.</w:t>
      </w:r>
    </w:p>
    <w:p w14:paraId="4F9B40CF" w14:textId="77777777" w:rsidR="00B85A34" w:rsidRPr="00B85A34" w:rsidRDefault="00B85A34" w:rsidP="00B85A34">
      <w:pPr>
        <w:numPr>
          <w:ilvl w:val="0"/>
          <w:numId w:val="8"/>
        </w:numPr>
      </w:pPr>
      <w:r w:rsidRPr="00B85A34">
        <w:t>Повышение мотивации сотрудников за счет того, что они осознают степень своего влияния на ситуацию внутри организации.</w:t>
      </w:r>
    </w:p>
    <w:p w14:paraId="12122D6D" w14:textId="77777777" w:rsidR="00B85A34" w:rsidRPr="00B85A34" w:rsidRDefault="00B85A34" w:rsidP="00B85A34">
      <w:r w:rsidRPr="00B85A34">
        <w:t> </w:t>
      </w:r>
    </w:p>
    <w:p w14:paraId="5E657B79" w14:textId="77777777" w:rsidR="00B85A34" w:rsidRPr="00B85A34" w:rsidRDefault="00B85A34" w:rsidP="00B85A34">
      <w:r w:rsidRPr="00B85A34">
        <w:t> </w:t>
      </w:r>
    </w:p>
    <w:p w14:paraId="763EB8BB" w14:textId="77777777" w:rsidR="00B85A34" w:rsidRPr="00B85A34" w:rsidRDefault="00B85A34" w:rsidP="00B85A34">
      <w:r w:rsidRPr="00B85A34">
        <w:rPr>
          <w:b/>
          <w:bCs/>
        </w:rPr>
        <w:lastRenderedPageBreak/>
        <w:t>6.      Метафорическая игра</w:t>
      </w:r>
    </w:p>
    <w:p w14:paraId="5F41CDBA" w14:textId="77777777" w:rsidR="00B85A34" w:rsidRPr="00B85A34" w:rsidRDefault="00B85A34" w:rsidP="00B85A34">
      <w:r w:rsidRPr="00B85A34">
        <w:rPr>
          <w:b/>
          <w:bCs/>
        </w:rPr>
        <w:t> </w:t>
      </w:r>
    </w:p>
    <w:p w14:paraId="7A7E32B5" w14:textId="77777777" w:rsidR="00B85A34" w:rsidRPr="00B85A34" w:rsidRDefault="00B85A34" w:rsidP="00B85A34">
      <w:r w:rsidRPr="00B85A34">
        <w:t>Это форма организации активной работы участников, направленная на выработку новых форм деятельности и изменения установок в поведении. Основная задача метафорической игры - найти новый способ решения ситуации.</w:t>
      </w:r>
    </w:p>
    <w:p w14:paraId="566C374C" w14:textId="77777777" w:rsidR="00B85A34" w:rsidRPr="00B85A34" w:rsidRDefault="00B85A34" w:rsidP="00B85A34">
      <w:r w:rsidRPr="00B85A34">
        <w:t>Уникальность данного метода заключается в том, что для решения в деловой ситуации берется метафора. </w:t>
      </w:r>
    </w:p>
    <w:p w14:paraId="10924E08" w14:textId="77777777" w:rsidR="00B85A34" w:rsidRPr="00B85A34" w:rsidRDefault="00B85A34" w:rsidP="00B85A34">
      <w:r w:rsidRPr="00B85A34">
        <w:t>Использование такой формы обучения помогает активизировать творческие способности участников, дает возможность по-новому взглянуть на ситуацию конкурентной борьбы и изменить сложившиеся стереотипы.</w:t>
      </w:r>
    </w:p>
    <w:p w14:paraId="57C84034" w14:textId="77777777" w:rsidR="00B85A34" w:rsidRPr="00B85A34" w:rsidRDefault="00B85A34" w:rsidP="00B85A34">
      <w:r w:rsidRPr="00B85A34">
        <w:t>Метафорическую игру можно использовать и применять для любой проблемной ситуации. В ее основе могут лежать сказки, притчи, легенды, передающие проблематику отношений в бизнес-ситуациях.</w:t>
      </w:r>
    </w:p>
    <w:p w14:paraId="3853E6AE" w14:textId="77777777" w:rsidR="00B85A34" w:rsidRPr="00B85A34" w:rsidRDefault="00B85A34" w:rsidP="00B85A34">
      <w:r w:rsidRPr="00B85A34">
        <w:t> </w:t>
      </w:r>
    </w:p>
    <w:p w14:paraId="05C5683F" w14:textId="77777777" w:rsidR="00B85A34" w:rsidRPr="00B85A34" w:rsidRDefault="00B85A34" w:rsidP="00B85A34">
      <w:r w:rsidRPr="00B85A34">
        <w:rPr>
          <w:u w:val="single"/>
        </w:rPr>
        <w:t>Преимущества применения метафорической игры:</w:t>
      </w:r>
    </w:p>
    <w:p w14:paraId="013CF3DC" w14:textId="77777777" w:rsidR="00B85A34" w:rsidRPr="00B85A34" w:rsidRDefault="00B85A34" w:rsidP="00B85A34">
      <w:pPr>
        <w:numPr>
          <w:ilvl w:val="0"/>
          <w:numId w:val="9"/>
        </w:numPr>
      </w:pPr>
      <w:r w:rsidRPr="00B85A34">
        <w:t>Развитие креативности сотрудников.</w:t>
      </w:r>
    </w:p>
    <w:p w14:paraId="1A63F087" w14:textId="77777777" w:rsidR="00B85A34" w:rsidRPr="00B85A34" w:rsidRDefault="00B85A34" w:rsidP="00B85A34">
      <w:pPr>
        <w:numPr>
          <w:ilvl w:val="0"/>
          <w:numId w:val="9"/>
        </w:numPr>
      </w:pPr>
      <w:r w:rsidRPr="00B85A34">
        <w:t>Снижение тревожности участников по поводу решения той или иной проблемы.</w:t>
      </w:r>
    </w:p>
    <w:p w14:paraId="070F27F7" w14:textId="77777777" w:rsidR="00B85A34" w:rsidRPr="00B85A34" w:rsidRDefault="00B85A34" w:rsidP="00B85A34">
      <w:pPr>
        <w:numPr>
          <w:ilvl w:val="0"/>
          <w:numId w:val="9"/>
        </w:numPr>
      </w:pPr>
      <w:r w:rsidRPr="00B85A34">
        <w:t>Повышение привлекательности тренинга для участников.</w:t>
      </w:r>
    </w:p>
    <w:p w14:paraId="6B7CE131" w14:textId="77777777" w:rsidR="00B85A34" w:rsidRPr="00B85A34" w:rsidRDefault="00B85A34" w:rsidP="00B85A34">
      <w:pPr>
        <w:numPr>
          <w:ilvl w:val="0"/>
          <w:numId w:val="9"/>
        </w:numPr>
      </w:pPr>
      <w:r w:rsidRPr="00B85A34">
        <w:t>Побуждение участников самостоятельно найти решение по заданной ситуации.</w:t>
      </w:r>
    </w:p>
    <w:p w14:paraId="30D80EAC" w14:textId="77777777" w:rsidR="00B85A34" w:rsidRPr="00B85A34" w:rsidRDefault="00B85A34" w:rsidP="00B85A34">
      <w:r w:rsidRPr="00B85A34">
        <w:t> </w:t>
      </w:r>
    </w:p>
    <w:p w14:paraId="6BB7B413" w14:textId="77777777" w:rsidR="00B85A34" w:rsidRPr="00B85A34" w:rsidRDefault="00B85A34" w:rsidP="00B85A34">
      <w:r w:rsidRPr="00B85A34">
        <w:rPr>
          <w:b/>
          <w:bCs/>
        </w:rPr>
        <w:t xml:space="preserve">7.      Обучение по методу </w:t>
      </w:r>
      <w:proofErr w:type="spellStart"/>
      <w:r w:rsidRPr="00B85A34">
        <w:rPr>
          <w:b/>
          <w:bCs/>
        </w:rPr>
        <w:t>Shadowing</w:t>
      </w:r>
      <w:proofErr w:type="spellEnd"/>
    </w:p>
    <w:p w14:paraId="018423B5" w14:textId="77777777" w:rsidR="00B85A34" w:rsidRPr="00B85A34" w:rsidRDefault="00B85A34" w:rsidP="00B85A34">
      <w:r w:rsidRPr="00B85A34">
        <w:rPr>
          <w:b/>
          <w:bCs/>
        </w:rPr>
        <w:t> </w:t>
      </w:r>
    </w:p>
    <w:p w14:paraId="455A9252" w14:textId="77777777" w:rsidR="00B85A34" w:rsidRPr="00B85A34" w:rsidRDefault="00B85A34" w:rsidP="00B85A34">
      <w:r w:rsidRPr="00B85A34">
        <w:t>Данный метод обучения сейчас активно используется на Западе, а именно в Великобритании (его активно применяют 71% английских компаний). Дословный перевод этого термина - "быть тенью". Использовать такую форму обучения можно для всех уровней персонала</w:t>
      </w:r>
    </w:p>
    <w:p w14:paraId="3EAC3D24" w14:textId="77777777" w:rsidR="00B85A34" w:rsidRPr="00B85A34" w:rsidRDefault="00B85A34" w:rsidP="00B85A34">
      <w:r w:rsidRPr="00B85A34">
        <w:t>Этот метод можно использовать, если вы хотите переквалифицироваться на другую специальность.</w:t>
      </w:r>
    </w:p>
    <w:p w14:paraId="70B25BDA" w14:textId="77777777" w:rsidR="00B85A34" w:rsidRPr="00B85A34" w:rsidRDefault="00B85A34" w:rsidP="00B85A34">
      <w:r w:rsidRPr="00B85A34">
        <w:t>Данную форму обучения можно использовать в процессе адаптации новых сотрудников.</w:t>
      </w:r>
    </w:p>
    <w:p w14:paraId="057AA8DE" w14:textId="77777777" w:rsidR="00B85A34" w:rsidRPr="00B85A34" w:rsidRDefault="00B85A34" w:rsidP="00B85A34">
      <w:r w:rsidRPr="00B85A34">
        <w:lastRenderedPageBreak/>
        <w:t> </w:t>
      </w:r>
    </w:p>
    <w:p w14:paraId="4DAD0B10" w14:textId="77777777" w:rsidR="00B85A34" w:rsidRPr="00B85A34" w:rsidRDefault="00B85A34" w:rsidP="00B85A34">
      <w:r w:rsidRPr="00B85A34">
        <w:rPr>
          <w:u w:val="single"/>
        </w:rPr>
        <w:t xml:space="preserve">Преимущества применения метода </w:t>
      </w:r>
      <w:proofErr w:type="spellStart"/>
      <w:r w:rsidRPr="00B85A34">
        <w:rPr>
          <w:u w:val="single"/>
        </w:rPr>
        <w:t>Shadowing</w:t>
      </w:r>
      <w:proofErr w:type="spellEnd"/>
      <w:r w:rsidRPr="00B85A34">
        <w:rPr>
          <w:u w:val="single"/>
        </w:rPr>
        <w:t>:</w:t>
      </w:r>
    </w:p>
    <w:p w14:paraId="028E4A6B" w14:textId="77777777" w:rsidR="00B85A34" w:rsidRPr="00B85A34" w:rsidRDefault="00B85A34" w:rsidP="00B85A34">
      <w:pPr>
        <w:numPr>
          <w:ilvl w:val="0"/>
          <w:numId w:val="10"/>
        </w:numPr>
      </w:pPr>
      <w:r w:rsidRPr="00B85A34">
        <w:t>Простота и экономичность.</w:t>
      </w:r>
    </w:p>
    <w:p w14:paraId="27C9AA0A" w14:textId="77777777" w:rsidR="00B85A34" w:rsidRPr="00B85A34" w:rsidRDefault="00B85A34" w:rsidP="00B85A34">
      <w:pPr>
        <w:numPr>
          <w:ilvl w:val="0"/>
          <w:numId w:val="10"/>
        </w:numPr>
      </w:pPr>
      <w:r w:rsidRPr="00B85A34">
        <w:t>Убыстряется процесс адаптации сотрудника к новому виду деятельности.</w:t>
      </w:r>
    </w:p>
    <w:p w14:paraId="7E8CF9D4" w14:textId="77777777" w:rsidR="00B85A34" w:rsidRPr="00B85A34" w:rsidRDefault="00B85A34" w:rsidP="00B85A34">
      <w:pPr>
        <w:numPr>
          <w:ilvl w:val="0"/>
          <w:numId w:val="10"/>
        </w:numPr>
      </w:pPr>
      <w:r w:rsidRPr="00B85A34">
        <w:t xml:space="preserve">Компания улучшает свой имидж </w:t>
      </w:r>
      <w:proofErr w:type="gramStart"/>
      <w:r w:rsidRPr="00B85A34">
        <w:t>посредством демонстрацию</w:t>
      </w:r>
      <w:proofErr w:type="gramEnd"/>
      <w:r w:rsidRPr="00B85A34">
        <w:t xml:space="preserve"> своей активной позиции по развитию персонала.</w:t>
      </w:r>
    </w:p>
    <w:p w14:paraId="015933B4" w14:textId="77777777" w:rsidR="00B85A34" w:rsidRPr="00B85A34" w:rsidRDefault="00B85A34" w:rsidP="00B85A34">
      <w:pPr>
        <w:numPr>
          <w:ilvl w:val="0"/>
          <w:numId w:val="10"/>
        </w:numPr>
      </w:pPr>
      <w:r w:rsidRPr="00B85A34">
        <w:t>У сотрудника появляется возможность погрузиться в "реальную" обстановку.</w:t>
      </w:r>
    </w:p>
    <w:p w14:paraId="56213344" w14:textId="77777777" w:rsidR="00B85A34" w:rsidRPr="00B85A34" w:rsidRDefault="00B85A34" w:rsidP="00B85A34">
      <w:r w:rsidRPr="00B85A34">
        <w:t> </w:t>
      </w:r>
    </w:p>
    <w:p w14:paraId="52B89E5B" w14:textId="77777777" w:rsidR="00B85A34" w:rsidRPr="00B85A34" w:rsidRDefault="00B85A34" w:rsidP="00B85A34">
      <w:r w:rsidRPr="00B85A34">
        <w:t> </w:t>
      </w:r>
    </w:p>
    <w:p w14:paraId="0F9FE885" w14:textId="77777777" w:rsidR="00B85A34" w:rsidRPr="00B85A34" w:rsidRDefault="00B85A34" w:rsidP="00B85A34">
      <w:r w:rsidRPr="00B85A34">
        <w:t> </w:t>
      </w:r>
    </w:p>
    <w:p w14:paraId="04A7F988" w14:textId="77777777" w:rsidR="00B85A34" w:rsidRPr="00B85A34" w:rsidRDefault="00B85A34" w:rsidP="00B85A34">
      <w:r w:rsidRPr="00B85A34">
        <w:t> </w:t>
      </w:r>
    </w:p>
    <w:p w14:paraId="3B1C8743" w14:textId="77777777" w:rsidR="00B85A34" w:rsidRPr="00B85A34" w:rsidRDefault="00B85A34" w:rsidP="00B85A34">
      <w:r w:rsidRPr="00B85A34">
        <w:t> </w:t>
      </w:r>
    </w:p>
    <w:p w14:paraId="507DD94D" w14:textId="77777777" w:rsidR="00B85A34" w:rsidRPr="00B85A34" w:rsidRDefault="00B85A34" w:rsidP="00B85A34">
      <w:r w:rsidRPr="00B85A34">
        <w:t> </w:t>
      </w:r>
    </w:p>
    <w:p w14:paraId="07062F26" w14:textId="77777777" w:rsidR="00B85A34" w:rsidRPr="00B85A34" w:rsidRDefault="00B85A34" w:rsidP="00B85A34">
      <w:r w:rsidRPr="00B85A34">
        <w:t> </w:t>
      </w:r>
    </w:p>
    <w:p w14:paraId="134B85EC" w14:textId="77777777" w:rsidR="00B85A34" w:rsidRPr="00B85A34" w:rsidRDefault="00B85A34" w:rsidP="00B85A34">
      <w:r w:rsidRPr="00B85A34">
        <w:t> </w:t>
      </w:r>
    </w:p>
    <w:p w14:paraId="535D5C4A" w14:textId="77777777" w:rsidR="00B85A34" w:rsidRPr="00B85A34" w:rsidRDefault="00B85A34" w:rsidP="00B85A34">
      <w:r w:rsidRPr="00B85A34">
        <w:rPr>
          <w:b/>
          <w:bCs/>
        </w:rPr>
        <w:t xml:space="preserve">8.      Обучение по методу </w:t>
      </w:r>
      <w:proofErr w:type="spellStart"/>
      <w:r w:rsidRPr="00B85A34">
        <w:rPr>
          <w:b/>
          <w:bCs/>
        </w:rPr>
        <w:t>Secondment</w:t>
      </w:r>
      <w:proofErr w:type="spellEnd"/>
    </w:p>
    <w:p w14:paraId="3FAA6D82" w14:textId="77777777" w:rsidR="00B85A34" w:rsidRPr="00B85A34" w:rsidRDefault="00B85A34" w:rsidP="00B85A34">
      <w:r w:rsidRPr="00B85A34">
        <w:rPr>
          <w:b/>
          <w:bCs/>
        </w:rPr>
        <w:t> </w:t>
      </w:r>
    </w:p>
    <w:p w14:paraId="0837D9EA" w14:textId="77777777" w:rsidR="00B85A34" w:rsidRPr="00B85A34" w:rsidRDefault="00B85A34" w:rsidP="00B85A34">
      <w:r w:rsidRPr="00B85A34">
        <w:t>Данный метод также активно используется в английских компаниях. Дословный перевод термина "</w:t>
      </w:r>
      <w:proofErr w:type="spellStart"/>
      <w:r w:rsidRPr="00B85A34">
        <w:t>secondment</w:t>
      </w:r>
      <w:proofErr w:type="spellEnd"/>
      <w:r w:rsidRPr="00B85A34">
        <w:t>" - командирование. Такая форма является разновидностью ротации персонала, при которой сотрудника "командируют" на другое место работы, на время, а потом он возвращается к своим прежним обязанностям. Особенно этот метод приветствуют компании с плоской структурой, где ограничены возможности продвижения сотрудников и, как следствие, развитие у них дополнительных навыков.</w:t>
      </w:r>
    </w:p>
    <w:p w14:paraId="61AF96A2" w14:textId="77777777" w:rsidR="00B85A34" w:rsidRPr="00B85A34" w:rsidRDefault="00B85A34" w:rsidP="00B85A34">
      <w:r w:rsidRPr="00B85A34">
        <w:t xml:space="preserve">Временное перемещение сотрудников может быть как краткосрочным (около 100 часов рабочего времени), так и более длительным (до года). </w:t>
      </w:r>
      <w:proofErr w:type="spellStart"/>
      <w:r w:rsidRPr="00B85A34">
        <w:t>Secondment</w:t>
      </w:r>
      <w:proofErr w:type="spellEnd"/>
      <w:r w:rsidRPr="00B85A34">
        <w:t xml:space="preserve"> </w:t>
      </w:r>
      <w:proofErr w:type="gramStart"/>
      <w:r w:rsidRPr="00B85A34">
        <w:t>- это</w:t>
      </w:r>
      <w:proofErr w:type="gramEnd"/>
      <w:r w:rsidRPr="00B85A34">
        <w:t xml:space="preserve"> метод развития персонала, в результате которого сотрудники осваивают новые навыки и приобретают новые знания.</w:t>
      </w:r>
    </w:p>
    <w:p w14:paraId="2832C0A3" w14:textId="77777777" w:rsidR="00B85A34" w:rsidRPr="00B85A34" w:rsidRDefault="00B85A34" w:rsidP="00B85A34">
      <w:r w:rsidRPr="00B85A34">
        <w:t> </w:t>
      </w:r>
    </w:p>
    <w:p w14:paraId="3E14E363" w14:textId="77777777" w:rsidR="00B85A34" w:rsidRPr="00B85A34" w:rsidRDefault="00B85A34" w:rsidP="00B85A34">
      <w:r w:rsidRPr="00B85A34">
        <w:rPr>
          <w:u w:val="single"/>
        </w:rPr>
        <w:t xml:space="preserve">Преимущества применения метода </w:t>
      </w:r>
      <w:proofErr w:type="spellStart"/>
      <w:r w:rsidRPr="00B85A34">
        <w:rPr>
          <w:u w:val="single"/>
        </w:rPr>
        <w:t>Secondment</w:t>
      </w:r>
      <w:proofErr w:type="spellEnd"/>
      <w:r w:rsidRPr="00B85A34">
        <w:rPr>
          <w:u w:val="single"/>
        </w:rPr>
        <w:t>:</w:t>
      </w:r>
    </w:p>
    <w:p w14:paraId="42643351" w14:textId="77777777" w:rsidR="00B85A34" w:rsidRPr="00B85A34" w:rsidRDefault="00B85A34" w:rsidP="00B85A34">
      <w:r w:rsidRPr="00B85A34">
        <w:lastRenderedPageBreak/>
        <w:t>·         Личностное развитие сотрудников.</w:t>
      </w:r>
    </w:p>
    <w:p w14:paraId="191188EA" w14:textId="77777777" w:rsidR="00B85A34" w:rsidRPr="00B85A34" w:rsidRDefault="00B85A34" w:rsidP="00B85A34">
      <w:r w:rsidRPr="00B85A34">
        <w:t>·         Укрепление командной работы.</w:t>
      </w:r>
    </w:p>
    <w:p w14:paraId="50BE2E5B" w14:textId="77777777" w:rsidR="00B85A34" w:rsidRPr="00B85A34" w:rsidRDefault="00B85A34" w:rsidP="00B85A34">
      <w:r w:rsidRPr="00B85A34">
        <w:t>·         Улучшение навыков межличностного общения.</w:t>
      </w:r>
    </w:p>
    <w:p w14:paraId="2B053F7D" w14:textId="77777777" w:rsidR="00B85A34" w:rsidRPr="00B85A34" w:rsidRDefault="00B85A34" w:rsidP="00B85A34">
      <w:r w:rsidRPr="00B85A34">
        <w:t> </w:t>
      </w:r>
    </w:p>
    <w:p w14:paraId="03615D81" w14:textId="77777777" w:rsidR="00B85A34" w:rsidRPr="00B85A34" w:rsidRDefault="00B85A34" w:rsidP="00B85A34">
      <w:r w:rsidRPr="00B85A34">
        <w:rPr>
          <w:b/>
          <w:bCs/>
        </w:rPr>
        <w:t>9.      </w:t>
      </w:r>
      <w:r w:rsidRPr="00B85A34">
        <w:t> </w:t>
      </w:r>
      <w:r w:rsidRPr="00B85A34">
        <w:rPr>
          <w:b/>
          <w:bCs/>
        </w:rPr>
        <w:t>Обучение методом Коучинг</w:t>
      </w:r>
    </w:p>
    <w:p w14:paraId="494CCF17" w14:textId="77777777" w:rsidR="00B85A34" w:rsidRPr="00B85A34" w:rsidRDefault="00B85A34" w:rsidP="00B85A34">
      <w:r w:rsidRPr="00B85A34">
        <w:rPr>
          <w:b/>
          <w:bCs/>
        </w:rPr>
        <w:t> </w:t>
      </w:r>
    </w:p>
    <w:p w14:paraId="22B18C29" w14:textId="77777777" w:rsidR="00B85A34" w:rsidRPr="00B85A34" w:rsidRDefault="00B85A34" w:rsidP="00B85A34">
      <w:r w:rsidRPr="00B85A34">
        <w:t>Коучинг (</w:t>
      </w:r>
      <w:proofErr w:type="spellStart"/>
      <w:r w:rsidRPr="00B85A34">
        <w:t>coaching</w:t>
      </w:r>
      <w:proofErr w:type="spellEnd"/>
      <w:r w:rsidRPr="00B85A34">
        <w:t xml:space="preserve">) </w:t>
      </w:r>
      <w:proofErr w:type="gramStart"/>
      <w:r w:rsidRPr="00B85A34">
        <w:t>- это</w:t>
      </w:r>
      <w:proofErr w:type="gramEnd"/>
      <w:r w:rsidRPr="00B85A34">
        <w:t xml:space="preserve"> инструмент, предназначенный для раскрытия потенциала человека с целью максимального повышения его эффективности в персональной и профессиональной деятельности.</w:t>
      </w:r>
    </w:p>
    <w:p w14:paraId="105ABC77" w14:textId="77777777" w:rsidR="00B85A34" w:rsidRPr="00B85A34" w:rsidRDefault="00B85A34" w:rsidP="00B85A34">
      <w:r w:rsidRPr="00B85A34">
        <w:t>Применяется для решения широкого круга задач и проблем в различных областях жизни и деятельности теми, кто уже многого достиг и хочет достичь большего. Коучинг - один из инструментов развития творческого мышления.</w:t>
      </w:r>
    </w:p>
    <w:p w14:paraId="03FCE438" w14:textId="77777777" w:rsidR="00B85A34" w:rsidRPr="00B85A34" w:rsidRDefault="00B85A34" w:rsidP="00B85A34">
      <w:r w:rsidRPr="00B85A34">
        <w:t>Целью метода является максимальное повышение результативности личности в ее персональной и профессиональной деятельности.</w:t>
      </w:r>
    </w:p>
    <w:p w14:paraId="17CBFAA8" w14:textId="77777777" w:rsidR="00B85A34" w:rsidRPr="00B85A34" w:rsidRDefault="00B85A34" w:rsidP="00B85A34">
      <w:r w:rsidRPr="00B85A34">
        <w:t>Основная процедура коучинга - диалог, задавание эффективных вопросов и внимательное выслушивание ответов. Во время этого диалога происходит полное раскрытие потенциала клиента, повышается его мотивация, и он самостоятельно приходит к важному для себя решению и реализует намеченное.</w:t>
      </w:r>
    </w:p>
    <w:p w14:paraId="075BCF5C" w14:textId="77777777" w:rsidR="00B85A34" w:rsidRPr="00B85A34" w:rsidRDefault="00B85A34" w:rsidP="00B85A34">
      <w:r w:rsidRPr="00B85A34">
        <w:t> </w:t>
      </w:r>
    </w:p>
    <w:p w14:paraId="682EA51B" w14:textId="77777777" w:rsidR="00B85A34" w:rsidRPr="00B85A34" w:rsidRDefault="00B85A34" w:rsidP="00B85A34">
      <w:r w:rsidRPr="00B85A34">
        <w:rPr>
          <w:b/>
          <w:bCs/>
        </w:rPr>
        <w:t xml:space="preserve">10.  Обучение методом </w:t>
      </w:r>
      <w:proofErr w:type="spellStart"/>
      <w:r w:rsidRPr="00B85A34">
        <w:rPr>
          <w:b/>
          <w:bCs/>
        </w:rPr>
        <w:t>Buddying</w:t>
      </w:r>
      <w:proofErr w:type="spellEnd"/>
    </w:p>
    <w:p w14:paraId="6080EED9" w14:textId="77777777" w:rsidR="00B85A34" w:rsidRPr="00B85A34" w:rsidRDefault="00B85A34" w:rsidP="00B85A34">
      <w:r w:rsidRPr="00B85A34">
        <w:rPr>
          <w:b/>
          <w:bCs/>
        </w:rPr>
        <w:t> </w:t>
      </w:r>
    </w:p>
    <w:p w14:paraId="4D57E634" w14:textId="77777777" w:rsidR="00B85A34" w:rsidRPr="00B85A34" w:rsidRDefault="00B85A34" w:rsidP="00B85A34">
      <w:r w:rsidRPr="00B85A34">
        <w:t>Это интересная и достаточно необычная форма обучения, ведь в переводе с английского слово "</w:t>
      </w:r>
      <w:proofErr w:type="spellStart"/>
      <w:r w:rsidRPr="00B85A34">
        <w:t>buddy</w:t>
      </w:r>
      <w:proofErr w:type="spellEnd"/>
      <w:r w:rsidRPr="00B85A34">
        <w:t>" переводится как дружок, приятель. В случае внутрикорпоративного обучения термин "</w:t>
      </w:r>
      <w:proofErr w:type="spellStart"/>
      <w:r w:rsidRPr="00B85A34">
        <w:t>buddying</w:t>
      </w:r>
      <w:proofErr w:type="spellEnd"/>
      <w:r w:rsidRPr="00B85A34">
        <w:t>" используется, как партнер.</w:t>
      </w:r>
    </w:p>
    <w:p w14:paraId="40273DE5" w14:textId="77777777" w:rsidR="00B85A34" w:rsidRPr="00B85A34" w:rsidRDefault="00B85A34" w:rsidP="00B85A34">
      <w:r w:rsidRPr="00B85A34">
        <w:t>Суть метода заключается в том, что за специалистом закрепляется "</w:t>
      </w:r>
      <w:proofErr w:type="spellStart"/>
      <w:r w:rsidRPr="00B85A34">
        <w:t>buddy</w:t>
      </w:r>
      <w:proofErr w:type="spellEnd"/>
      <w:r w:rsidRPr="00B85A34">
        <w:t>", партнер. Его задача - предоставлять постоянную обратную связь о действиях и решениях того сотрудника, за кем он закреплен. Иногда бывает очень полезно взглянуть на свои действия и реакции со стороны, "</w:t>
      </w:r>
      <w:proofErr w:type="spellStart"/>
      <w:r w:rsidRPr="00B85A34">
        <w:t>buddy</w:t>
      </w:r>
      <w:proofErr w:type="spellEnd"/>
      <w:r w:rsidRPr="00B85A34">
        <w:t>" предоставляет такую возможность.</w:t>
      </w:r>
    </w:p>
    <w:p w14:paraId="3C7E4E56" w14:textId="77777777" w:rsidR="00B85A34" w:rsidRPr="00B85A34" w:rsidRDefault="00B85A34" w:rsidP="00B85A34">
      <w:r w:rsidRPr="00B85A34">
        <w:t xml:space="preserve">Метод </w:t>
      </w:r>
      <w:proofErr w:type="spellStart"/>
      <w:r w:rsidRPr="00B85A34">
        <w:t>buddying</w:t>
      </w:r>
      <w:proofErr w:type="spellEnd"/>
      <w:r w:rsidRPr="00B85A34">
        <w:t xml:space="preserve"> основан на предоставлении информации или объективной и честной обратной связи при выполнении задач в первую очередь, связанных </w:t>
      </w:r>
      <w:r w:rsidRPr="00B85A34">
        <w:lastRenderedPageBreak/>
        <w:t>с освоением новых навыков, во вторую очередь связанных с выполнением текущих профессиональных обязанностей.</w:t>
      </w:r>
    </w:p>
    <w:p w14:paraId="54901268" w14:textId="77777777" w:rsidR="00B85A34" w:rsidRPr="00B85A34" w:rsidRDefault="00B85A34" w:rsidP="00B85A34">
      <w:r w:rsidRPr="00B85A34">
        <w:t xml:space="preserve">От наставничества или коучинга </w:t>
      </w:r>
      <w:proofErr w:type="spellStart"/>
      <w:r w:rsidRPr="00B85A34">
        <w:t>buddying</w:t>
      </w:r>
      <w:proofErr w:type="spellEnd"/>
      <w:r w:rsidRPr="00B85A34">
        <w:t xml:space="preserve"> отличает то, что его участники абсолютно равноправны. В такой форме работы нет "старшего" и "младшего", наставника и подопечного, коуча и "</w:t>
      </w:r>
      <w:proofErr w:type="spellStart"/>
      <w:r w:rsidRPr="00B85A34">
        <w:t>коучуемого</w:t>
      </w:r>
      <w:proofErr w:type="spellEnd"/>
      <w:r w:rsidRPr="00B85A34">
        <w:t>", обучающегося и обучаемого.</w:t>
      </w:r>
    </w:p>
    <w:p w14:paraId="361EFF77" w14:textId="77777777" w:rsidR="00B85A34" w:rsidRPr="00B85A34" w:rsidRDefault="00B85A34" w:rsidP="00B85A34">
      <w:r w:rsidRPr="00B85A34">
        <w:t>Обратную связь можно предоставлять после совещаний, планерок, дискуссий, телефонных переговоров. Конечно, прежде чем приступить к такому методу необходимо обучить сотрудников давать объективную обратную связь, делать выводы и грамотно предоставлять информацию.  Обращаю ваше внимание на то, что такая система требует постоянного контроля со стороны службы персонала.</w:t>
      </w:r>
    </w:p>
    <w:p w14:paraId="5E3B5058" w14:textId="77777777" w:rsidR="00B85A34" w:rsidRPr="00B85A34" w:rsidRDefault="00B85A34" w:rsidP="00B85A34">
      <w:r w:rsidRPr="00B85A34">
        <w:t> </w:t>
      </w:r>
    </w:p>
    <w:p w14:paraId="24863130" w14:textId="77777777" w:rsidR="00B85A34" w:rsidRPr="00B85A34" w:rsidRDefault="00B85A34" w:rsidP="00B85A34">
      <w:r w:rsidRPr="00B85A34">
        <w:rPr>
          <w:u w:val="single"/>
        </w:rPr>
        <w:t xml:space="preserve">Преимущества применения метода </w:t>
      </w:r>
      <w:proofErr w:type="spellStart"/>
      <w:r w:rsidRPr="00B85A34">
        <w:rPr>
          <w:u w:val="single"/>
        </w:rPr>
        <w:t>Buddying</w:t>
      </w:r>
      <w:proofErr w:type="spellEnd"/>
      <w:r w:rsidRPr="00B85A34">
        <w:rPr>
          <w:u w:val="single"/>
        </w:rPr>
        <w:t>:</w:t>
      </w:r>
    </w:p>
    <w:p w14:paraId="4B19C385" w14:textId="77777777" w:rsidR="00B85A34" w:rsidRPr="00B85A34" w:rsidRDefault="00B85A34" w:rsidP="00B85A34">
      <w:pPr>
        <w:numPr>
          <w:ilvl w:val="0"/>
          <w:numId w:val="11"/>
        </w:numPr>
      </w:pPr>
      <w:r w:rsidRPr="00B85A34">
        <w:t>Возможность сотруднику получить объективную информацию о своей работе;</w:t>
      </w:r>
    </w:p>
    <w:p w14:paraId="366EB14A" w14:textId="77777777" w:rsidR="00B85A34" w:rsidRPr="00B85A34" w:rsidRDefault="00B85A34" w:rsidP="00B85A34">
      <w:pPr>
        <w:numPr>
          <w:ilvl w:val="0"/>
          <w:numId w:val="11"/>
        </w:numPr>
      </w:pPr>
      <w:r w:rsidRPr="00B85A34">
        <w:t>Возможность сотрудника наметить точки личностного и профессионального роста, а также увидеть недостатки и исправить их;</w:t>
      </w:r>
    </w:p>
    <w:p w14:paraId="4F9433E8" w14:textId="77777777" w:rsidR="00B85A34" w:rsidRPr="00B85A34" w:rsidRDefault="00B85A34" w:rsidP="00B85A34">
      <w:pPr>
        <w:numPr>
          <w:ilvl w:val="0"/>
          <w:numId w:val="11"/>
        </w:numPr>
      </w:pPr>
      <w:r w:rsidRPr="00B85A34">
        <w:t>Создать интерактивное общение, улучшить навыки межличностного взаимодействия.</w:t>
      </w:r>
    </w:p>
    <w:p w14:paraId="039824D3" w14:textId="77777777" w:rsidR="00B85A34" w:rsidRPr="00B85A34" w:rsidRDefault="00B85A34" w:rsidP="00B85A34">
      <w:r w:rsidRPr="00B85A34">
        <w:t> </w:t>
      </w:r>
    </w:p>
    <w:p w14:paraId="7EC96873" w14:textId="77777777" w:rsidR="00B85A34" w:rsidRPr="00B85A34" w:rsidRDefault="00B85A34" w:rsidP="00B85A34">
      <w:r w:rsidRPr="00B85A34">
        <w:rPr>
          <w:b/>
          <w:bCs/>
        </w:rPr>
        <w:t>Особенности корпоративного обучения персонала в современных условиях</w:t>
      </w:r>
    </w:p>
    <w:p w14:paraId="0FB8EDA8" w14:textId="77777777" w:rsidR="00B85A34" w:rsidRPr="00B85A34" w:rsidRDefault="00B85A34" w:rsidP="00B85A34">
      <w:r w:rsidRPr="00B85A34">
        <w:rPr>
          <w:b/>
          <w:bCs/>
        </w:rPr>
        <w:t>на рабочем месте</w:t>
      </w:r>
    </w:p>
    <w:p w14:paraId="4481EC78" w14:textId="77777777" w:rsidR="00B85A34" w:rsidRPr="00B85A34" w:rsidRDefault="00B85A34" w:rsidP="00B85A34">
      <w:r w:rsidRPr="00B85A34">
        <w:t xml:space="preserve">Обучение на рабочем месте характеризуется непосредственным взаимодействием с повседневной работой. Оно является более дешевым и оперативным, облегчает вхождение в </w:t>
      </w:r>
      <w:proofErr w:type="gramStart"/>
      <w:r w:rsidRPr="00B85A34">
        <w:t>учебный  процесс</w:t>
      </w:r>
      <w:proofErr w:type="gramEnd"/>
      <w:r w:rsidRPr="00B85A34">
        <w:t xml:space="preserve"> работников, не привыкших к обучению в аудиториях. Обучение в стенах организации может предусматривать приглашение внешнего преподавателя для удовлетворения конкретных потребностей в обучении сотрудников. С другой стороны, цель и порядок обучения в этом случае могут теряться за текущей работой и жесткими временными рамками. </w:t>
      </w:r>
    </w:p>
    <w:p w14:paraId="47599867" w14:textId="77777777" w:rsidR="00B85A34" w:rsidRPr="00B85A34" w:rsidRDefault="00B85A34" w:rsidP="00B85A34">
      <w:r w:rsidRPr="00B85A34">
        <w:t>Обучение без отрыва от производства осуществляется с конкретной постановкой задачи на рабочем месте.</w:t>
      </w:r>
    </w:p>
    <w:p w14:paraId="533874F8" w14:textId="77777777" w:rsidR="00B85A34" w:rsidRPr="00B85A34" w:rsidRDefault="00B85A34" w:rsidP="00B85A34">
      <w:r w:rsidRPr="00B85A34">
        <w:t> </w:t>
      </w:r>
    </w:p>
    <w:p w14:paraId="37EC27DC" w14:textId="77777777" w:rsidR="00B85A34" w:rsidRPr="00B85A34" w:rsidRDefault="00B85A34" w:rsidP="00B85A34">
      <w:r w:rsidRPr="00B85A34">
        <w:rPr>
          <w:b/>
          <w:bCs/>
        </w:rPr>
        <w:lastRenderedPageBreak/>
        <w:t>Методы обучения персонала на рабочем месте</w:t>
      </w:r>
    </w:p>
    <w:tbl>
      <w:tblPr>
        <w:tblW w:w="99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9"/>
        <w:gridCol w:w="7281"/>
      </w:tblGrid>
      <w:tr w:rsidR="00B85A34" w:rsidRPr="00B85A34" w14:paraId="07AD6B12" w14:textId="77777777" w:rsidTr="00B85A34">
        <w:trPr>
          <w:trHeight w:val="426"/>
          <w:jc w:val="center"/>
        </w:trPr>
        <w:tc>
          <w:tcPr>
            <w:tcW w:w="2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C1ED9F" w14:textId="77777777" w:rsidR="00B85A34" w:rsidRPr="00B85A34" w:rsidRDefault="00B85A34" w:rsidP="00B85A34">
            <w:r w:rsidRPr="00B85A34">
              <w:rPr>
                <w:b/>
                <w:bCs/>
              </w:rPr>
              <w:t>Метод обучения</w:t>
            </w:r>
          </w:p>
        </w:tc>
        <w:tc>
          <w:tcPr>
            <w:tcW w:w="6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C5F0A3" w14:textId="77777777" w:rsidR="00B85A34" w:rsidRPr="00B85A34" w:rsidRDefault="00B85A34" w:rsidP="00B85A34">
            <w:r w:rsidRPr="00B85A34">
              <w:rPr>
                <w:b/>
                <w:bCs/>
              </w:rPr>
              <w:t>Характерные особенности метода</w:t>
            </w:r>
          </w:p>
        </w:tc>
      </w:tr>
      <w:tr w:rsidR="00B85A34" w:rsidRPr="00B85A34" w14:paraId="3A6B5E6E" w14:textId="77777777" w:rsidTr="00B85A34">
        <w:trPr>
          <w:trHeight w:val="2452"/>
          <w:jc w:val="center"/>
        </w:trPr>
        <w:tc>
          <w:tcPr>
            <w:tcW w:w="2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F13A74" w14:textId="77777777" w:rsidR="00B85A34" w:rsidRPr="00B85A34" w:rsidRDefault="00B85A34" w:rsidP="00B85A34">
            <w:r w:rsidRPr="00B85A34">
              <w:t>Направленное приобретение опыта</w:t>
            </w:r>
          </w:p>
        </w:tc>
        <w:tc>
          <w:tcPr>
            <w:tcW w:w="6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5C2E5D" w14:textId="77777777" w:rsidR="00B85A34" w:rsidRPr="00B85A34" w:rsidRDefault="00B85A34" w:rsidP="00B85A34">
            <w:r w:rsidRPr="00B85A34">
              <w:t>Систематическое планирование обучения на рабочем месте, основу планирования составляет индивидуальный план профессионального обучения, в котором изложены цели обучения</w:t>
            </w:r>
          </w:p>
        </w:tc>
      </w:tr>
      <w:tr w:rsidR="00B85A34" w:rsidRPr="00B85A34" w14:paraId="71CCEFE6" w14:textId="77777777" w:rsidTr="00B85A34">
        <w:trPr>
          <w:trHeight w:val="1423"/>
          <w:jc w:val="center"/>
        </w:trPr>
        <w:tc>
          <w:tcPr>
            <w:tcW w:w="2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128817" w14:textId="77777777" w:rsidR="00B85A34" w:rsidRPr="00B85A34" w:rsidRDefault="00B85A34" w:rsidP="00B85A34">
            <w:r w:rsidRPr="00B85A34">
              <w:t>Производственный инструктаж</w:t>
            </w:r>
          </w:p>
        </w:tc>
        <w:tc>
          <w:tcPr>
            <w:tcW w:w="6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FBA3F0" w14:textId="77777777" w:rsidR="00B85A34" w:rsidRPr="00B85A34" w:rsidRDefault="00B85A34" w:rsidP="00B85A34">
            <w:r w:rsidRPr="00B85A34">
              <w:t>Информация, введение в специальность, адаптация, ознакомление обучающегося с его новой рабочей обстановкой</w:t>
            </w:r>
          </w:p>
        </w:tc>
      </w:tr>
      <w:tr w:rsidR="00B85A34" w:rsidRPr="00B85A34" w14:paraId="093BFA73" w14:textId="77777777" w:rsidTr="00B85A34">
        <w:trPr>
          <w:trHeight w:val="3522"/>
          <w:jc w:val="center"/>
        </w:trPr>
        <w:tc>
          <w:tcPr>
            <w:tcW w:w="2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1C2FDB" w14:textId="77777777" w:rsidR="00B85A34" w:rsidRPr="00B85A34" w:rsidRDefault="00B85A34" w:rsidP="00B85A34">
            <w:r w:rsidRPr="00B85A34">
              <w:t>Смена рабочего места (ротация)</w:t>
            </w:r>
          </w:p>
        </w:tc>
        <w:tc>
          <w:tcPr>
            <w:tcW w:w="6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64D493" w14:textId="77777777" w:rsidR="00B85A34" w:rsidRPr="00B85A34" w:rsidRDefault="00B85A34" w:rsidP="00B85A34">
            <w:r w:rsidRPr="00B85A34">
              <w:t>Получение знаний и приобретение опыта в результате систематической смены рабочего места. В результате этого за определенный промежуток времени создается представление о многогранности деятельности и производственных задач (специальные программы молодого поколения специалистов)</w:t>
            </w:r>
          </w:p>
        </w:tc>
      </w:tr>
      <w:tr w:rsidR="00B85A34" w:rsidRPr="00B85A34" w14:paraId="349D1E39" w14:textId="77777777" w:rsidTr="00B85A34">
        <w:trPr>
          <w:trHeight w:val="2455"/>
          <w:jc w:val="center"/>
        </w:trPr>
        <w:tc>
          <w:tcPr>
            <w:tcW w:w="2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03C8BF" w14:textId="77777777" w:rsidR="00B85A34" w:rsidRPr="00B85A34" w:rsidRDefault="00B85A34" w:rsidP="00B85A34">
            <w:r w:rsidRPr="00B85A34">
              <w:t>Использование работников в качестве</w:t>
            </w:r>
          </w:p>
          <w:p w14:paraId="75391F5A" w14:textId="77777777" w:rsidR="00B85A34" w:rsidRPr="00B85A34" w:rsidRDefault="00B85A34" w:rsidP="00B85A34">
            <w:r w:rsidRPr="00B85A34">
              <w:t>ассистентов, стажеров</w:t>
            </w:r>
          </w:p>
        </w:tc>
        <w:tc>
          <w:tcPr>
            <w:tcW w:w="6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74A2FA" w14:textId="77777777" w:rsidR="00B85A34" w:rsidRPr="00B85A34" w:rsidRDefault="00B85A34" w:rsidP="00B85A34">
            <w:r w:rsidRPr="00B85A34">
              <w:t>Обучение и ознакомление работника с проблемами высшего и качественно иного порядка задач при одновременном принятии на себя некоторой доли ответственности</w:t>
            </w:r>
          </w:p>
        </w:tc>
      </w:tr>
      <w:tr w:rsidR="00B85A34" w:rsidRPr="00B85A34" w14:paraId="06227A6C" w14:textId="77777777" w:rsidTr="00B85A34">
        <w:trPr>
          <w:trHeight w:val="2085"/>
          <w:jc w:val="center"/>
        </w:trPr>
        <w:tc>
          <w:tcPr>
            <w:tcW w:w="232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9D3C8A" w14:textId="77777777" w:rsidR="00B85A34" w:rsidRPr="00B85A34" w:rsidRDefault="00B85A34" w:rsidP="00B85A34">
            <w:r w:rsidRPr="00B85A34">
              <w:t>Подготовка</w:t>
            </w:r>
          </w:p>
          <w:p w14:paraId="4D2826B7" w14:textId="77777777" w:rsidR="00B85A34" w:rsidRPr="00B85A34" w:rsidRDefault="00B85A34" w:rsidP="00B85A34">
            <w:r w:rsidRPr="00B85A34">
              <w:t>в проектных группах</w:t>
            </w:r>
          </w:p>
        </w:tc>
        <w:tc>
          <w:tcPr>
            <w:tcW w:w="6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62173F" w14:textId="77777777" w:rsidR="00B85A34" w:rsidRPr="00B85A34" w:rsidRDefault="00B85A34" w:rsidP="00B85A34">
            <w:r w:rsidRPr="00B85A34">
              <w:t>Сотрудничество, осуществляемое в учебных целях в проектных группах, создаваемых на предприятии для разработки крупных, ограниченных сроком задач</w:t>
            </w:r>
          </w:p>
        </w:tc>
      </w:tr>
    </w:tbl>
    <w:p w14:paraId="73BF2CFD" w14:textId="77777777" w:rsidR="00B85A34" w:rsidRPr="00B85A34" w:rsidRDefault="00B85A34" w:rsidP="00B85A34">
      <w:r w:rsidRPr="00B85A34">
        <w:t> </w:t>
      </w:r>
    </w:p>
    <w:p w14:paraId="082DE91D" w14:textId="77777777" w:rsidR="00B85A34" w:rsidRPr="00B85A34" w:rsidRDefault="00B85A34" w:rsidP="00B85A34">
      <w:r w:rsidRPr="00B85A34">
        <w:t xml:space="preserve">Большинство современных методов обучения персонала, которые в настоящий момент активно используются в России или только начинают </w:t>
      </w:r>
      <w:r w:rsidRPr="00B85A34">
        <w:lastRenderedPageBreak/>
        <w:t>использоваться, впервые появились на Западе, поэтому и для успешной реализации тех или иных методов российские специалист</w:t>
      </w:r>
      <w:hyperlink r:id="rId6" w:tgtFrame="_blank" w:history="1">
        <w:r w:rsidRPr="00B85A34">
          <w:rPr>
            <w:rStyle w:val="a3"/>
          </w:rPr>
          <w:t>ы перенимают опыт западны</w:t>
        </w:r>
      </w:hyperlink>
      <w:r w:rsidRPr="00B85A34">
        <w:t>х коллег, адаптируя технологию под российский рынок.</w:t>
      </w:r>
    </w:p>
    <w:p w14:paraId="6454B31B" w14:textId="77777777" w:rsidR="00B85A34" w:rsidRPr="00B85A34" w:rsidRDefault="00B85A34" w:rsidP="00B85A34">
      <w:r w:rsidRPr="00B85A34">
        <w:rPr>
          <w:b/>
          <w:bCs/>
        </w:rPr>
        <w:t>Современные методы обучения персонала</w:t>
      </w: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9"/>
        <w:gridCol w:w="3300"/>
        <w:gridCol w:w="3301"/>
      </w:tblGrid>
      <w:tr w:rsidR="00B85A34" w:rsidRPr="00B85A34" w14:paraId="4028957B" w14:textId="77777777" w:rsidTr="00B85A34">
        <w:trPr>
          <w:trHeight w:val="597"/>
        </w:trPr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680E25" w14:textId="77777777" w:rsidR="00B85A34" w:rsidRPr="00B85A34" w:rsidRDefault="00B85A34" w:rsidP="00B85A34">
            <w:r w:rsidRPr="00B85A34">
              <w:t>Название</w:t>
            </w:r>
          </w:p>
        </w:tc>
        <w:tc>
          <w:tcPr>
            <w:tcW w:w="31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F3542B" w14:textId="77777777" w:rsidR="00B85A34" w:rsidRPr="00B85A34" w:rsidRDefault="00B85A34" w:rsidP="00B85A34">
            <w:r w:rsidRPr="00B85A34">
              <w:t>Российские компании</w:t>
            </w:r>
          </w:p>
        </w:tc>
        <w:tc>
          <w:tcPr>
            <w:tcW w:w="31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F0CE56" w14:textId="77777777" w:rsidR="00B85A34" w:rsidRPr="00B85A34" w:rsidRDefault="00B85A34" w:rsidP="00B85A34">
            <w:r w:rsidRPr="00B85A34">
              <w:t>Западные компании</w:t>
            </w:r>
          </w:p>
        </w:tc>
      </w:tr>
      <w:tr w:rsidR="00B85A34" w:rsidRPr="00B85A34" w14:paraId="0DDFA186" w14:textId="77777777" w:rsidTr="00B85A34">
        <w:tc>
          <w:tcPr>
            <w:tcW w:w="3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FB5A29" w14:textId="77777777" w:rsidR="00B85A34" w:rsidRPr="00B85A34" w:rsidRDefault="00B85A34" w:rsidP="00B85A34">
            <w:r w:rsidRPr="00B85A34">
              <w:t>Модульное обучение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BEC5DE" w14:textId="77777777" w:rsidR="00B85A34" w:rsidRPr="00B85A34" w:rsidRDefault="00B85A34" w:rsidP="00B85A34">
            <w:r w:rsidRPr="00B85A34">
              <w:t>83%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98992" w14:textId="77777777" w:rsidR="00B85A34" w:rsidRPr="00B85A34" w:rsidRDefault="00B85A34" w:rsidP="00B85A34">
            <w:r w:rsidRPr="00B85A34">
              <w:t>81%</w:t>
            </w:r>
          </w:p>
        </w:tc>
      </w:tr>
      <w:tr w:rsidR="00B85A34" w:rsidRPr="00B85A34" w14:paraId="04F8F926" w14:textId="77777777" w:rsidTr="00B85A34">
        <w:tc>
          <w:tcPr>
            <w:tcW w:w="3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445257" w14:textId="77777777" w:rsidR="00B85A34" w:rsidRPr="00B85A34" w:rsidRDefault="00B85A34" w:rsidP="00B85A34">
            <w:r w:rsidRPr="00B85A34">
              <w:t>Дистанционное обучение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17CA70" w14:textId="77777777" w:rsidR="00B85A34" w:rsidRPr="00B85A34" w:rsidRDefault="00B85A34" w:rsidP="00B85A34">
            <w:r w:rsidRPr="00B85A34">
              <w:t>37%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BE2E09" w14:textId="77777777" w:rsidR="00B85A34" w:rsidRPr="00B85A34" w:rsidRDefault="00B85A34" w:rsidP="00B85A34">
            <w:r w:rsidRPr="00B85A34">
              <w:t>54%</w:t>
            </w:r>
          </w:p>
        </w:tc>
      </w:tr>
      <w:tr w:rsidR="00B85A34" w:rsidRPr="00B85A34" w14:paraId="34953BBA" w14:textId="77777777" w:rsidTr="00B85A34">
        <w:tc>
          <w:tcPr>
            <w:tcW w:w="3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7ACD3E" w14:textId="77777777" w:rsidR="00B85A34" w:rsidRPr="00B85A34" w:rsidRDefault="00B85A34" w:rsidP="00B85A34">
            <w:r w:rsidRPr="00B85A34">
              <w:t>Наставничество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20A455" w14:textId="77777777" w:rsidR="00B85A34" w:rsidRPr="00B85A34" w:rsidRDefault="00B85A34" w:rsidP="00B85A34">
            <w:r w:rsidRPr="00B85A34">
              <w:t>78%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4D1E6F" w14:textId="77777777" w:rsidR="00B85A34" w:rsidRPr="00B85A34" w:rsidRDefault="00B85A34" w:rsidP="00B85A34">
            <w:r w:rsidRPr="00B85A34">
              <w:t>72%</w:t>
            </w:r>
          </w:p>
        </w:tc>
      </w:tr>
      <w:tr w:rsidR="00B85A34" w:rsidRPr="00B85A34" w14:paraId="2AB8C4C5" w14:textId="77777777" w:rsidTr="00B85A34">
        <w:tc>
          <w:tcPr>
            <w:tcW w:w="3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11946" w14:textId="77777777" w:rsidR="00B85A34" w:rsidRPr="00B85A34" w:rsidRDefault="00B85A34" w:rsidP="00B85A34">
            <w:r w:rsidRPr="00B85A34">
              <w:t>Рабочие группы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D36FF0" w14:textId="77777777" w:rsidR="00B85A34" w:rsidRPr="00B85A34" w:rsidRDefault="00B85A34" w:rsidP="00B85A34">
            <w:r w:rsidRPr="00B85A34">
              <w:t>60%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7A3E66" w14:textId="77777777" w:rsidR="00B85A34" w:rsidRPr="00B85A34" w:rsidRDefault="00B85A34" w:rsidP="00B85A34">
            <w:r w:rsidRPr="00B85A34">
              <w:t>65%</w:t>
            </w:r>
          </w:p>
        </w:tc>
      </w:tr>
      <w:tr w:rsidR="00B85A34" w:rsidRPr="00B85A34" w14:paraId="75E349EB" w14:textId="77777777" w:rsidTr="00B85A34">
        <w:tc>
          <w:tcPr>
            <w:tcW w:w="3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617AC2" w14:textId="77777777" w:rsidR="00B85A34" w:rsidRPr="00B85A34" w:rsidRDefault="00B85A34" w:rsidP="00B85A34">
            <w:r w:rsidRPr="00B85A34">
              <w:t>Метафорическая игра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AF1900" w14:textId="77777777" w:rsidR="00B85A34" w:rsidRPr="00B85A34" w:rsidRDefault="00B85A34" w:rsidP="00B85A34">
            <w:r w:rsidRPr="00B85A34">
              <w:t>45%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EFB81" w14:textId="77777777" w:rsidR="00B85A34" w:rsidRPr="00B85A34" w:rsidRDefault="00B85A34" w:rsidP="00B85A34">
            <w:r w:rsidRPr="00B85A34">
              <w:t>15%</w:t>
            </w:r>
          </w:p>
        </w:tc>
      </w:tr>
      <w:tr w:rsidR="00B85A34" w:rsidRPr="00B85A34" w14:paraId="50D5F52B" w14:textId="77777777" w:rsidTr="00B85A34">
        <w:tc>
          <w:tcPr>
            <w:tcW w:w="3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97B635" w14:textId="77777777" w:rsidR="00B85A34" w:rsidRPr="00B85A34" w:rsidRDefault="00B85A34" w:rsidP="00B85A34">
            <w:r w:rsidRPr="00B85A34">
              <w:t>Обучение методом «</w:t>
            </w:r>
            <w:proofErr w:type="spellStart"/>
            <w:r w:rsidRPr="00B85A34">
              <w:t>shadowing</w:t>
            </w:r>
            <w:proofErr w:type="spellEnd"/>
            <w:r w:rsidRPr="00B85A34">
              <w:t>»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5D037" w14:textId="77777777" w:rsidR="00B85A34" w:rsidRPr="00B85A34" w:rsidRDefault="00B85A34" w:rsidP="00B85A34">
            <w:r w:rsidRPr="00B85A34">
              <w:t>1%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1BA55" w14:textId="77777777" w:rsidR="00B85A34" w:rsidRPr="00B85A34" w:rsidRDefault="00B85A34" w:rsidP="00B85A34">
            <w:r w:rsidRPr="00B85A34">
              <w:t>71%</w:t>
            </w:r>
          </w:p>
        </w:tc>
      </w:tr>
      <w:tr w:rsidR="00B85A34" w:rsidRPr="00B85A34" w14:paraId="2C4AC70D" w14:textId="77777777" w:rsidTr="00B85A34">
        <w:tc>
          <w:tcPr>
            <w:tcW w:w="3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2B457E" w14:textId="77777777" w:rsidR="00B85A34" w:rsidRPr="00B85A34" w:rsidRDefault="00B85A34" w:rsidP="00B85A34">
            <w:r w:rsidRPr="00B85A34">
              <w:t>Обучение методом «</w:t>
            </w:r>
            <w:proofErr w:type="spellStart"/>
            <w:r w:rsidRPr="00B85A34">
              <w:t>secondment</w:t>
            </w:r>
            <w:proofErr w:type="spellEnd"/>
            <w:r w:rsidRPr="00B85A34">
              <w:t>»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15C892" w14:textId="77777777" w:rsidR="00B85A34" w:rsidRPr="00B85A34" w:rsidRDefault="00B85A34" w:rsidP="00B85A34">
            <w:r w:rsidRPr="00B85A34">
              <w:t>1%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BC3BB2" w14:textId="77777777" w:rsidR="00B85A34" w:rsidRPr="00B85A34" w:rsidRDefault="00B85A34" w:rsidP="00B85A34">
            <w:r w:rsidRPr="00B85A34">
              <w:t>65%</w:t>
            </w:r>
          </w:p>
        </w:tc>
      </w:tr>
      <w:tr w:rsidR="00B85A34" w:rsidRPr="00B85A34" w14:paraId="6D640B3C" w14:textId="77777777" w:rsidTr="00B85A34">
        <w:tc>
          <w:tcPr>
            <w:tcW w:w="3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C2F7B7" w14:textId="77777777" w:rsidR="00B85A34" w:rsidRPr="00B85A34" w:rsidRDefault="00B85A34" w:rsidP="00B85A34">
            <w:r w:rsidRPr="00B85A34">
              <w:t>Обучение методом «</w:t>
            </w:r>
            <w:proofErr w:type="spellStart"/>
            <w:r w:rsidRPr="00B85A34">
              <w:t>buddying</w:t>
            </w:r>
            <w:proofErr w:type="spellEnd"/>
            <w:r w:rsidRPr="00B85A34">
              <w:t>»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A617F3" w14:textId="77777777" w:rsidR="00B85A34" w:rsidRPr="00B85A34" w:rsidRDefault="00B85A34" w:rsidP="00B85A34">
            <w:r w:rsidRPr="00B85A34">
              <w:t>5%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19168" w14:textId="77777777" w:rsidR="00B85A34" w:rsidRPr="00B85A34" w:rsidRDefault="00B85A34" w:rsidP="00B85A34">
            <w:r w:rsidRPr="00B85A34">
              <w:t>85%</w:t>
            </w:r>
          </w:p>
        </w:tc>
      </w:tr>
      <w:tr w:rsidR="00B85A34" w:rsidRPr="00B85A34" w14:paraId="5CBD4BAE" w14:textId="77777777" w:rsidTr="00B85A34">
        <w:tc>
          <w:tcPr>
            <w:tcW w:w="3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0FEF70" w14:textId="77777777" w:rsidR="00B85A34" w:rsidRPr="00B85A34" w:rsidRDefault="00B85A34" w:rsidP="00B85A34">
            <w:r w:rsidRPr="00B85A34">
              <w:t>Обучение действием</w:t>
            </w:r>
          </w:p>
        </w:tc>
        <w:tc>
          <w:tcPr>
            <w:tcW w:w="31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61723B" w14:textId="77777777" w:rsidR="00B85A34" w:rsidRPr="00B85A34" w:rsidRDefault="00B85A34" w:rsidP="00B85A34">
            <w:r w:rsidRPr="00B85A34">
              <w:t>56 %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681368" w14:textId="77777777" w:rsidR="00B85A34" w:rsidRPr="00B85A34" w:rsidRDefault="00B85A34" w:rsidP="00B85A34">
            <w:r w:rsidRPr="00B85A34">
              <w:t>70%</w:t>
            </w:r>
          </w:p>
        </w:tc>
      </w:tr>
    </w:tbl>
    <w:p w14:paraId="650D3650" w14:textId="77777777" w:rsidR="00B85A34" w:rsidRPr="00B85A34" w:rsidRDefault="00B85A34" w:rsidP="00B85A34">
      <w:r w:rsidRPr="00B85A34">
        <w:rPr>
          <w:u w:val="single"/>
        </w:rPr>
        <w:t>Недостатки методов обучения на рабочем месте:</w:t>
      </w:r>
    </w:p>
    <w:p w14:paraId="46E98EAD" w14:textId="77777777" w:rsidR="00B85A34" w:rsidRPr="00B85A34" w:rsidRDefault="00B85A34" w:rsidP="00B85A34">
      <w:pPr>
        <w:numPr>
          <w:ilvl w:val="0"/>
          <w:numId w:val="12"/>
        </w:numPr>
      </w:pPr>
      <w:r w:rsidRPr="00B85A34">
        <w:t>Участники встречаются только с работниками этой же организации</w:t>
      </w:r>
    </w:p>
    <w:p w14:paraId="0913671B" w14:textId="77777777" w:rsidR="00B85A34" w:rsidRPr="00B85A34" w:rsidRDefault="00B85A34" w:rsidP="00B85A34">
      <w:pPr>
        <w:numPr>
          <w:ilvl w:val="0"/>
          <w:numId w:val="12"/>
        </w:numPr>
      </w:pPr>
      <w:r w:rsidRPr="00B85A34">
        <w:t>Участники могут неохотно обсуждать некото</w:t>
      </w:r>
      <w:r w:rsidRPr="00B85A34">
        <w:softHyphen/>
        <w:t>рые вопросы открыто и честно в среде своих коллег или в присутствии руководителя.</w:t>
      </w:r>
    </w:p>
    <w:p w14:paraId="48672BA2" w14:textId="77777777" w:rsidR="00B85A34" w:rsidRPr="00B85A34" w:rsidRDefault="00B85A34" w:rsidP="00B85A34">
      <w:r w:rsidRPr="00B85A34">
        <w:t> </w:t>
      </w:r>
    </w:p>
    <w:p w14:paraId="3901C1DD" w14:textId="77777777" w:rsidR="00B85A34" w:rsidRPr="00B85A34" w:rsidRDefault="00B85A34" w:rsidP="00B85A34">
      <w:r w:rsidRPr="00B85A34">
        <w:rPr>
          <w:u w:val="single"/>
        </w:rPr>
        <w:t>Преимущества методов обучения на рабочем месте:</w:t>
      </w:r>
    </w:p>
    <w:p w14:paraId="1377173A" w14:textId="77777777" w:rsidR="00B85A34" w:rsidRPr="00B85A34" w:rsidRDefault="00B85A34" w:rsidP="00B85A34">
      <w:pPr>
        <w:numPr>
          <w:ilvl w:val="0"/>
          <w:numId w:val="13"/>
        </w:numPr>
      </w:pPr>
      <w:r w:rsidRPr="00B85A34">
        <w:t>Содержание курсов и время их проведения могут быть приспособлены к потребностям организации.</w:t>
      </w:r>
    </w:p>
    <w:p w14:paraId="5AC2BAAD" w14:textId="77777777" w:rsidR="00B85A34" w:rsidRPr="00B85A34" w:rsidRDefault="00B85A34" w:rsidP="00B85A34">
      <w:pPr>
        <w:numPr>
          <w:ilvl w:val="0"/>
          <w:numId w:val="13"/>
        </w:numPr>
      </w:pPr>
      <w:r w:rsidRPr="00B85A34">
        <w:t>Могут использоваться реальное технологи</w:t>
      </w:r>
      <w:r w:rsidRPr="00B85A34">
        <w:softHyphen/>
        <w:t>ческое оборудование, имеющееся в Вашей организации, а также процедуры и/или мето</w:t>
      </w:r>
      <w:r w:rsidRPr="00B85A34">
        <w:softHyphen/>
        <w:t>ды выполнения работ.</w:t>
      </w:r>
    </w:p>
    <w:p w14:paraId="7B8057EF" w14:textId="77777777" w:rsidR="00B85A34" w:rsidRPr="00B85A34" w:rsidRDefault="00B85A34" w:rsidP="00B85A34">
      <w:pPr>
        <w:numPr>
          <w:ilvl w:val="0"/>
          <w:numId w:val="13"/>
        </w:numPr>
      </w:pPr>
      <w:r w:rsidRPr="00B85A34">
        <w:t>Может быть экономически выгодным, если имеются достаточное количество работников с одинаковыми потребностями в обучении, необходимые средства, преподаватели, кото</w:t>
      </w:r>
      <w:r w:rsidRPr="00B85A34">
        <w:softHyphen/>
        <w:t>рые смогут провести обучение на предприя</w:t>
      </w:r>
      <w:r w:rsidRPr="00B85A34">
        <w:softHyphen/>
        <w:t>тии.</w:t>
      </w:r>
    </w:p>
    <w:p w14:paraId="05BA6AE8" w14:textId="77777777" w:rsidR="00B85A34" w:rsidRPr="00B85A34" w:rsidRDefault="00B85A34" w:rsidP="00B85A34">
      <w:pPr>
        <w:numPr>
          <w:ilvl w:val="0"/>
          <w:numId w:val="13"/>
        </w:numPr>
      </w:pPr>
      <w:r w:rsidRPr="00B85A34">
        <w:lastRenderedPageBreak/>
        <w:t>Переходить от обучения на учебных приме</w:t>
      </w:r>
      <w:r w:rsidRPr="00B85A34">
        <w:softHyphen/>
        <w:t>рах к непосредственному выполнению рабо</w:t>
      </w:r>
      <w:r w:rsidRPr="00B85A34">
        <w:softHyphen/>
        <w:t>ты легче, если учебный материал непосред</w:t>
      </w:r>
      <w:r w:rsidRPr="00B85A34">
        <w:softHyphen/>
        <w:t>ственно связан с работой.</w:t>
      </w:r>
    </w:p>
    <w:p w14:paraId="5BA3FC27" w14:textId="77777777" w:rsidR="00B85A34" w:rsidRPr="00B85A34" w:rsidRDefault="00B85A34" w:rsidP="00B85A34">
      <w:r w:rsidRPr="00B85A34">
        <w:t> </w:t>
      </w:r>
    </w:p>
    <w:p w14:paraId="3D0D5503" w14:textId="77777777" w:rsidR="00B85A34" w:rsidRPr="00B85A34" w:rsidRDefault="00B85A34" w:rsidP="00B85A34">
      <w:r w:rsidRPr="00B85A34">
        <w:t>Таким образом, обучение на рабочем месте является, по сути, единственным экономичным способом развивать и тренировать на практике специфические навыки – управленческие, административные, навыки продаж физического труда, - необходимые организации. Оно имеет преимущество реальности условий и безотлагательности. Работники работают, учатся и повышают компетентность в одно и то же время, а теория незамедлительно применяется на практике.</w:t>
      </w:r>
    </w:p>
    <w:p w14:paraId="43831CB2" w14:textId="77777777" w:rsidR="00B85A34" w:rsidRPr="00B85A34" w:rsidRDefault="00B85A34" w:rsidP="00B85A34">
      <w:r w:rsidRPr="00B85A34">
        <w:t> </w:t>
      </w:r>
    </w:p>
    <w:p w14:paraId="17F0B2E1" w14:textId="77777777" w:rsidR="00B85A34" w:rsidRPr="00B85A34" w:rsidRDefault="00B85A34" w:rsidP="00B85A34">
      <w:r w:rsidRPr="00B85A34">
        <w:rPr>
          <w:b/>
          <w:bCs/>
        </w:rPr>
        <w:t>Особенности корпоративного обучения персонала в современных условиях</w:t>
      </w:r>
    </w:p>
    <w:p w14:paraId="080B2FE4" w14:textId="77777777" w:rsidR="00B85A34" w:rsidRPr="00B85A34" w:rsidRDefault="00B85A34" w:rsidP="00B85A34">
      <w:r w:rsidRPr="00B85A34">
        <w:rPr>
          <w:b/>
          <w:bCs/>
        </w:rPr>
        <w:t>вне рабочего места</w:t>
      </w:r>
    </w:p>
    <w:p w14:paraId="3039029D" w14:textId="77777777" w:rsidR="00B85A34" w:rsidRPr="00B85A34" w:rsidRDefault="00B85A34" w:rsidP="00B85A34">
      <w:r w:rsidRPr="00B85A34">
        <w:rPr>
          <w:b/>
          <w:bCs/>
        </w:rPr>
        <w:t> </w:t>
      </w:r>
    </w:p>
    <w:p w14:paraId="16261123" w14:textId="77777777" w:rsidR="00B85A34" w:rsidRPr="00B85A34" w:rsidRDefault="00B85A34" w:rsidP="00B85A34">
      <w:r w:rsidRPr="00B85A34">
        <w:t xml:space="preserve">Обучение персонала вне рабочего места - это обучение, </w:t>
      </w:r>
      <w:proofErr w:type="gramStart"/>
      <w:r w:rsidRPr="00B85A34">
        <w:t>которое  проводится</w:t>
      </w:r>
      <w:proofErr w:type="gramEnd"/>
      <w:r w:rsidRPr="00B85A34">
        <w:t xml:space="preserve"> за пределами самой работы (конкретного рабочего места) и организуется внешними структурами. Методы обучения сотрудников вне рабочего места позволяют преодолеть ряд недостатков обучения на рабочем месте, но они имеют свои недостатки относительно </w:t>
      </w:r>
      <w:proofErr w:type="gramStart"/>
      <w:r w:rsidRPr="00B85A34">
        <w:t>методов  обучения</w:t>
      </w:r>
      <w:proofErr w:type="gramEnd"/>
      <w:r w:rsidRPr="00B85A34">
        <w:t xml:space="preserve"> на рабочем месте.</w:t>
      </w:r>
    </w:p>
    <w:p w14:paraId="4D6C25DC" w14:textId="77777777" w:rsidR="00B85A34" w:rsidRPr="00B85A34" w:rsidRDefault="00B85A34" w:rsidP="00B85A34">
      <w:r w:rsidRPr="00B85A34">
        <w:t>В качестве положительных аспектов этой группы методов можно назвать такие, как:  возможность  обмена информацией о проблемах и способах их решения между сотрудниками различных организаций, при этом готовность к открытому и честному обсуждению проблем в организациях  достаточна высока в силу нейтральной учебной обстановки; отзыв обучающихся от учебных занятий ограничен в силу безвозвратной произведенной оплаты обучения;  возможность  использования  прогрессивного дорогостоящего учебного оборудования, ориентация на перспективные требования к выполнению работы; более высокий уровень организации учебного процесса в силу более высокой квалификации обучающего  персонала (преподавательского состава) вне стен  организации, чем  внутри нее. </w:t>
      </w:r>
    </w:p>
    <w:p w14:paraId="48F540F6" w14:textId="77777777" w:rsidR="00B85A34" w:rsidRPr="00B85A34" w:rsidRDefault="00B85A34" w:rsidP="00B85A34">
      <w:r w:rsidRPr="00B85A34">
        <w:t xml:space="preserve">В качестве недостатков этой группы методов обучения следует отнести, прежде всего их дороговизну. Во-вторых, </w:t>
      </w:r>
      <w:proofErr w:type="gramStart"/>
      <w:r w:rsidRPr="00B85A34">
        <w:t>возможность  полного</w:t>
      </w:r>
      <w:proofErr w:type="gramEnd"/>
      <w:r w:rsidRPr="00B85A34">
        <w:t xml:space="preserve"> или частичного несовпадения между потребностью в обучении персонала и фактическим содержанием учебного процесса. В-третьих, наличие временного лага между возникновением </w:t>
      </w:r>
      <w:proofErr w:type="gramStart"/>
      <w:r w:rsidRPr="00B85A34">
        <w:t>потребности  в</w:t>
      </w:r>
      <w:proofErr w:type="gramEnd"/>
      <w:r w:rsidRPr="00B85A34">
        <w:t xml:space="preserve"> обучении и </w:t>
      </w:r>
      <w:r w:rsidRPr="00B85A34">
        <w:lastRenderedPageBreak/>
        <w:t>ее удовлетворением, т.к. время, частота, продолжительность обучения задаются внешними структурами.</w:t>
      </w:r>
    </w:p>
    <w:p w14:paraId="03CA079F" w14:textId="77777777" w:rsidR="00B85A34" w:rsidRPr="00B85A34" w:rsidRDefault="00B85A34" w:rsidP="00B85A34">
      <w:r w:rsidRPr="00B85A34">
        <w:t>Методы обу</w:t>
      </w:r>
      <w:r w:rsidRPr="00B85A34">
        <w:softHyphen/>
        <w:t xml:space="preserve">чения вне рабочего места – предназначены, прежде всего, для получения теоретических знаний и для обучения умению вести себя в соответствии с требованиями производственной обстановки.  Такое обучение, как правило, проводится внешними учебными структурами и вне стен организации в форме лекций деловых и ролевых игр, разбора учебных ситуаций, моделирования производственных процессов, тренингов, кружков качества и </w:t>
      </w:r>
      <w:proofErr w:type="gramStart"/>
      <w:r w:rsidRPr="00B85A34">
        <w:t>т.д..</w:t>
      </w:r>
      <w:proofErr w:type="gramEnd"/>
    </w:p>
    <w:p w14:paraId="7893019A" w14:textId="77777777" w:rsidR="00B85A34" w:rsidRPr="00B85A34" w:rsidRDefault="00B85A34" w:rsidP="00B85A34">
      <w:r w:rsidRPr="00B85A34">
        <w:t>Обучение вне рабочего места более эффективно, но связано с дополнительными финансовыми затратами и отвлечением работника от его служебных обязанностей. При этом сознательно меняется среда, и работник отрывается от повседневной работы.</w:t>
      </w:r>
    </w:p>
    <w:p w14:paraId="3AB15C8B" w14:textId="77777777" w:rsidR="00B85A34" w:rsidRPr="00B85A34" w:rsidRDefault="00B85A34" w:rsidP="00B85A34">
      <w:r w:rsidRPr="00B85A34">
        <w:t> </w:t>
      </w:r>
    </w:p>
    <w:p w14:paraId="4138140B" w14:textId="77777777" w:rsidR="00B85A34" w:rsidRPr="00B85A34" w:rsidRDefault="00B85A34" w:rsidP="00B85A34">
      <w:r w:rsidRPr="00B85A34">
        <w:rPr>
          <w:b/>
          <w:bCs/>
        </w:rPr>
        <w:t>Методы обучения персонала вне рабочего места</w:t>
      </w:r>
    </w:p>
    <w:tbl>
      <w:tblPr>
        <w:tblW w:w="99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7"/>
        <w:gridCol w:w="6863"/>
      </w:tblGrid>
      <w:tr w:rsidR="00B85A34" w:rsidRPr="00B85A34" w14:paraId="18B09E40" w14:textId="77777777" w:rsidTr="00B85A34">
        <w:trPr>
          <w:trHeight w:val="378"/>
          <w:jc w:val="center"/>
        </w:trPr>
        <w:tc>
          <w:tcPr>
            <w:tcW w:w="2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65B1C8" w14:textId="77777777" w:rsidR="00B85A34" w:rsidRPr="00B85A34" w:rsidRDefault="00B85A34" w:rsidP="00B85A34">
            <w:r w:rsidRPr="00B85A34">
              <w:rPr>
                <w:b/>
                <w:bCs/>
              </w:rPr>
              <w:t>Метод обучения</w:t>
            </w:r>
          </w:p>
        </w:tc>
        <w:tc>
          <w:tcPr>
            <w:tcW w:w="66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61F996" w14:textId="77777777" w:rsidR="00B85A34" w:rsidRPr="00B85A34" w:rsidRDefault="00B85A34" w:rsidP="00B85A34">
            <w:r w:rsidRPr="00B85A34">
              <w:rPr>
                <w:b/>
                <w:bCs/>
              </w:rPr>
              <w:t>Характерные особенности метода</w:t>
            </w:r>
          </w:p>
        </w:tc>
      </w:tr>
      <w:tr w:rsidR="00B85A34" w:rsidRPr="00B85A34" w14:paraId="73926DAB" w14:textId="77777777" w:rsidTr="00B85A34">
        <w:trPr>
          <w:trHeight w:val="1627"/>
          <w:jc w:val="center"/>
        </w:trPr>
        <w:tc>
          <w:tcPr>
            <w:tcW w:w="26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B3BDEA" w14:textId="77777777" w:rsidR="00B85A34" w:rsidRPr="00B85A34" w:rsidRDefault="00B85A34" w:rsidP="00B85A34">
            <w:r w:rsidRPr="00B85A34">
              <w:rPr>
                <w:b/>
                <w:bCs/>
              </w:rPr>
              <w:t>Чтение лекций</w:t>
            </w:r>
          </w:p>
        </w:tc>
        <w:tc>
          <w:tcPr>
            <w:tcW w:w="6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898A7A" w14:textId="77777777" w:rsidR="00B85A34" w:rsidRPr="00B85A34" w:rsidRDefault="00B85A34" w:rsidP="00B85A34">
            <w:r w:rsidRPr="00B85A34">
              <w:t>Пассивный метод обучения, используется для изложения теоретических и методических знаний, практического опыта</w:t>
            </w:r>
          </w:p>
        </w:tc>
      </w:tr>
      <w:tr w:rsidR="00B85A34" w:rsidRPr="00B85A34" w14:paraId="08827280" w14:textId="77777777" w:rsidTr="00B85A34">
        <w:trPr>
          <w:trHeight w:val="1374"/>
          <w:jc w:val="center"/>
        </w:trPr>
        <w:tc>
          <w:tcPr>
            <w:tcW w:w="26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8622FE" w14:textId="77777777" w:rsidR="00B85A34" w:rsidRPr="00B85A34" w:rsidRDefault="00B85A34" w:rsidP="00B85A34">
            <w:r w:rsidRPr="00B85A34">
              <w:rPr>
                <w:b/>
                <w:bCs/>
              </w:rPr>
              <w:t>Программированные курсы обучения</w:t>
            </w:r>
          </w:p>
        </w:tc>
        <w:tc>
          <w:tcPr>
            <w:tcW w:w="6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F95D70" w14:textId="77777777" w:rsidR="00B85A34" w:rsidRPr="00B85A34" w:rsidRDefault="00B85A34" w:rsidP="00B85A34">
            <w:r w:rsidRPr="00B85A34">
              <w:t>Более активный метод обучения, эффективен для получения теоретических знаний</w:t>
            </w:r>
          </w:p>
        </w:tc>
      </w:tr>
      <w:tr w:rsidR="00B85A34" w:rsidRPr="00B85A34" w14:paraId="0BB8F019" w14:textId="77777777" w:rsidTr="00B85A34">
        <w:trPr>
          <w:trHeight w:val="1740"/>
          <w:jc w:val="center"/>
        </w:trPr>
        <w:tc>
          <w:tcPr>
            <w:tcW w:w="26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6F3FB1" w14:textId="77777777" w:rsidR="00B85A34" w:rsidRPr="00B85A34" w:rsidRDefault="00B85A34" w:rsidP="00B85A34">
            <w:r w:rsidRPr="00B85A34">
              <w:rPr>
                <w:b/>
                <w:bCs/>
              </w:rPr>
              <w:t>Конференции, семинары</w:t>
            </w:r>
          </w:p>
        </w:tc>
        <w:tc>
          <w:tcPr>
            <w:tcW w:w="6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EB1CB4" w14:textId="77777777" w:rsidR="00B85A34" w:rsidRPr="00B85A34" w:rsidRDefault="00B85A34" w:rsidP="00B85A34">
            <w:r w:rsidRPr="00B85A34">
              <w:t>Активный метод обучения, участие в дискуссиях развивает логическое мышление и вырабатывает способы поведения в различных ситуациях</w:t>
            </w:r>
          </w:p>
        </w:tc>
      </w:tr>
      <w:tr w:rsidR="00B85A34" w:rsidRPr="00B85A34" w14:paraId="1F9A06CC" w14:textId="77777777" w:rsidTr="00B85A34">
        <w:trPr>
          <w:trHeight w:val="4866"/>
          <w:jc w:val="center"/>
        </w:trPr>
        <w:tc>
          <w:tcPr>
            <w:tcW w:w="26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DFA63B" w14:textId="77777777" w:rsidR="00B85A34" w:rsidRPr="00B85A34" w:rsidRDefault="00B85A34" w:rsidP="00B85A34">
            <w:r w:rsidRPr="00B85A34">
              <w:rPr>
                <w:b/>
                <w:bCs/>
              </w:rPr>
              <w:lastRenderedPageBreak/>
              <w:t>Метод обучения руководящих кадров, основанный на самостоятельном решении конкретных задач из производственной практики</w:t>
            </w:r>
          </w:p>
        </w:tc>
        <w:tc>
          <w:tcPr>
            <w:tcW w:w="6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F8F349" w14:textId="77777777" w:rsidR="00B85A34" w:rsidRPr="00B85A34" w:rsidRDefault="00B85A34" w:rsidP="00B85A34">
            <w:r w:rsidRPr="00B85A34">
              <w:t>Моделирование организационной проблемы, которую должны решить участники (слушатели) группы. Позволяет соединить теоретические знания и практические навыки, предусматривает обработку информации, конструктивно-критическое мышление, развитие творчества в процессах принятия решений</w:t>
            </w:r>
          </w:p>
        </w:tc>
      </w:tr>
      <w:tr w:rsidR="00B85A34" w:rsidRPr="00B85A34" w14:paraId="1F8B45CF" w14:textId="77777777" w:rsidTr="00B85A34">
        <w:trPr>
          <w:trHeight w:val="1570"/>
          <w:jc w:val="center"/>
        </w:trPr>
        <w:tc>
          <w:tcPr>
            <w:tcW w:w="26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037A53" w14:textId="77777777" w:rsidR="00B85A34" w:rsidRPr="00B85A34" w:rsidRDefault="00B85A34" w:rsidP="00B85A34">
            <w:r w:rsidRPr="00B85A34">
              <w:rPr>
                <w:b/>
                <w:bCs/>
              </w:rPr>
              <w:t>Деловые игры</w:t>
            </w:r>
          </w:p>
        </w:tc>
        <w:tc>
          <w:tcPr>
            <w:tcW w:w="6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78C786" w14:textId="77777777" w:rsidR="00B85A34" w:rsidRPr="00B85A34" w:rsidRDefault="00B85A34" w:rsidP="00B85A34">
            <w:r w:rsidRPr="00B85A34">
              <w:t>Обучение манере вести себя в различных производственных ситуациях, при ведении переговоров, причем обладатели ролей должны вырабатывать альтернативные точки зрения</w:t>
            </w:r>
          </w:p>
        </w:tc>
      </w:tr>
      <w:tr w:rsidR="00B85A34" w:rsidRPr="00B85A34" w14:paraId="7A57A473" w14:textId="77777777" w:rsidTr="00B85A34">
        <w:trPr>
          <w:trHeight w:val="2823"/>
          <w:jc w:val="center"/>
        </w:trPr>
        <w:tc>
          <w:tcPr>
            <w:tcW w:w="26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01DFC8" w14:textId="77777777" w:rsidR="00B85A34" w:rsidRPr="00B85A34" w:rsidRDefault="00B85A34" w:rsidP="00B85A34">
            <w:r w:rsidRPr="00B85A34">
              <w:rPr>
                <w:b/>
                <w:bCs/>
              </w:rPr>
              <w:t>Методы решения производственно-экономических проблем с помощью моделей</w:t>
            </w:r>
          </w:p>
        </w:tc>
        <w:tc>
          <w:tcPr>
            <w:tcW w:w="6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F2BD5F" w14:textId="77777777" w:rsidR="00B85A34" w:rsidRPr="00B85A34" w:rsidRDefault="00B85A34" w:rsidP="00B85A34">
            <w:r w:rsidRPr="00B85A34">
              <w:t>Моделирование процессов, происходящих на конкурирующих предприятиях. Слушатели распределяют между собой роли конкурирующих между собой фиктивных организаций. С помощью исходных данных слушатели должны принять соответствующие решения для нескольких стадий производства продукции или услуг (производство, сбыт, финансирование, кадровые вопросы и т.д.)</w:t>
            </w:r>
          </w:p>
        </w:tc>
      </w:tr>
      <w:tr w:rsidR="00B85A34" w:rsidRPr="00B85A34" w14:paraId="168EAF70" w14:textId="77777777" w:rsidTr="00B85A34">
        <w:trPr>
          <w:trHeight w:val="2398"/>
          <w:jc w:val="center"/>
        </w:trPr>
        <w:tc>
          <w:tcPr>
            <w:tcW w:w="26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4CBFCC" w14:textId="77777777" w:rsidR="00B85A34" w:rsidRPr="00B85A34" w:rsidRDefault="00B85A34" w:rsidP="00B85A34">
            <w:r w:rsidRPr="00B85A34">
              <w:rPr>
                <w:b/>
                <w:bCs/>
              </w:rPr>
              <w:t>Рабочая группа («кружок качества» и «вместо учебы»)</w:t>
            </w:r>
          </w:p>
        </w:tc>
        <w:tc>
          <w:tcPr>
            <w:tcW w:w="6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66BDDE" w14:textId="77777777" w:rsidR="00B85A34" w:rsidRPr="00B85A34" w:rsidRDefault="00B85A34" w:rsidP="00B85A34">
            <w:r w:rsidRPr="00B85A34">
              <w:t>Молодые специалисты разрабатывают конкретные решения по проблемам управления организации, объединившись в рабочие группы. Разработанные в рабочих группах предложения передаются руководству организации, которое рассматривает предложения, принимает по ним решения и информирует рабочую группу о принятии или отклонении ее предложений.</w:t>
            </w:r>
          </w:p>
        </w:tc>
      </w:tr>
    </w:tbl>
    <w:p w14:paraId="7AED2198" w14:textId="77777777" w:rsidR="00B85A34" w:rsidRPr="00B85A34" w:rsidRDefault="00B85A34" w:rsidP="00B85A34">
      <w:r w:rsidRPr="00B85A34">
        <w:t> </w:t>
      </w:r>
    </w:p>
    <w:p w14:paraId="762EB01D" w14:textId="77777777" w:rsidR="00B85A34" w:rsidRPr="00B85A34" w:rsidRDefault="00B85A34" w:rsidP="00B85A34">
      <w:r w:rsidRPr="00B85A34">
        <w:t>Таким образом, основными методами обучения вне рабочего места являются: лекции, семинары, практические занятия, деловые игры, тренинги, самообучение.</w:t>
      </w:r>
    </w:p>
    <w:p w14:paraId="782737F3" w14:textId="77777777" w:rsidR="00B85A34" w:rsidRPr="00B85A34" w:rsidRDefault="00B85A34" w:rsidP="00B85A34">
      <w:r w:rsidRPr="00B85A34">
        <w:t> </w:t>
      </w:r>
    </w:p>
    <w:p w14:paraId="139A6961" w14:textId="77777777" w:rsidR="00B85A34" w:rsidRPr="00B85A34" w:rsidRDefault="00B85A34" w:rsidP="00B85A34">
      <w:r w:rsidRPr="00B85A34">
        <w:rPr>
          <w:u w:val="single"/>
        </w:rPr>
        <w:lastRenderedPageBreak/>
        <w:t>Недостатки методов обучения вне рабочего места:</w:t>
      </w:r>
    </w:p>
    <w:p w14:paraId="25C96AB5" w14:textId="77777777" w:rsidR="00B85A34" w:rsidRPr="00B85A34" w:rsidRDefault="00B85A34" w:rsidP="00B85A34">
      <w:pPr>
        <w:numPr>
          <w:ilvl w:val="0"/>
          <w:numId w:val="14"/>
        </w:numPr>
      </w:pPr>
      <w:r w:rsidRPr="00B85A34">
        <w:t>Вряд ли точно соответствует потребностям организации</w:t>
      </w:r>
    </w:p>
    <w:p w14:paraId="3B0F6BA2" w14:textId="77777777" w:rsidR="00B85A34" w:rsidRPr="00B85A34" w:rsidRDefault="00B85A34" w:rsidP="00B85A34">
      <w:pPr>
        <w:numPr>
          <w:ilvl w:val="0"/>
          <w:numId w:val="14"/>
        </w:numPr>
      </w:pPr>
      <w:r w:rsidRPr="00B85A34">
        <w:t>Доступность и частота обычно установлены внешней организацией</w:t>
      </w:r>
    </w:p>
    <w:p w14:paraId="59A10370" w14:textId="77777777" w:rsidR="00B85A34" w:rsidRPr="00B85A34" w:rsidRDefault="00B85A34" w:rsidP="00B85A34">
      <w:pPr>
        <w:numPr>
          <w:ilvl w:val="0"/>
          <w:numId w:val="14"/>
        </w:numPr>
      </w:pPr>
      <w:r w:rsidRPr="00B85A34">
        <w:t>Могут возникнуть проблемы при переходе от обу</w:t>
      </w:r>
      <w:r w:rsidRPr="00B85A34">
        <w:softHyphen/>
        <w:t>чения (на примере учебных ситуаций) к непо</w:t>
      </w:r>
      <w:r w:rsidRPr="00B85A34">
        <w:softHyphen/>
        <w:t>средственному выполнению реальной работы.</w:t>
      </w:r>
    </w:p>
    <w:p w14:paraId="110DB482" w14:textId="77777777" w:rsidR="00B85A34" w:rsidRPr="00B85A34" w:rsidRDefault="00B85A34" w:rsidP="00B85A34">
      <w:r w:rsidRPr="00B85A34">
        <w:t> </w:t>
      </w:r>
    </w:p>
    <w:p w14:paraId="55D2AA61" w14:textId="77777777" w:rsidR="00B85A34" w:rsidRPr="00B85A34" w:rsidRDefault="00B85A34" w:rsidP="00B85A34">
      <w:r w:rsidRPr="00B85A34">
        <w:rPr>
          <w:u w:val="single"/>
        </w:rPr>
        <w:t>Преимущества методов обучения вне рабочего места</w:t>
      </w:r>
    </w:p>
    <w:p w14:paraId="0DDF2C33" w14:textId="77777777" w:rsidR="00B85A34" w:rsidRPr="00B85A34" w:rsidRDefault="00B85A34" w:rsidP="00B85A34">
      <w:pPr>
        <w:numPr>
          <w:ilvl w:val="0"/>
          <w:numId w:val="15"/>
        </w:numPr>
      </w:pPr>
      <w:r w:rsidRPr="00B85A34">
        <w:t>Участники могут обмениваться информацией, де</w:t>
      </w:r>
      <w:r w:rsidRPr="00B85A34">
        <w:softHyphen/>
        <w:t>литься проблемами и опытом их решения с работ</w:t>
      </w:r>
      <w:r w:rsidRPr="00B85A34">
        <w:softHyphen/>
        <w:t>никами других организаций.</w:t>
      </w:r>
    </w:p>
    <w:p w14:paraId="45AF55A7" w14:textId="77777777" w:rsidR="00B85A34" w:rsidRPr="00B85A34" w:rsidRDefault="00B85A34" w:rsidP="00B85A34">
      <w:pPr>
        <w:numPr>
          <w:ilvl w:val="0"/>
          <w:numId w:val="15"/>
        </w:numPr>
      </w:pPr>
      <w:r w:rsidRPr="00B85A34">
        <w:t>Может использоваться дорогостоящее учебное оборудование, которое, возможно, окажется недо</w:t>
      </w:r>
      <w:r w:rsidRPr="00B85A34">
        <w:softHyphen/>
        <w:t>ступным в стенах Вашей организации.</w:t>
      </w:r>
    </w:p>
    <w:p w14:paraId="7275B930" w14:textId="77777777" w:rsidR="00B85A34" w:rsidRPr="00B85A34" w:rsidRDefault="00B85A34" w:rsidP="00B85A34">
      <w:pPr>
        <w:numPr>
          <w:ilvl w:val="0"/>
          <w:numId w:val="15"/>
        </w:numPr>
      </w:pPr>
      <w:r w:rsidRPr="00B85A34">
        <w:t>Может быть более экономически выгодным, если вы имеете небольшое количество работников с одинаковыми потребностями в обучении.</w:t>
      </w:r>
    </w:p>
    <w:p w14:paraId="294E5841" w14:textId="77777777" w:rsidR="00B85A34" w:rsidRPr="00B85A34" w:rsidRDefault="00B85A34" w:rsidP="00B85A34">
      <w:pPr>
        <w:numPr>
          <w:ilvl w:val="0"/>
          <w:numId w:val="15"/>
        </w:numPr>
      </w:pPr>
      <w:r w:rsidRPr="00B85A34">
        <w:t>Квалифицированный обучающий персонал может быть доступен только вне стен организации.</w:t>
      </w:r>
    </w:p>
    <w:p w14:paraId="3D9C8C28" w14:textId="77777777" w:rsidR="00B85A34" w:rsidRPr="00B85A34" w:rsidRDefault="00B85A34" w:rsidP="00B85A34">
      <w:pPr>
        <w:numPr>
          <w:ilvl w:val="0"/>
          <w:numId w:val="15"/>
        </w:numPr>
      </w:pPr>
      <w:r w:rsidRPr="00B85A34">
        <w:t>В сравнительно безопасной нейтральной обста</w:t>
      </w:r>
      <w:r w:rsidRPr="00B85A34">
        <w:softHyphen/>
        <w:t>новке участники могут более охотно обсуждать какие-то вопросы.</w:t>
      </w:r>
    </w:p>
    <w:p w14:paraId="39B9AC81" w14:textId="77777777" w:rsidR="00B85A34" w:rsidRPr="00B85A34" w:rsidRDefault="00B85A34" w:rsidP="00B85A34">
      <w:r w:rsidRPr="00B85A34">
        <w:t> </w:t>
      </w:r>
    </w:p>
    <w:p w14:paraId="5B8613B9" w14:textId="1D9EF79C" w:rsidR="009438E6" w:rsidRDefault="009438E6"/>
    <w:sectPr w:rsidR="009438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383B"/>
    <w:multiLevelType w:val="multilevel"/>
    <w:tmpl w:val="E444A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EB86285"/>
    <w:multiLevelType w:val="multilevel"/>
    <w:tmpl w:val="AB7C6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3C47469"/>
    <w:multiLevelType w:val="multilevel"/>
    <w:tmpl w:val="7758E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4C626D0"/>
    <w:multiLevelType w:val="multilevel"/>
    <w:tmpl w:val="43A21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4A75B24"/>
    <w:multiLevelType w:val="multilevel"/>
    <w:tmpl w:val="7DE2A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A4D065F"/>
    <w:multiLevelType w:val="multilevel"/>
    <w:tmpl w:val="2CD40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08A557D"/>
    <w:multiLevelType w:val="multilevel"/>
    <w:tmpl w:val="C57E2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0C2401F"/>
    <w:multiLevelType w:val="multilevel"/>
    <w:tmpl w:val="70804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7003DF9"/>
    <w:multiLevelType w:val="multilevel"/>
    <w:tmpl w:val="6DDE3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8AA65E6"/>
    <w:multiLevelType w:val="multilevel"/>
    <w:tmpl w:val="D3306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FD86543"/>
    <w:multiLevelType w:val="multilevel"/>
    <w:tmpl w:val="141A8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0FC5D05"/>
    <w:multiLevelType w:val="multilevel"/>
    <w:tmpl w:val="C3C28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E102263"/>
    <w:multiLevelType w:val="multilevel"/>
    <w:tmpl w:val="D7A8C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076297F"/>
    <w:multiLevelType w:val="multilevel"/>
    <w:tmpl w:val="53DCA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C6C1C2D"/>
    <w:multiLevelType w:val="multilevel"/>
    <w:tmpl w:val="1BFAB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14"/>
  </w:num>
  <w:num w:numId="5">
    <w:abstractNumId w:val="12"/>
  </w:num>
  <w:num w:numId="6">
    <w:abstractNumId w:val="1"/>
  </w:num>
  <w:num w:numId="7">
    <w:abstractNumId w:val="6"/>
  </w:num>
  <w:num w:numId="8">
    <w:abstractNumId w:val="8"/>
  </w:num>
  <w:num w:numId="9">
    <w:abstractNumId w:val="3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706"/>
    <w:rsid w:val="000E1145"/>
    <w:rsid w:val="00355A53"/>
    <w:rsid w:val="0061481C"/>
    <w:rsid w:val="009438E6"/>
    <w:rsid w:val="00AF0706"/>
    <w:rsid w:val="00B85A34"/>
    <w:rsid w:val="00DA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FDFA2"/>
  <w15:chartTrackingRefBased/>
  <w15:docId w15:val="{DAFDC99D-9292-4E9D-BB94-41AA191C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6F69"/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5A3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85A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rbir.ru/articles/a_3278.htm" TargetMode="External"/><Relationship Id="rId5" Type="http://schemas.openxmlformats.org/officeDocument/2006/relationships/hyperlink" Target="https://infourok.ru/razrabotka-na-temu-organizaciya-korporativnogo-obrazovatelnogo-processa-290268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16</Pages>
  <Words>3434</Words>
  <Characters>19576</Characters>
  <Application>Microsoft Office Word</Application>
  <DocSecurity>0</DocSecurity>
  <Lines>163</Lines>
  <Paragraphs>45</Paragraphs>
  <ScaleCrop>false</ScaleCrop>
  <Company/>
  <LinksUpToDate>false</LinksUpToDate>
  <CharactersWithSpaces>22965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dc:description/>
  <cp:lastModifiedBy>Valeria</cp:lastModifiedBy>
  <cp:revision>5</cp:revision>
  <dcterms:created xsi:type="dcterms:W3CDTF">2022-10-24T15:49:00Z</dcterms:created>
  <dcterms:modified xsi:type="dcterms:W3CDTF">2022-12-25T11:16:00Z</dcterms:modified>
</cp:coreProperties>
</file>