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Microsoft to do</w:t>
      </w:r>
    </w:p>
    <w:p w:rsidR="00000000" w:rsidDel="00000000" w:rsidP="00000000" w:rsidRDefault="00000000" w:rsidRPr="00000000" w14:paraId="00000002">
      <w:pPr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5731200" cy="28702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870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Возможности: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jc w:val="left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Группировка задач по категориям для удобной работы с ними.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jc w:val="left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Две темы: темный и светлый режимы.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jc w:val="left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Доступно для скачивания на Android, IOS и на компьютеры с операционной системой  Windows.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jc w:val="left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Есть возможность отмечать выполненные задачи.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jc w:val="left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Есть возможность отмечать более важные задачи.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jc w:val="left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Есть возможность создавать свои списки для упрощения работы.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jc w:val="left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Можно делить своими списками задач.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jc w:val="left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Присутствует напоминание о задачах на текущий день.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jc w:val="left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Можно к задача добавлять файлы и заметки.</w:t>
      </w:r>
    </w:p>
    <w:p w:rsidR="00000000" w:rsidDel="00000000" w:rsidP="00000000" w:rsidRDefault="00000000" w:rsidRPr="00000000" w14:paraId="0000000E">
      <w:pPr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5731200" cy="14859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8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Недостатки: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  <w:rtl w:val="0"/>
        </w:rPr>
        <w:t xml:space="preserve">Нельзя сделать еженедельную задачу на пару дней недели.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  <w:rtl w:val="0"/>
        </w:rPr>
        <w:t xml:space="preserve">Долгая синхронизация с устройствами.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  <w:rtl w:val="0"/>
        </w:rPr>
        <w:t xml:space="preserve">Отсутствует рабочий функционал для групповой работы.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